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CA1" w:rsidRPr="00653078" w:rsidRDefault="00B54CA1" w:rsidP="007B2F8C">
      <w:pPr>
        <w:pStyle w:val="3"/>
        <w:pBdr>
          <w:bottom w:val="single" w:sz="12" w:space="1" w:color="auto"/>
        </w:pBdr>
        <w:tabs>
          <w:tab w:val="clear" w:pos="0"/>
        </w:tabs>
        <w:jc w:val="center"/>
        <w:rPr>
          <w:sz w:val="24"/>
          <w:szCs w:val="24"/>
        </w:rPr>
      </w:pPr>
      <w:r w:rsidRPr="00653078">
        <w:rPr>
          <w:sz w:val="24"/>
          <w:szCs w:val="24"/>
        </w:rPr>
        <w:t>НАЦИОНАЛЬНЫЙ СТАНДАРТ РЕСПУБЛИКИ КАЗАХСТАН</w:t>
      </w:r>
    </w:p>
    <w:p w:rsidR="0014555B" w:rsidRPr="00653078" w:rsidRDefault="0014555B" w:rsidP="000E3116">
      <w:pPr>
        <w:ind w:firstLine="567"/>
        <w:jc w:val="both"/>
        <w:rPr>
          <w:b/>
          <w:sz w:val="24"/>
          <w:szCs w:val="24"/>
        </w:rPr>
      </w:pPr>
    </w:p>
    <w:p w:rsidR="006C4C18" w:rsidRPr="00653078" w:rsidRDefault="006875C4" w:rsidP="006C4C18">
      <w:pPr>
        <w:widowControl/>
        <w:suppressAutoHyphens w:val="0"/>
        <w:autoSpaceDE/>
        <w:ind w:firstLine="196"/>
        <w:contextualSpacing/>
        <w:jc w:val="center"/>
        <w:rPr>
          <w:b/>
          <w:sz w:val="24"/>
          <w:szCs w:val="24"/>
          <w:lang w:eastAsia="ru-RU"/>
        </w:rPr>
      </w:pPr>
      <w:r w:rsidRPr="006875C4">
        <w:rPr>
          <w:b/>
          <w:sz w:val="24"/>
          <w:szCs w:val="24"/>
          <w:lang w:eastAsia="ru-RU"/>
        </w:rPr>
        <w:t>БЕЗОПАСНОСТЬ И УСТОЙЧИВОСТЬ К НЕГАТИВНЫМ ВНЕШНИМ ВОЗДЕЙСТВИЯМ</w:t>
      </w:r>
    </w:p>
    <w:p w:rsidR="007B2F8C" w:rsidRDefault="007B2F8C" w:rsidP="00B858FD">
      <w:pPr>
        <w:pBdr>
          <w:bottom w:val="single" w:sz="12" w:space="1" w:color="auto"/>
        </w:pBdr>
        <w:ind w:firstLine="567"/>
        <w:jc w:val="center"/>
        <w:rPr>
          <w:b/>
          <w:bCs/>
          <w:sz w:val="24"/>
          <w:szCs w:val="24"/>
          <w:lang w:val="kk-KZ"/>
        </w:rPr>
      </w:pPr>
    </w:p>
    <w:p w:rsidR="0097614D" w:rsidRPr="00653078" w:rsidRDefault="006875C4" w:rsidP="00B858FD">
      <w:pPr>
        <w:pBdr>
          <w:bottom w:val="single" w:sz="12" w:space="1" w:color="auto"/>
        </w:pBdr>
        <w:ind w:firstLine="567"/>
        <w:jc w:val="center"/>
        <w:rPr>
          <w:b/>
          <w:bCs/>
          <w:sz w:val="24"/>
          <w:szCs w:val="24"/>
          <w:lang w:val="kk-KZ"/>
        </w:rPr>
      </w:pPr>
      <w:r>
        <w:rPr>
          <w:b/>
          <w:bCs/>
          <w:sz w:val="24"/>
          <w:szCs w:val="24"/>
          <w:lang w:val="kk-KZ"/>
        </w:rPr>
        <w:t>Словарь</w:t>
      </w:r>
    </w:p>
    <w:p w:rsidR="006C4C18" w:rsidRPr="00653078" w:rsidRDefault="006C4C18" w:rsidP="00B858FD">
      <w:pPr>
        <w:pBdr>
          <w:bottom w:val="single" w:sz="12" w:space="1" w:color="auto"/>
        </w:pBdr>
        <w:ind w:firstLine="567"/>
        <w:jc w:val="center"/>
        <w:rPr>
          <w:b/>
          <w:bCs/>
          <w:sz w:val="24"/>
          <w:szCs w:val="24"/>
        </w:rPr>
      </w:pPr>
    </w:p>
    <w:p w:rsidR="00B54CA1" w:rsidRPr="00653078" w:rsidRDefault="00B54CA1" w:rsidP="00B858FD">
      <w:pPr>
        <w:ind w:firstLine="567"/>
        <w:jc w:val="right"/>
        <w:rPr>
          <w:b/>
          <w:sz w:val="24"/>
          <w:szCs w:val="24"/>
        </w:rPr>
      </w:pPr>
      <w:r w:rsidRPr="00653078">
        <w:rPr>
          <w:b/>
          <w:sz w:val="24"/>
          <w:szCs w:val="24"/>
        </w:rPr>
        <w:t>Дата введения ______________</w:t>
      </w:r>
    </w:p>
    <w:p w:rsidR="00232D93" w:rsidRDefault="00232D93" w:rsidP="000E3116">
      <w:pPr>
        <w:ind w:firstLine="567"/>
        <w:jc w:val="both"/>
        <w:rPr>
          <w:b/>
          <w:sz w:val="24"/>
          <w:szCs w:val="24"/>
        </w:rPr>
      </w:pPr>
    </w:p>
    <w:p w:rsidR="00034402" w:rsidRPr="00653078" w:rsidRDefault="00034402" w:rsidP="000E3116">
      <w:pPr>
        <w:ind w:firstLine="567"/>
        <w:jc w:val="both"/>
        <w:rPr>
          <w:b/>
          <w:sz w:val="24"/>
          <w:szCs w:val="24"/>
        </w:rPr>
      </w:pPr>
      <w:r w:rsidRPr="00653078">
        <w:rPr>
          <w:b/>
          <w:sz w:val="24"/>
          <w:szCs w:val="24"/>
        </w:rPr>
        <w:t>1 Область применения</w:t>
      </w:r>
    </w:p>
    <w:p w:rsidR="00034402" w:rsidRPr="00653078" w:rsidRDefault="00034402" w:rsidP="000E3116">
      <w:pPr>
        <w:ind w:firstLine="567"/>
        <w:jc w:val="both"/>
        <w:rPr>
          <w:sz w:val="24"/>
          <w:szCs w:val="24"/>
          <w:lang w:val="kk-KZ"/>
        </w:rPr>
      </w:pPr>
    </w:p>
    <w:p w:rsidR="004F6971" w:rsidRDefault="00153E32" w:rsidP="00153E32">
      <w:pPr>
        <w:widowControl/>
        <w:suppressAutoHyphens w:val="0"/>
        <w:autoSpaceDE/>
        <w:ind w:firstLine="600"/>
        <w:contextualSpacing/>
        <w:jc w:val="both"/>
        <w:rPr>
          <w:sz w:val="24"/>
          <w:szCs w:val="24"/>
          <w:lang w:eastAsia="ru-RU"/>
        </w:rPr>
      </w:pPr>
      <w:r w:rsidRPr="00653078">
        <w:rPr>
          <w:sz w:val="24"/>
          <w:szCs w:val="24"/>
          <w:lang w:eastAsia="ru-RU"/>
        </w:rPr>
        <w:t xml:space="preserve">Настоящий стандарт </w:t>
      </w:r>
      <w:r w:rsidR="004F6971">
        <w:rPr>
          <w:sz w:val="24"/>
          <w:szCs w:val="24"/>
          <w:lang w:eastAsia="ru-RU"/>
        </w:rPr>
        <w:t xml:space="preserve">определяет термины, используемые в стандартах по безопасности и устойчивости к внешним воздействиям.  </w:t>
      </w:r>
    </w:p>
    <w:p w:rsidR="004F6971" w:rsidRDefault="004F6971" w:rsidP="00153E32">
      <w:pPr>
        <w:widowControl/>
        <w:suppressAutoHyphens w:val="0"/>
        <w:autoSpaceDE/>
        <w:ind w:firstLine="600"/>
        <w:contextualSpacing/>
        <w:jc w:val="both"/>
        <w:rPr>
          <w:sz w:val="24"/>
          <w:szCs w:val="24"/>
          <w:lang w:eastAsia="ru-RU"/>
        </w:rPr>
      </w:pPr>
    </w:p>
    <w:p w:rsidR="00034402" w:rsidRDefault="00034402" w:rsidP="000E3116">
      <w:pPr>
        <w:ind w:firstLine="567"/>
        <w:jc w:val="both"/>
        <w:rPr>
          <w:b/>
          <w:sz w:val="24"/>
          <w:szCs w:val="24"/>
        </w:rPr>
      </w:pPr>
      <w:r w:rsidRPr="00653078">
        <w:rPr>
          <w:b/>
          <w:sz w:val="24"/>
          <w:szCs w:val="24"/>
        </w:rPr>
        <w:t xml:space="preserve">2 </w:t>
      </w:r>
      <w:r w:rsidR="00D51D71">
        <w:rPr>
          <w:b/>
          <w:sz w:val="24"/>
          <w:szCs w:val="24"/>
        </w:rPr>
        <w:t xml:space="preserve">Термины и определения </w:t>
      </w:r>
    </w:p>
    <w:p w:rsidR="00D51D71" w:rsidRDefault="00D51D71" w:rsidP="000E3116">
      <w:pPr>
        <w:ind w:firstLine="567"/>
        <w:jc w:val="both"/>
        <w:rPr>
          <w:sz w:val="24"/>
          <w:szCs w:val="24"/>
        </w:rPr>
      </w:pPr>
    </w:p>
    <w:p w:rsidR="00D51D71" w:rsidRDefault="00D51D71" w:rsidP="000E3116">
      <w:pPr>
        <w:ind w:firstLine="567"/>
        <w:jc w:val="both"/>
        <w:rPr>
          <w:sz w:val="24"/>
          <w:szCs w:val="24"/>
        </w:rPr>
      </w:pPr>
      <w:r>
        <w:rPr>
          <w:sz w:val="24"/>
          <w:szCs w:val="24"/>
        </w:rPr>
        <w:t xml:space="preserve">В настоящем стандарте применяются </w:t>
      </w:r>
      <w:r w:rsidR="007B4309">
        <w:rPr>
          <w:sz w:val="24"/>
          <w:szCs w:val="24"/>
        </w:rPr>
        <w:t xml:space="preserve">следующие </w:t>
      </w:r>
      <w:r>
        <w:rPr>
          <w:sz w:val="24"/>
          <w:szCs w:val="24"/>
        </w:rPr>
        <w:t xml:space="preserve">термины </w:t>
      </w:r>
      <w:r w:rsidR="007B4309">
        <w:rPr>
          <w:sz w:val="24"/>
          <w:szCs w:val="24"/>
        </w:rPr>
        <w:t>с соответствующими определениями:</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0"/>
        <w:gridCol w:w="2349"/>
      </w:tblGrid>
      <w:tr w:rsidR="002D7968" w:rsidTr="00F52F2A">
        <w:trPr>
          <w:jc w:val="center"/>
        </w:trPr>
        <w:tc>
          <w:tcPr>
            <w:tcW w:w="7639" w:type="dxa"/>
          </w:tcPr>
          <w:p w:rsidR="002D7968" w:rsidRDefault="002D7968" w:rsidP="002D7968">
            <w:pPr>
              <w:ind w:firstLine="567"/>
              <w:jc w:val="both"/>
              <w:rPr>
                <w:sz w:val="24"/>
                <w:szCs w:val="24"/>
              </w:rPr>
            </w:pPr>
            <w:r w:rsidRPr="00706A18">
              <w:rPr>
                <w:b/>
                <w:sz w:val="24"/>
                <w:szCs w:val="24"/>
              </w:rPr>
              <w:t>2.1 Действие:</w:t>
            </w:r>
            <w:r>
              <w:rPr>
                <w:sz w:val="24"/>
                <w:szCs w:val="24"/>
              </w:rPr>
              <w:t xml:space="preserve"> Процесс  или комплекс процессов, предпринятых организацией </w:t>
            </w:r>
            <w:r w:rsidRPr="00A46748">
              <w:rPr>
                <w:sz w:val="24"/>
                <w:szCs w:val="24"/>
              </w:rPr>
              <w:t>(2.158) (или от ее имени), который производит или поддерживает один, или более продуктов или услуг (2.181).</w:t>
            </w:r>
          </w:p>
          <w:p w:rsidR="00F52F2A" w:rsidRPr="001C7A11" w:rsidRDefault="00F52F2A" w:rsidP="002D7968">
            <w:pPr>
              <w:ind w:firstLine="567"/>
              <w:jc w:val="both"/>
              <w:rPr>
                <w:sz w:val="24"/>
                <w:szCs w:val="24"/>
              </w:rPr>
            </w:pPr>
          </w:p>
          <w:p w:rsidR="00515514" w:rsidRPr="00232D93" w:rsidRDefault="00515514" w:rsidP="002D7968">
            <w:pPr>
              <w:ind w:firstLine="567"/>
              <w:jc w:val="both"/>
            </w:pPr>
            <w:r w:rsidRPr="00232D93">
              <w:rPr>
                <w:b/>
                <w:i/>
              </w:rPr>
              <w:t>П</w:t>
            </w:r>
            <w:r w:rsidR="00D21293" w:rsidRPr="00232D93">
              <w:rPr>
                <w:b/>
                <w:i/>
              </w:rPr>
              <w:t xml:space="preserve">ример - </w:t>
            </w:r>
            <w:r w:rsidRPr="00232D93">
              <w:t xml:space="preserve"> Счета, контакт-центр, информационные технологии, изготовление, распространение.</w:t>
            </w:r>
          </w:p>
          <w:p w:rsidR="00F52F2A" w:rsidRPr="00515514" w:rsidRDefault="00F52F2A" w:rsidP="002D7968">
            <w:pPr>
              <w:ind w:firstLine="567"/>
              <w:jc w:val="both"/>
              <w:rPr>
                <w:sz w:val="24"/>
                <w:szCs w:val="24"/>
              </w:rPr>
            </w:pPr>
          </w:p>
        </w:tc>
        <w:tc>
          <w:tcPr>
            <w:tcW w:w="1930" w:type="dxa"/>
          </w:tcPr>
          <w:p w:rsidR="002D7968" w:rsidRDefault="002D7968" w:rsidP="000E3116">
            <w:pPr>
              <w:jc w:val="both"/>
              <w:rPr>
                <w:sz w:val="24"/>
                <w:szCs w:val="24"/>
                <w:lang w:val="kk-KZ"/>
              </w:rPr>
            </w:pPr>
            <w:proofErr w:type="spellStart"/>
            <w:r w:rsidRPr="004D03B3">
              <w:rPr>
                <w:b/>
                <w:sz w:val="24"/>
                <w:szCs w:val="24"/>
                <w:lang w:val="en-US"/>
              </w:rPr>
              <w:t>kz</w:t>
            </w:r>
            <w:proofErr w:type="spellEnd"/>
            <w:r>
              <w:rPr>
                <w:sz w:val="24"/>
                <w:szCs w:val="24"/>
                <w:lang w:val="en-US"/>
              </w:rPr>
              <w:t xml:space="preserve"> </w:t>
            </w:r>
            <w:r>
              <w:rPr>
                <w:sz w:val="24"/>
                <w:szCs w:val="24"/>
                <w:lang w:val="kk-KZ"/>
              </w:rPr>
              <w:t>әрекет</w:t>
            </w:r>
          </w:p>
          <w:p w:rsidR="004D03B3" w:rsidRPr="004D03B3" w:rsidRDefault="004D03B3" w:rsidP="000E3116">
            <w:pPr>
              <w:jc w:val="both"/>
              <w:rPr>
                <w:sz w:val="24"/>
                <w:szCs w:val="24"/>
                <w:lang w:val="en-US"/>
              </w:rPr>
            </w:pPr>
            <w:r w:rsidRPr="004D03B3">
              <w:rPr>
                <w:b/>
                <w:sz w:val="24"/>
                <w:szCs w:val="24"/>
                <w:lang w:val="en-US"/>
              </w:rPr>
              <w:t xml:space="preserve">en </w:t>
            </w:r>
            <w:r w:rsidR="00A45937" w:rsidRPr="00A45937">
              <w:rPr>
                <w:sz w:val="24"/>
                <w:szCs w:val="24"/>
                <w:lang w:val="en-US"/>
              </w:rPr>
              <w:t>activity</w:t>
            </w:r>
          </w:p>
        </w:tc>
      </w:tr>
      <w:tr w:rsidR="002D7968" w:rsidRPr="00E80BEC" w:rsidTr="00F52F2A">
        <w:trPr>
          <w:jc w:val="center"/>
        </w:trPr>
        <w:tc>
          <w:tcPr>
            <w:tcW w:w="7639" w:type="dxa"/>
          </w:tcPr>
          <w:p w:rsidR="00A27FD5" w:rsidRDefault="00A27FD5" w:rsidP="00A27FD5">
            <w:pPr>
              <w:ind w:firstLine="567"/>
              <w:jc w:val="both"/>
              <w:rPr>
                <w:sz w:val="24"/>
                <w:szCs w:val="24"/>
              </w:rPr>
            </w:pPr>
            <w:r w:rsidRPr="00891414">
              <w:rPr>
                <w:b/>
                <w:sz w:val="24"/>
                <w:szCs w:val="24"/>
              </w:rPr>
              <w:t>2.2 Район поражения:</w:t>
            </w:r>
            <w:r>
              <w:rPr>
                <w:sz w:val="24"/>
                <w:szCs w:val="24"/>
              </w:rPr>
              <w:t xml:space="preserve"> М</w:t>
            </w:r>
            <w:r w:rsidRPr="00A27FD5">
              <w:rPr>
                <w:sz w:val="24"/>
                <w:szCs w:val="24"/>
              </w:rPr>
              <w:t>есто, которое пострадало от бедствия (</w:t>
            </w:r>
            <w:r>
              <w:rPr>
                <w:sz w:val="24"/>
                <w:szCs w:val="24"/>
              </w:rPr>
              <w:t>2</w:t>
            </w:r>
            <w:r w:rsidRPr="00A27FD5">
              <w:rPr>
                <w:sz w:val="24"/>
                <w:szCs w:val="24"/>
              </w:rPr>
              <w:t>.69)</w:t>
            </w:r>
            <w:r>
              <w:rPr>
                <w:sz w:val="24"/>
                <w:szCs w:val="24"/>
              </w:rPr>
              <w:t>.</w:t>
            </w:r>
          </w:p>
          <w:p w:rsidR="00F52F2A" w:rsidRPr="00A27FD5" w:rsidRDefault="00F52F2A" w:rsidP="00A27FD5">
            <w:pPr>
              <w:ind w:firstLine="567"/>
              <w:jc w:val="both"/>
              <w:rPr>
                <w:sz w:val="24"/>
                <w:szCs w:val="24"/>
              </w:rPr>
            </w:pPr>
          </w:p>
          <w:p w:rsidR="002D7968" w:rsidRDefault="00A27FD5" w:rsidP="00DC258B">
            <w:pPr>
              <w:ind w:firstLine="567"/>
              <w:jc w:val="both"/>
            </w:pPr>
            <w:r w:rsidRPr="00B2768C">
              <w:t>П</w:t>
            </w:r>
            <w:r w:rsidR="00DC258B">
              <w:t>римечание -</w:t>
            </w:r>
            <w:r w:rsidRPr="00B2768C">
              <w:t xml:space="preserve"> Термин больше относится к немедленной эвакуации (2.80).</w:t>
            </w:r>
          </w:p>
          <w:p w:rsidR="00F52F2A" w:rsidRPr="00B2768C" w:rsidRDefault="00F52F2A" w:rsidP="00DC258B">
            <w:pPr>
              <w:ind w:firstLine="567"/>
              <w:jc w:val="both"/>
            </w:pPr>
          </w:p>
        </w:tc>
        <w:tc>
          <w:tcPr>
            <w:tcW w:w="1930" w:type="dxa"/>
          </w:tcPr>
          <w:p w:rsidR="0003337C" w:rsidRPr="0003337C" w:rsidRDefault="0003337C" w:rsidP="0003337C">
            <w:pPr>
              <w:jc w:val="both"/>
              <w:rPr>
                <w:sz w:val="24"/>
                <w:szCs w:val="24"/>
                <w:lang w:val="kk-KZ"/>
              </w:rPr>
            </w:pPr>
            <w:proofErr w:type="spellStart"/>
            <w:r w:rsidRPr="0003337C">
              <w:rPr>
                <w:b/>
                <w:sz w:val="24"/>
                <w:szCs w:val="24"/>
                <w:lang w:val="en-US"/>
              </w:rPr>
              <w:t>kz</w:t>
            </w:r>
            <w:proofErr w:type="spellEnd"/>
            <w:r w:rsidRPr="0003337C">
              <w:rPr>
                <w:sz w:val="24"/>
                <w:szCs w:val="24"/>
                <w:lang w:val="en-US"/>
              </w:rPr>
              <w:t xml:space="preserve"> </w:t>
            </w:r>
            <w:r>
              <w:rPr>
                <w:sz w:val="24"/>
                <w:szCs w:val="24"/>
                <w:lang w:val="kk-KZ"/>
              </w:rPr>
              <w:t>зақымдау ауданы</w:t>
            </w:r>
          </w:p>
          <w:p w:rsidR="002D7968" w:rsidRPr="00C026F7" w:rsidRDefault="0003337C" w:rsidP="00C026F7">
            <w:pPr>
              <w:jc w:val="both"/>
              <w:rPr>
                <w:sz w:val="24"/>
                <w:szCs w:val="24"/>
                <w:lang w:val="en-US"/>
              </w:rPr>
            </w:pPr>
            <w:r w:rsidRPr="0003337C">
              <w:rPr>
                <w:b/>
                <w:sz w:val="24"/>
                <w:szCs w:val="24"/>
                <w:lang w:val="en-US"/>
              </w:rPr>
              <w:t xml:space="preserve">en </w:t>
            </w:r>
            <w:r w:rsidR="00C026F7">
              <w:rPr>
                <w:sz w:val="24"/>
                <w:szCs w:val="24"/>
                <w:lang w:val="en-US"/>
              </w:rPr>
              <w:t>affected area</w:t>
            </w:r>
          </w:p>
        </w:tc>
      </w:tr>
      <w:tr w:rsidR="002D7968" w:rsidRPr="00E80BEC" w:rsidTr="00F52F2A">
        <w:trPr>
          <w:jc w:val="center"/>
        </w:trPr>
        <w:tc>
          <w:tcPr>
            <w:tcW w:w="7639" w:type="dxa"/>
          </w:tcPr>
          <w:p w:rsidR="00964EDB" w:rsidRDefault="00964EDB" w:rsidP="00964EDB">
            <w:pPr>
              <w:ind w:firstLine="567"/>
              <w:jc w:val="both"/>
              <w:rPr>
                <w:sz w:val="24"/>
                <w:szCs w:val="24"/>
              </w:rPr>
            </w:pPr>
            <w:r w:rsidRPr="00964EDB">
              <w:rPr>
                <w:b/>
                <w:sz w:val="24"/>
                <w:szCs w:val="24"/>
              </w:rPr>
              <w:t>2.3 Отчет о результатах работ:</w:t>
            </w:r>
            <w:r>
              <w:rPr>
                <w:sz w:val="24"/>
                <w:szCs w:val="24"/>
              </w:rPr>
              <w:t xml:space="preserve"> Д</w:t>
            </w:r>
            <w:r w:rsidRPr="00964EDB">
              <w:rPr>
                <w:sz w:val="24"/>
                <w:szCs w:val="24"/>
              </w:rPr>
              <w:t>окумент (</w:t>
            </w:r>
            <w:r>
              <w:rPr>
                <w:sz w:val="24"/>
                <w:szCs w:val="24"/>
              </w:rPr>
              <w:t>2</w:t>
            </w:r>
            <w:r w:rsidRPr="00964EDB">
              <w:rPr>
                <w:sz w:val="24"/>
                <w:szCs w:val="24"/>
              </w:rPr>
              <w:t>.71), в котором записывается, описы</w:t>
            </w:r>
            <w:r>
              <w:rPr>
                <w:sz w:val="24"/>
                <w:szCs w:val="24"/>
              </w:rPr>
              <w:t>вается и анализируется учение (2</w:t>
            </w:r>
            <w:r w:rsidRPr="00964EDB">
              <w:rPr>
                <w:sz w:val="24"/>
                <w:szCs w:val="24"/>
              </w:rPr>
              <w:t>.83), опираясь на</w:t>
            </w:r>
            <w:r>
              <w:rPr>
                <w:sz w:val="24"/>
                <w:szCs w:val="24"/>
              </w:rPr>
              <w:t xml:space="preserve"> опросы и отчеты наблюдателей (2</w:t>
            </w:r>
            <w:r w:rsidRPr="00964EDB">
              <w:rPr>
                <w:sz w:val="24"/>
                <w:szCs w:val="24"/>
              </w:rPr>
              <w:t>.154), и извлекает из него уроки</w:t>
            </w:r>
            <w:r>
              <w:rPr>
                <w:sz w:val="24"/>
                <w:szCs w:val="24"/>
              </w:rPr>
              <w:t>.</w:t>
            </w:r>
          </w:p>
          <w:p w:rsidR="00F52F2A" w:rsidRPr="00964EDB" w:rsidRDefault="00F52F2A" w:rsidP="00964EDB">
            <w:pPr>
              <w:ind w:firstLine="567"/>
              <w:jc w:val="both"/>
              <w:rPr>
                <w:sz w:val="24"/>
                <w:szCs w:val="24"/>
              </w:rPr>
            </w:pPr>
          </w:p>
          <w:p w:rsidR="00DC258B" w:rsidRDefault="00DC258B" w:rsidP="00964EDB">
            <w:pPr>
              <w:ind w:firstLine="567"/>
              <w:jc w:val="both"/>
            </w:pPr>
            <w:r>
              <w:t xml:space="preserve">Примечания </w:t>
            </w:r>
          </w:p>
          <w:p w:rsidR="00964EDB" w:rsidRPr="00283CF9" w:rsidRDefault="00964EDB" w:rsidP="00964EDB">
            <w:pPr>
              <w:ind w:firstLine="567"/>
              <w:jc w:val="both"/>
            </w:pPr>
            <w:r w:rsidRPr="00283CF9">
              <w:t>1</w:t>
            </w:r>
            <w:proofErr w:type="gramStart"/>
            <w:r w:rsidRPr="00283CF9">
              <w:t xml:space="preserve"> В</w:t>
            </w:r>
            <w:proofErr w:type="gramEnd"/>
            <w:r w:rsidRPr="00283CF9">
              <w:t xml:space="preserve"> отчете о результатах работы документируются результаты анализа (2.197) учений.</w:t>
            </w:r>
          </w:p>
          <w:p w:rsidR="002D7968" w:rsidRDefault="00964EDB" w:rsidP="00DC48FE">
            <w:pPr>
              <w:ind w:firstLine="567"/>
              <w:jc w:val="both"/>
            </w:pPr>
            <w:r w:rsidRPr="00283CF9">
              <w:t>2  Отчет о результатах работы также называется заключительным отчетом об учениях.</w:t>
            </w:r>
          </w:p>
          <w:p w:rsidR="00F52F2A" w:rsidRPr="00964EDB" w:rsidRDefault="00F52F2A" w:rsidP="00DC48FE">
            <w:pPr>
              <w:ind w:firstLine="567"/>
              <w:jc w:val="both"/>
              <w:rPr>
                <w:sz w:val="24"/>
                <w:szCs w:val="24"/>
              </w:rPr>
            </w:pPr>
          </w:p>
        </w:tc>
        <w:tc>
          <w:tcPr>
            <w:tcW w:w="1930" w:type="dxa"/>
          </w:tcPr>
          <w:p w:rsidR="003629A7" w:rsidRPr="0003337C" w:rsidRDefault="003629A7" w:rsidP="003629A7">
            <w:pPr>
              <w:jc w:val="both"/>
              <w:rPr>
                <w:sz w:val="24"/>
                <w:szCs w:val="24"/>
                <w:lang w:val="kk-KZ"/>
              </w:rPr>
            </w:pPr>
            <w:proofErr w:type="spellStart"/>
            <w:r w:rsidRPr="0003337C">
              <w:rPr>
                <w:b/>
                <w:sz w:val="24"/>
                <w:szCs w:val="24"/>
                <w:lang w:val="en-US"/>
              </w:rPr>
              <w:t>kz</w:t>
            </w:r>
            <w:proofErr w:type="spellEnd"/>
            <w:r w:rsidRPr="0003337C">
              <w:rPr>
                <w:sz w:val="24"/>
                <w:szCs w:val="24"/>
                <w:lang w:val="en-US"/>
              </w:rPr>
              <w:t xml:space="preserve"> </w:t>
            </w:r>
            <w:r>
              <w:rPr>
                <w:sz w:val="24"/>
                <w:szCs w:val="24"/>
                <w:lang w:val="kk-KZ"/>
              </w:rPr>
              <w:t>жұмыс қорытындысы туралы есеп</w:t>
            </w:r>
          </w:p>
          <w:p w:rsidR="002D7968" w:rsidRPr="003629A7" w:rsidRDefault="003629A7" w:rsidP="003629A7">
            <w:pPr>
              <w:jc w:val="both"/>
              <w:rPr>
                <w:sz w:val="24"/>
                <w:szCs w:val="24"/>
                <w:lang w:val="en-US"/>
              </w:rPr>
            </w:pPr>
            <w:r w:rsidRPr="0003337C">
              <w:rPr>
                <w:b/>
                <w:sz w:val="24"/>
                <w:szCs w:val="24"/>
                <w:lang w:val="en-US"/>
              </w:rPr>
              <w:t xml:space="preserve">en </w:t>
            </w:r>
            <w:r>
              <w:rPr>
                <w:sz w:val="24"/>
                <w:szCs w:val="24"/>
                <w:lang w:val="en-US"/>
              </w:rPr>
              <w:t>after action report</w:t>
            </w:r>
          </w:p>
        </w:tc>
      </w:tr>
      <w:tr w:rsidR="002D31D8" w:rsidRPr="00EB27F5" w:rsidTr="00F52F2A">
        <w:trPr>
          <w:jc w:val="center"/>
        </w:trPr>
        <w:tc>
          <w:tcPr>
            <w:tcW w:w="7639" w:type="dxa"/>
          </w:tcPr>
          <w:p w:rsidR="00F52F2A" w:rsidRDefault="002D31D8" w:rsidP="00F52F2A">
            <w:pPr>
              <w:ind w:firstLine="567"/>
              <w:jc w:val="both"/>
              <w:rPr>
                <w:sz w:val="24"/>
                <w:szCs w:val="24"/>
              </w:rPr>
            </w:pPr>
            <w:r>
              <w:rPr>
                <w:b/>
                <w:bCs/>
                <w:sz w:val="24"/>
                <w:szCs w:val="24"/>
              </w:rPr>
              <w:t>2</w:t>
            </w:r>
            <w:r w:rsidRPr="00EB27F5">
              <w:rPr>
                <w:b/>
                <w:bCs/>
                <w:sz w:val="24"/>
                <w:szCs w:val="24"/>
              </w:rPr>
              <w:t xml:space="preserve">.4 Сигнал опасности: </w:t>
            </w:r>
            <w:r w:rsidRPr="00EB27F5">
              <w:rPr>
                <w:bCs/>
                <w:sz w:val="24"/>
                <w:szCs w:val="24"/>
              </w:rPr>
              <w:t>Ч</w:t>
            </w:r>
            <w:r w:rsidRPr="00EB27F5">
              <w:rPr>
                <w:sz w:val="24"/>
                <w:szCs w:val="24"/>
              </w:rPr>
              <w:t>асть оповещения</w:t>
            </w:r>
            <w:r w:rsidRPr="00EB27F5">
              <w:rPr>
                <w:iCs/>
                <w:sz w:val="24"/>
                <w:szCs w:val="24"/>
              </w:rPr>
              <w:t xml:space="preserve"> общественности </w:t>
            </w:r>
            <w:r w:rsidRPr="00EB27F5">
              <w:rPr>
                <w:sz w:val="24"/>
                <w:szCs w:val="24"/>
              </w:rPr>
              <w:t>(</w:t>
            </w:r>
            <w:hyperlink w:anchor="bookmark93" w:history="1">
              <w:r w:rsidRPr="00EB27F5">
                <w:rPr>
                  <w:rStyle w:val="af5"/>
                  <w:color w:val="auto"/>
                  <w:sz w:val="24"/>
                  <w:szCs w:val="24"/>
                  <w:u w:val="none"/>
                </w:rPr>
                <w:t>2.183</w:t>
              </w:r>
            </w:hyperlink>
            <w:r w:rsidRPr="00EB27F5">
              <w:rPr>
                <w:sz w:val="24"/>
                <w:szCs w:val="24"/>
              </w:rPr>
              <w:t>) которое привлекает внимание лиц, принимающих первые ответные меры, и людей, подвергающихся риску</w:t>
            </w:r>
            <w:r w:rsidRPr="00EB27F5">
              <w:rPr>
                <w:iCs/>
                <w:sz w:val="24"/>
                <w:szCs w:val="24"/>
              </w:rPr>
              <w:t xml:space="preserve"> </w:t>
            </w:r>
            <w:r w:rsidRPr="00EB27F5">
              <w:rPr>
                <w:sz w:val="24"/>
                <w:szCs w:val="24"/>
              </w:rPr>
              <w:t>(</w:t>
            </w:r>
            <w:hyperlink w:anchor="bookmark81" w:history="1">
              <w:r w:rsidRPr="00EB27F5">
                <w:rPr>
                  <w:rStyle w:val="af5"/>
                  <w:color w:val="auto"/>
                  <w:sz w:val="24"/>
                  <w:szCs w:val="24"/>
                  <w:u w:val="none"/>
                </w:rPr>
                <w:t>2.166</w:t>
              </w:r>
            </w:hyperlink>
            <w:r w:rsidRPr="00EB27F5">
              <w:rPr>
                <w:sz w:val="24"/>
                <w:szCs w:val="24"/>
              </w:rPr>
              <w:t>) в развивающейся чрезвычайной (</w:t>
            </w:r>
            <w:hyperlink w:anchor="bookmark37" w:history="1">
              <w:r w:rsidRPr="00EB27F5">
                <w:rPr>
                  <w:rStyle w:val="af5"/>
                  <w:color w:val="auto"/>
                  <w:sz w:val="24"/>
                  <w:szCs w:val="24"/>
                  <w:u w:val="none"/>
                </w:rPr>
                <w:t>2.77</w:t>
              </w:r>
            </w:hyperlink>
            <w:r w:rsidRPr="00EB27F5">
              <w:rPr>
                <w:sz w:val="24"/>
                <w:szCs w:val="24"/>
              </w:rPr>
              <w:t>) ситуации</w:t>
            </w:r>
            <w:r>
              <w:rPr>
                <w:sz w:val="24"/>
                <w:szCs w:val="24"/>
              </w:rPr>
              <w:t>.</w:t>
            </w:r>
          </w:p>
          <w:p w:rsidR="00F52F2A" w:rsidRPr="00EB27F5" w:rsidRDefault="00F52F2A" w:rsidP="00F52F2A">
            <w:pPr>
              <w:ind w:firstLine="567"/>
              <w:jc w:val="both"/>
              <w:rPr>
                <w:sz w:val="24"/>
                <w:szCs w:val="24"/>
              </w:rPr>
            </w:pPr>
          </w:p>
        </w:tc>
        <w:tc>
          <w:tcPr>
            <w:tcW w:w="1930" w:type="dxa"/>
          </w:tcPr>
          <w:p w:rsidR="002D31D8" w:rsidRPr="0003337C" w:rsidRDefault="002D31D8" w:rsidP="0010094B">
            <w:pPr>
              <w:jc w:val="both"/>
              <w:rPr>
                <w:sz w:val="24"/>
                <w:szCs w:val="24"/>
                <w:lang w:val="kk-KZ"/>
              </w:rPr>
            </w:pPr>
            <w:proofErr w:type="spellStart"/>
            <w:r w:rsidRPr="0003337C">
              <w:rPr>
                <w:b/>
                <w:sz w:val="24"/>
                <w:szCs w:val="24"/>
                <w:lang w:val="en-US"/>
              </w:rPr>
              <w:t>kz</w:t>
            </w:r>
            <w:proofErr w:type="spellEnd"/>
            <w:r w:rsidRPr="00264F4B">
              <w:rPr>
                <w:sz w:val="24"/>
                <w:szCs w:val="24"/>
              </w:rPr>
              <w:t xml:space="preserve"> </w:t>
            </w:r>
            <w:r w:rsidR="00264F4B">
              <w:rPr>
                <w:sz w:val="24"/>
                <w:szCs w:val="24"/>
                <w:lang w:val="kk-KZ"/>
              </w:rPr>
              <w:t>қауіп-қатер дабылы</w:t>
            </w:r>
          </w:p>
          <w:p w:rsidR="002D31D8" w:rsidRPr="00264F4B" w:rsidRDefault="002D31D8" w:rsidP="00264F4B">
            <w:pPr>
              <w:jc w:val="both"/>
              <w:rPr>
                <w:sz w:val="24"/>
                <w:szCs w:val="24"/>
              </w:rPr>
            </w:pPr>
            <w:r w:rsidRPr="0003337C">
              <w:rPr>
                <w:b/>
                <w:sz w:val="24"/>
                <w:szCs w:val="24"/>
                <w:lang w:val="en-US"/>
              </w:rPr>
              <w:t>en</w:t>
            </w:r>
            <w:r w:rsidRPr="00264F4B">
              <w:rPr>
                <w:b/>
                <w:sz w:val="24"/>
                <w:szCs w:val="24"/>
              </w:rPr>
              <w:t xml:space="preserve"> </w:t>
            </w:r>
            <w:r w:rsidR="00264F4B">
              <w:rPr>
                <w:sz w:val="24"/>
                <w:szCs w:val="24"/>
                <w:lang w:val="en-US"/>
              </w:rPr>
              <w:t>alert</w:t>
            </w:r>
          </w:p>
        </w:tc>
      </w:tr>
      <w:tr w:rsidR="002D31D8" w:rsidRPr="00E80BEC" w:rsidTr="00F52F2A">
        <w:trPr>
          <w:jc w:val="center"/>
        </w:trPr>
        <w:tc>
          <w:tcPr>
            <w:tcW w:w="7639" w:type="dxa"/>
          </w:tcPr>
          <w:p w:rsidR="00F52F2A" w:rsidRPr="00EB27F5" w:rsidRDefault="0034181A" w:rsidP="00F52F2A">
            <w:pPr>
              <w:ind w:firstLine="567"/>
              <w:jc w:val="both"/>
              <w:rPr>
                <w:sz w:val="24"/>
                <w:szCs w:val="24"/>
              </w:rPr>
            </w:pPr>
            <w:r>
              <w:rPr>
                <w:b/>
                <w:bCs/>
                <w:sz w:val="24"/>
                <w:szCs w:val="24"/>
              </w:rPr>
              <w:t>2</w:t>
            </w:r>
            <w:r w:rsidRPr="0034181A">
              <w:rPr>
                <w:b/>
                <w:bCs/>
                <w:sz w:val="24"/>
                <w:szCs w:val="24"/>
              </w:rPr>
              <w:t xml:space="preserve">.5 </w:t>
            </w:r>
            <w:r w:rsidR="00BB55E2">
              <w:rPr>
                <w:b/>
                <w:bCs/>
                <w:sz w:val="24"/>
                <w:szCs w:val="24"/>
              </w:rPr>
              <w:t>Отбой</w:t>
            </w:r>
            <w:r>
              <w:rPr>
                <w:b/>
                <w:bCs/>
                <w:sz w:val="24"/>
                <w:szCs w:val="24"/>
              </w:rPr>
              <w:t xml:space="preserve">: </w:t>
            </w:r>
            <w:r w:rsidRPr="0034181A">
              <w:rPr>
                <w:sz w:val="24"/>
                <w:szCs w:val="24"/>
              </w:rPr>
              <w:t>сообщение или сигнал, что опасность миновала</w:t>
            </w:r>
            <w:r>
              <w:rPr>
                <w:sz w:val="24"/>
                <w:szCs w:val="24"/>
              </w:rPr>
              <w:t xml:space="preserve">. </w:t>
            </w:r>
          </w:p>
        </w:tc>
        <w:tc>
          <w:tcPr>
            <w:tcW w:w="1930" w:type="dxa"/>
          </w:tcPr>
          <w:p w:rsidR="0034181A" w:rsidRPr="0003337C" w:rsidRDefault="0034181A" w:rsidP="0034181A">
            <w:pPr>
              <w:jc w:val="both"/>
              <w:rPr>
                <w:sz w:val="24"/>
                <w:szCs w:val="24"/>
                <w:lang w:val="kk-KZ"/>
              </w:rPr>
            </w:pPr>
            <w:proofErr w:type="spellStart"/>
            <w:r w:rsidRPr="0003337C">
              <w:rPr>
                <w:b/>
                <w:sz w:val="24"/>
                <w:szCs w:val="24"/>
                <w:lang w:val="en-US"/>
              </w:rPr>
              <w:t>kz</w:t>
            </w:r>
            <w:proofErr w:type="spellEnd"/>
            <w:r w:rsidRPr="0034181A">
              <w:rPr>
                <w:sz w:val="24"/>
                <w:szCs w:val="24"/>
                <w:lang w:val="en-US"/>
              </w:rPr>
              <w:t xml:space="preserve"> </w:t>
            </w:r>
            <w:r w:rsidR="00BB55E2">
              <w:rPr>
                <w:sz w:val="24"/>
                <w:szCs w:val="24"/>
                <w:lang w:val="kk-KZ"/>
              </w:rPr>
              <w:t>тоқтаушылық</w:t>
            </w:r>
          </w:p>
          <w:p w:rsidR="002D31D8" w:rsidRPr="0034181A" w:rsidRDefault="0034181A" w:rsidP="0034181A">
            <w:pPr>
              <w:jc w:val="both"/>
              <w:rPr>
                <w:sz w:val="24"/>
                <w:szCs w:val="24"/>
                <w:lang w:val="en-US"/>
              </w:rPr>
            </w:pPr>
            <w:r w:rsidRPr="0003337C">
              <w:rPr>
                <w:b/>
                <w:sz w:val="24"/>
                <w:szCs w:val="24"/>
                <w:lang w:val="en-US"/>
              </w:rPr>
              <w:t>en</w:t>
            </w:r>
            <w:r w:rsidRPr="0034181A">
              <w:rPr>
                <w:b/>
                <w:sz w:val="24"/>
                <w:szCs w:val="24"/>
                <w:lang w:val="en-US"/>
              </w:rPr>
              <w:t xml:space="preserve"> </w:t>
            </w:r>
            <w:r>
              <w:rPr>
                <w:sz w:val="24"/>
                <w:szCs w:val="24"/>
                <w:lang w:val="en-US"/>
              </w:rPr>
              <w:t>all clear</w:t>
            </w:r>
          </w:p>
        </w:tc>
      </w:tr>
      <w:tr w:rsidR="00F52F2A" w:rsidRPr="00F52F2A" w:rsidTr="00F52F2A">
        <w:trPr>
          <w:jc w:val="center"/>
        </w:trPr>
        <w:tc>
          <w:tcPr>
            <w:tcW w:w="9569" w:type="dxa"/>
            <w:gridSpan w:val="2"/>
          </w:tcPr>
          <w:p w:rsidR="00F52F2A" w:rsidRPr="008E09C3" w:rsidRDefault="00F52F2A" w:rsidP="00F52F2A">
            <w:pPr>
              <w:jc w:val="both"/>
              <w:rPr>
                <w:b/>
                <w:bCs/>
                <w:sz w:val="24"/>
                <w:szCs w:val="24"/>
              </w:rPr>
            </w:pPr>
            <w:r w:rsidRPr="008E09C3">
              <w:rPr>
                <w:b/>
                <w:bCs/>
                <w:sz w:val="24"/>
                <w:szCs w:val="24"/>
              </w:rPr>
              <w:t>_____________________________________________________________________________</w:t>
            </w:r>
          </w:p>
          <w:p w:rsidR="00232D93" w:rsidRPr="0003337C" w:rsidRDefault="00F52F2A" w:rsidP="00232D93">
            <w:pPr>
              <w:jc w:val="both"/>
              <w:rPr>
                <w:b/>
                <w:sz w:val="24"/>
                <w:szCs w:val="24"/>
                <w:lang w:val="en-US"/>
              </w:rPr>
            </w:pPr>
            <w:r w:rsidRPr="008E09C3">
              <w:rPr>
                <w:b/>
                <w:bCs/>
                <w:i/>
                <w:sz w:val="24"/>
                <w:szCs w:val="24"/>
              </w:rPr>
              <w:t xml:space="preserve">Проект, </w:t>
            </w:r>
            <w:r w:rsidRPr="008E09C3">
              <w:rPr>
                <w:b/>
                <w:bCs/>
                <w:i/>
                <w:sz w:val="24"/>
                <w:szCs w:val="24"/>
                <w:lang w:val="kk-KZ"/>
              </w:rPr>
              <w:t>1</w:t>
            </w:r>
            <w:r w:rsidRPr="008E09C3">
              <w:rPr>
                <w:b/>
                <w:bCs/>
                <w:i/>
                <w:sz w:val="24"/>
                <w:szCs w:val="24"/>
              </w:rPr>
              <w:t xml:space="preserve"> редакция</w:t>
            </w:r>
          </w:p>
        </w:tc>
      </w:tr>
      <w:tr w:rsidR="002D31D8" w:rsidRPr="001C7A11" w:rsidTr="00F52F2A">
        <w:trPr>
          <w:jc w:val="center"/>
        </w:trPr>
        <w:tc>
          <w:tcPr>
            <w:tcW w:w="7639" w:type="dxa"/>
          </w:tcPr>
          <w:p w:rsidR="002D31D8" w:rsidRPr="00B33B4E" w:rsidRDefault="00241F59" w:rsidP="009E11C9">
            <w:pPr>
              <w:ind w:firstLine="567"/>
              <w:jc w:val="both"/>
              <w:rPr>
                <w:sz w:val="24"/>
                <w:szCs w:val="24"/>
              </w:rPr>
            </w:pPr>
            <w:r>
              <w:rPr>
                <w:b/>
                <w:bCs/>
                <w:sz w:val="24"/>
                <w:szCs w:val="24"/>
                <w:lang w:val="kk-KZ"/>
              </w:rPr>
              <w:lastRenderedPageBreak/>
              <w:t>2</w:t>
            </w:r>
            <w:r w:rsidRPr="00241F59">
              <w:rPr>
                <w:b/>
                <w:bCs/>
                <w:sz w:val="24"/>
                <w:szCs w:val="24"/>
              </w:rPr>
              <w:t>.6</w:t>
            </w:r>
            <w:r>
              <w:rPr>
                <w:b/>
                <w:bCs/>
                <w:sz w:val="24"/>
                <w:szCs w:val="24"/>
                <w:lang w:val="kk-KZ"/>
              </w:rPr>
              <w:t xml:space="preserve"> В</w:t>
            </w:r>
            <w:r w:rsidRPr="00241F59">
              <w:rPr>
                <w:b/>
                <w:bCs/>
                <w:sz w:val="24"/>
                <w:szCs w:val="24"/>
              </w:rPr>
              <w:t>се опасности</w:t>
            </w:r>
            <w:r>
              <w:rPr>
                <w:b/>
                <w:bCs/>
                <w:sz w:val="24"/>
                <w:szCs w:val="24"/>
              </w:rPr>
              <w:t xml:space="preserve">: </w:t>
            </w:r>
            <w:r w:rsidR="009E11C9">
              <w:rPr>
                <w:bCs/>
                <w:sz w:val="24"/>
                <w:szCs w:val="24"/>
                <w:lang w:val="kk-KZ"/>
              </w:rPr>
              <w:t xml:space="preserve">Природное </w:t>
            </w:r>
            <w:r w:rsidRPr="00241F59">
              <w:rPr>
                <w:sz w:val="24"/>
                <w:szCs w:val="24"/>
              </w:rPr>
              <w:t>событие (</w:t>
            </w:r>
            <w:hyperlink w:anchor="bookmark42" w:history="1">
              <w:r w:rsidRPr="00241F59">
                <w:rPr>
                  <w:rStyle w:val="af5"/>
                  <w:color w:val="auto"/>
                  <w:sz w:val="24"/>
                  <w:szCs w:val="24"/>
                  <w:u w:val="none"/>
                </w:rPr>
                <w:t>2.82</w:t>
              </w:r>
            </w:hyperlink>
            <w:r w:rsidRPr="00241F59">
              <w:rPr>
                <w:sz w:val="24"/>
                <w:szCs w:val="24"/>
              </w:rPr>
              <w:t xml:space="preserve">), </w:t>
            </w:r>
            <w:r w:rsidR="009E11C9">
              <w:rPr>
                <w:sz w:val="24"/>
                <w:szCs w:val="24"/>
                <w:lang w:val="kk-KZ"/>
              </w:rPr>
              <w:t>антропогенное</w:t>
            </w:r>
            <w:r w:rsidRPr="00241F59">
              <w:rPr>
                <w:sz w:val="24"/>
                <w:szCs w:val="24"/>
              </w:rPr>
              <w:t xml:space="preserve"> (как преднамеренное, так и непреднамеренное) и </w:t>
            </w:r>
            <w:r w:rsidR="009E11C9">
              <w:rPr>
                <w:sz w:val="24"/>
                <w:szCs w:val="24"/>
                <w:lang w:val="kk-KZ"/>
              </w:rPr>
              <w:t xml:space="preserve">техногенное </w:t>
            </w:r>
            <w:r w:rsidRPr="00241F59">
              <w:rPr>
                <w:sz w:val="24"/>
                <w:szCs w:val="24"/>
              </w:rPr>
              <w:t xml:space="preserve">событие, вызванное </w:t>
            </w:r>
            <w:r w:rsidR="009E11C9">
              <w:rPr>
                <w:sz w:val="24"/>
                <w:szCs w:val="24"/>
                <w:lang w:val="kk-KZ"/>
              </w:rPr>
              <w:t>технологическими процессами</w:t>
            </w:r>
            <w:r w:rsidRPr="00241F59">
              <w:rPr>
                <w:sz w:val="24"/>
                <w:szCs w:val="24"/>
              </w:rPr>
              <w:t>, с потенциальным воздействием (</w:t>
            </w:r>
            <w:hyperlink w:anchor="bookmark52" w:history="1">
              <w:r w:rsidRPr="00241F59">
                <w:rPr>
                  <w:rStyle w:val="af5"/>
                  <w:color w:val="auto"/>
                  <w:sz w:val="24"/>
                  <w:szCs w:val="24"/>
                  <w:u w:val="none"/>
                </w:rPr>
                <w:t>2.107</w:t>
              </w:r>
            </w:hyperlink>
            <w:r w:rsidRPr="00241F59">
              <w:rPr>
                <w:sz w:val="24"/>
                <w:szCs w:val="24"/>
              </w:rPr>
              <w:t>) на организацию (</w:t>
            </w:r>
            <w:hyperlink w:anchor="bookmark76" w:history="1">
              <w:r w:rsidRPr="00241F59">
                <w:rPr>
                  <w:rStyle w:val="af5"/>
                  <w:color w:val="auto"/>
                  <w:sz w:val="24"/>
                  <w:szCs w:val="24"/>
                  <w:u w:val="none"/>
                </w:rPr>
                <w:t>2.158</w:t>
              </w:r>
            </w:hyperlink>
            <w:r w:rsidRPr="00241F59">
              <w:rPr>
                <w:sz w:val="24"/>
                <w:szCs w:val="24"/>
              </w:rPr>
              <w:t>), сообщество (</w:t>
            </w:r>
            <w:hyperlink w:anchor="bookmark20" w:history="1">
              <w:r w:rsidRPr="00241F59">
                <w:rPr>
                  <w:rStyle w:val="af5"/>
                  <w:color w:val="auto"/>
                  <w:sz w:val="24"/>
                  <w:szCs w:val="24"/>
                  <w:u w:val="none"/>
                </w:rPr>
                <w:t>2.42</w:t>
              </w:r>
            </w:hyperlink>
            <w:r w:rsidRPr="00241F59">
              <w:rPr>
                <w:sz w:val="24"/>
                <w:szCs w:val="24"/>
              </w:rPr>
              <w:t>) или общество и среду, от которой оно зависит</w:t>
            </w:r>
            <w:r w:rsidR="009E11C9">
              <w:rPr>
                <w:sz w:val="24"/>
                <w:szCs w:val="24"/>
                <w:lang w:val="kk-KZ"/>
              </w:rPr>
              <w:t xml:space="preserve">. </w:t>
            </w:r>
          </w:p>
        </w:tc>
        <w:tc>
          <w:tcPr>
            <w:tcW w:w="1930" w:type="dxa"/>
          </w:tcPr>
          <w:p w:rsidR="00232D93" w:rsidRDefault="00232D93" w:rsidP="00273213">
            <w:pPr>
              <w:jc w:val="both"/>
              <w:rPr>
                <w:b/>
                <w:sz w:val="24"/>
                <w:szCs w:val="24"/>
              </w:rPr>
            </w:pPr>
          </w:p>
          <w:p w:rsidR="00273213" w:rsidRPr="00964960" w:rsidRDefault="00273213" w:rsidP="00273213">
            <w:pPr>
              <w:jc w:val="both"/>
              <w:rPr>
                <w:sz w:val="24"/>
                <w:szCs w:val="24"/>
                <w:lang w:val="kk-KZ"/>
              </w:rPr>
            </w:pPr>
            <w:proofErr w:type="spellStart"/>
            <w:r w:rsidRPr="0003337C">
              <w:rPr>
                <w:b/>
                <w:sz w:val="24"/>
                <w:szCs w:val="24"/>
                <w:lang w:val="en-US"/>
              </w:rPr>
              <w:t>kz</w:t>
            </w:r>
            <w:proofErr w:type="spellEnd"/>
            <w:r w:rsidRPr="001C7A11">
              <w:rPr>
                <w:sz w:val="24"/>
                <w:szCs w:val="24"/>
              </w:rPr>
              <w:t xml:space="preserve"> </w:t>
            </w:r>
            <w:r>
              <w:rPr>
                <w:sz w:val="24"/>
                <w:szCs w:val="24"/>
                <w:lang w:val="kk-KZ"/>
              </w:rPr>
              <w:t>барлы</w:t>
            </w:r>
            <w:r w:rsidR="00964960">
              <w:rPr>
                <w:sz w:val="24"/>
                <w:szCs w:val="24"/>
                <w:lang w:val="kk-KZ"/>
              </w:rPr>
              <w:t>қ қауіп-қатер</w:t>
            </w:r>
          </w:p>
          <w:p w:rsidR="002D31D8" w:rsidRPr="001C7A11" w:rsidRDefault="00273213" w:rsidP="00273213">
            <w:pPr>
              <w:jc w:val="both"/>
              <w:rPr>
                <w:sz w:val="24"/>
                <w:szCs w:val="24"/>
              </w:rPr>
            </w:pPr>
            <w:r w:rsidRPr="0003337C">
              <w:rPr>
                <w:b/>
                <w:sz w:val="24"/>
                <w:szCs w:val="24"/>
                <w:lang w:val="en-US"/>
              </w:rPr>
              <w:t>en</w:t>
            </w:r>
            <w:r w:rsidRPr="001C7A11">
              <w:rPr>
                <w:b/>
                <w:sz w:val="24"/>
                <w:szCs w:val="24"/>
              </w:rPr>
              <w:t xml:space="preserve"> </w:t>
            </w:r>
            <w:r>
              <w:rPr>
                <w:sz w:val="24"/>
                <w:szCs w:val="24"/>
                <w:lang w:val="en-US"/>
              </w:rPr>
              <w:t>all</w:t>
            </w:r>
            <w:r w:rsidRPr="001C7A11">
              <w:rPr>
                <w:sz w:val="24"/>
                <w:szCs w:val="24"/>
              </w:rPr>
              <w:t xml:space="preserve"> </w:t>
            </w:r>
            <w:r>
              <w:rPr>
                <w:sz w:val="24"/>
                <w:szCs w:val="24"/>
                <w:lang w:val="en-US"/>
              </w:rPr>
              <w:t>hazards</w:t>
            </w:r>
          </w:p>
        </w:tc>
      </w:tr>
      <w:tr w:rsidR="008E09C3" w:rsidRPr="001C7A11" w:rsidTr="00F52F2A">
        <w:trPr>
          <w:jc w:val="center"/>
        </w:trPr>
        <w:tc>
          <w:tcPr>
            <w:tcW w:w="9569" w:type="dxa"/>
            <w:gridSpan w:val="2"/>
          </w:tcPr>
          <w:p w:rsidR="008E09C3" w:rsidRPr="003904CE" w:rsidRDefault="008E09C3" w:rsidP="00C23C6B">
            <w:pPr>
              <w:ind w:firstLine="567"/>
              <w:jc w:val="both"/>
              <w:rPr>
                <w:b/>
                <w:sz w:val="24"/>
                <w:szCs w:val="24"/>
              </w:rPr>
            </w:pPr>
          </w:p>
        </w:tc>
      </w:tr>
      <w:tr w:rsidR="002D31D8" w:rsidRPr="00E80BEC" w:rsidTr="00F52F2A">
        <w:trPr>
          <w:jc w:val="center"/>
        </w:trPr>
        <w:tc>
          <w:tcPr>
            <w:tcW w:w="7639" w:type="dxa"/>
          </w:tcPr>
          <w:p w:rsidR="002D31D8" w:rsidRDefault="00864D25" w:rsidP="00864D25">
            <w:pPr>
              <w:ind w:firstLine="567"/>
              <w:jc w:val="both"/>
              <w:rPr>
                <w:sz w:val="24"/>
                <w:szCs w:val="24"/>
              </w:rPr>
            </w:pPr>
            <w:r>
              <w:rPr>
                <w:b/>
                <w:bCs/>
                <w:sz w:val="24"/>
                <w:szCs w:val="24"/>
              </w:rPr>
              <w:t>2</w:t>
            </w:r>
            <w:r w:rsidRPr="00864D25">
              <w:rPr>
                <w:b/>
                <w:bCs/>
                <w:sz w:val="24"/>
                <w:szCs w:val="24"/>
              </w:rPr>
              <w:t>.7</w:t>
            </w:r>
            <w:r>
              <w:rPr>
                <w:b/>
                <w:bCs/>
                <w:sz w:val="24"/>
                <w:szCs w:val="24"/>
                <w:lang w:val="kk-KZ"/>
              </w:rPr>
              <w:t xml:space="preserve"> А</w:t>
            </w:r>
            <w:proofErr w:type="spellStart"/>
            <w:r w:rsidRPr="00864D25">
              <w:rPr>
                <w:b/>
                <w:bCs/>
                <w:sz w:val="24"/>
                <w:szCs w:val="24"/>
              </w:rPr>
              <w:t>льтернативные</w:t>
            </w:r>
            <w:proofErr w:type="spellEnd"/>
            <w:r w:rsidRPr="00864D25">
              <w:rPr>
                <w:b/>
                <w:bCs/>
                <w:sz w:val="24"/>
                <w:szCs w:val="24"/>
              </w:rPr>
              <w:t xml:space="preserve"> служебные помещения</w:t>
            </w:r>
            <w:r>
              <w:rPr>
                <w:b/>
                <w:bCs/>
                <w:sz w:val="24"/>
                <w:szCs w:val="24"/>
              </w:rPr>
              <w:t xml:space="preserve">: </w:t>
            </w:r>
            <w:r w:rsidRPr="00864D25">
              <w:rPr>
                <w:bCs/>
                <w:sz w:val="24"/>
                <w:szCs w:val="24"/>
              </w:rPr>
              <w:t>Р</w:t>
            </w:r>
            <w:r w:rsidRPr="00864D25">
              <w:rPr>
                <w:sz w:val="24"/>
                <w:szCs w:val="24"/>
              </w:rPr>
              <w:t>абочее место, кроме основного, для использования, когда основное место недоступно</w:t>
            </w:r>
            <w:r>
              <w:rPr>
                <w:sz w:val="24"/>
                <w:szCs w:val="24"/>
              </w:rPr>
              <w:t>.</w:t>
            </w:r>
          </w:p>
          <w:p w:rsidR="008550DC" w:rsidRPr="00864D25" w:rsidRDefault="008550DC" w:rsidP="00864D25">
            <w:pPr>
              <w:ind w:firstLine="567"/>
              <w:jc w:val="both"/>
              <w:rPr>
                <w:sz w:val="24"/>
                <w:szCs w:val="24"/>
              </w:rPr>
            </w:pPr>
          </w:p>
        </w:tc>
        <w:tc>
          <w:tcPr>
            <w:tcW w:w="1930" w:type="dxa"/>
          </w:tcPr>
          <w:p w:rsidR="00781CB8" w:rsidRPr="00964960" w:rsidRDefault="00781CB8" w:rsidP="00781CB8">
            <w:pPr>
              <w:jc w:val="both"/>
              <w:rPr>
                <w:sz w:val="24"/>
                <w:szCs w:val="24"/>
                <w:lang w:val="kk-KZ"/>
              </w:rPr>
            </w:pPr>
            <w:proofErr w:type="spellStart"/>
            <w:r w:rsidRPr="0003337C">
              <w:rPr>
                <w:b/>
                <w:sz w:val="24"/>
                <w:szCs w:val="24"/>
                <w:lang w:val="en-US"/>
              </w:rPr>
              <w:t>kz</w:t>
            </w:r>
            <w:proofErr w:type="spellEnd"/>
            <w:r w:rsidRPr="0034181A">
              <w:rPr>
                <w:sz w:val="24"/>
                <w:szCs w:val="24"/>
                <w:lang w:val="en-US"/>
              </w:rPr>
              <w:t xml:space="preserve"> </w:t>
            </w:r>
            <w:r>
              <w:rPr>
                <w:sz w:val="24"/>
                <w:szCs w:val="24"/>
                <w:lang w:val="kk-KZ"/>
              </w:rPr>
              <w:t>балама қызметтік бөлмесі</w:t>
            </w:r>
          </w:p>
          <w:p w:rsidR="002D31D8" w:rsidRPr="00781CB8" w:rsidRDefault="00781CB8" w:rsidP="00781CB8">
            <w:pPr>
              <w:jc w:val="both"/>
              <w:rPr>
                <w:sz w:val="24"/>
                <w:szCs w:val="24"/>
                <w:lang w:val="en-US"/>
              </w:rPr>
            </w:pPr>
            <w:r w:rsidRPr="0003337C">
              <w:rPr>
                <w:b/>
                <w:sz w:val="24"/>
                <w:szCs w:val="24"/>
                <w:lang w:val="en-US"/>
              </w:rPr>
              <w:t>en</w:t>
            </w:r>
            <w:r w:rsidRPr="0034181A">
              <w:rPr>
                <w:b/>
                <w:sz w:val="24"/>
                <w:szCs w:val="24"/>
                <w:lang w:val="en-US"/>
              </w:rPr>
              <w:t xml:space="preserve"> </w:t>
            </w:r>
            <w:r>
              <w:rPr>
                <w:sz w:val="24"/>
                <w:szCs w:val="24"/>
                <w:lang w:val="en-US"/>
              </w:rPr>
              <w:t>alternate worksite</w:t>
            </w:r>
          </w:p>
        </w:tc>
      </w:tr>
      <w:tr w:rsidR="002D31D8" w:rsidRPr="00E80BEC" w:rsidTr="00F52F2A">
        <w:trPr>
          <w:jc w:val="center"/>
        </w:trPr>
        <w:tc>
          <w:tcPr>
            <w:tcW w:w="7639" w:type="dxa"/>
          </w:tcPr>
          <w:p w:rsidR="002D31D8" w:rsidRPr="00864D25" w:rsidRDefault="009B4575" w:rsidP="00B33B4E">
            <w:pPr>
              <w:ind w:firstLine="567"/>
              <w:jc w:val="both"/>
              <w:rPr>
                <w:sz w:val="24"/>
                <w:szCs w:val="24"/>
              </w:rPr>
            </w:pPr>
            <w:r>
              <w:rPr>
                <w:b/>
                <w:bCs/>
                <w:sz w:val="24"/>
                <w:szCs w:val="24"/>
              </w:rPr>
              <w:t>2</w:t>
            </w:r>
            <w:r w:rsidR="00864D25" w:rsidRPr="00864D25">
              <w:rPr>
                <w:b/>
                <w:bCs/>
                <w:sz w:val="24"/>
                <w:szCs w:val="24"/>
              </w:rPr>
              <w:t>.8</w:t>
            </w:r>
            <w:r w:rsidR="00864D25">
              <w:rPr>
                <w:b/>
                <w:bCs/>
                <w:sz w:val="24"/>
                <w:szCs w:val="24"/>
              </w:rPr>
              <w:t xml:space="preserve"> С</w:t>
            </w:r>
            <w:r w:rsidR="00864D25" w:rsidRPr="00864D25">
              <w:rPr>
                <w:b/>
                <w:bCs/>
                <w:sz w:val="24"/>
                <w:szCs w:val="24"/>
              </w:rPr>
              <w:t>оответствующие правоохранительные и другие государственные служащие</w:t>
            </w:r>
            <w:r w:rsidR="00864D25">
              <w:rPr>
                <w:b/>
                <w:bCs/>
                <w:sz w:val="24"/>
                <w:szCs w:val="24"/>
              </w:rPr>
              <w:t xml:space="preserve">: </w:t>
            </w:r>
            <w:r w:rsidR="00864D25" w:rsidRPr="00864D25">
              <w:rPr>
                <w:bCs/>
                <w:sz w:val="24"/>
                <w:szCs w:val="24"/>
              </w:rPr>
              <w:t>П</w:t>
            </w:r>
            <w:r w:rsidR="00864D25" w:rsidRPr="00864D25">
              <w:rPr>
                <w:sz w:val="24"/>
                <w:szCs w:val="24"/>
              </w:rPr>
              <w:t>ерсонал</w:t>
            </w:r>
            <w:r w:rsidR="00864D25" w:rsidRPr="00864D25">
              <w:rPr>
                <w:iCs/>
                <w:sz w:val="24"/>
                <w:szCs w:val="24"/>
              </w:rPr>
              <w:t xml:space="preserve"> </w:t>
            </w:r>
            <w:r w:rsidR="00864D25" w:rsidRPr="00864D25">
              <w:rPr>
                <w:sz w:val="24"/>
                <w:szCs w:val="24"/>
              </w:rPr>
              <w:t>(</w:t>
            </w:r>
            <w:hyperlink w:anchor="bookmark83" w:history="1">
              <w:r w:rsidR="00864D25" w:rsidRPr="00864D25">
                <w:rPr>
                  <w:rStyle w:val="af5"/>
                  <w:color w:val="auto"/>
                  <w:sz w:val="24"/>
                  <w:szCs w:val="24"/>
                  <w:u w:val="none"/>
                </w:rPr>
                <w:t>2.169</w:t>
              </w:r>
            </w:hyperlink>
            <w:r w:rsidR="00864D25" w:rsidRPr="00864D25">
              <w:rPr>
                <w:sz w:val="24"/>
                <w:szCs w:val="24"/>
              </w:rPr>
              <w:t xml:space="preserve">) </w:t>
            </w:r>
            <w:r w:rsidR="00B33B4E">
              <w:rPr>
                <w:sz w:val="24"/>
                <w:szCs w:val="24"/>
              </w:rPr>
              <w:t xml:space="preserve">государственных </w:t>
            </w:r>
            <w:r w:rsidR="00864D25" w:rsidRPr="00864D25">
              <w:rPr>
                <w:sz w:val="24"/>
                <w:szCs w:val="24"/>
              </w:rPr>
              <w:t>и правоохранительных органов, имеющий конкретную правовую юрисдикцию в отношении международной цепочки поставок</w:t>
            </w:r>
            <w:r w:rsidR="00864D25" w:rsidRPr="00864D25">
              <w:rPr>
                <w:iCs/>
                <w:sz w:val="24"/>
                <w:szCs w:val="24"/>
              </w:rPr>
              <w:t xml:space="preserve"> </w:t>
            </w:r>
            <w:r w:rsidR="00864D25" w:rsidRPr="00864D25">
              <w:rPr>
                <w:sz w:val="24"/>
                <w:szCs w:val="24"/>
              </w:rPr>
              <w:t>(</w:t>
            </w:r>
            <w:hyperlink w:anchor="bookmark60" w:history="1">
              <w:r w:rsidR="00864D25" w:rsidRPr="00864D25">
                <w:rPr>
                  <w:rStyle w:val="af5"/>
                  <w:color w:val="auto"/>
                  <w:sz w:val="24"/>
                  <w:szCs w:val="24"/>
                  <w:u w:val="none"/>
                </w:rPr>
                <w:t>2.127</w:t>
              </w:r>
            </w:hyperlink>
            <w:r w:rsidR="00864D25" w:rsidRPr="00864D25">
              <w:rPr>
                <w:sz w:val="24"/>
                <w:szCs w:val="24"/>
              </w:rPr>
              <w:t>) или ее частей</w:t>
            </w:r>
            <w:r w:rsidR="001377A2">
              <w:rPr>
                <w:sz w:val="24"/>
                <w:szCs w:val="24"/>
              </w:rPr>
              <w:t>.</w:t>
            </w:r>
          </w:p>
        </w:tc>
        <w:tc>
          <w:tcPr>
            <w:tcW w:w="1930" w:type="dxa"/>
          </w:tcPr>
          <w:p w:rsidR="001377A2" w:rsidRPr="00964960" w:rsidRDefault="001377A2" w:rsidP="001377A2">
            <w:pPr>
              <w:jc w:val="both"/>
              <w:rPr>
                <w:sz w:val="24"/>
                <w:szCs w:val="24"/>
                <w:lang w:val="kk-KZ"/>
              </w:rPr>
            </w:pPr>
            <w:proofErr w:type="spellStart"/>
            <w:r w:rsidRPr="0003337C">
              <w:rPr>
                <w:b/>
                <w:sz w:val="24"/>
                <w:szCs w:val="24"/>
                <w:lang w:val="en-US"/>
              </w:rPr>
              <w:t>kz</w:t>
            </w:r>
            <w:proofErr w:type="spellEnd"/>
            <w:r w:rsidRPr="001377A2">
              <w:rPr>
                <w:sz w:val="24"/>
                <w:szCs w:val="24"/>
              </w:rPr>
              <w:t xml:space="preserve"> </w:t>
            </w:r>
            <w:r w:rsidR="00786F18">
              <w:rPr>
                <w:sz w:val="24"/>
                <w:szCs w:val="24"/>
                <w:lang w:val="kk-KZ"/>
              </w:rPr>
              <w:t>с</w:t>
            </w:r>
            <w:r>
              <w:rPr>
                <w:sz w:val="24"/>
                <w:szCs w:val="24"/>
                <w:lang w:val="kk-KZ"/>
              </w:rPr>
              <w:t>әйкесінше құқық қорғау және мемлекеттік қызметкерлер</w:t>
            </w:r>
          </w:p>
          <w:p w:rsidR="002D31D8" w:rsidRPr="001377A2" w:rsidRDefault="001377A2" w:rsidP="001377A2">
            <w:pPr>
              <w:jc w:val="both"/>
              <w:rPr>
                <w:sz w:val="24"/>
                <w:szCs w:val="24"/>
                <w:lang w:val="en-US"/>
              </w:rPr>
            </w:pPr>
            <w:r w:rsidRPr="0003337C">
              <w:rPr>
                <w:b/>
                <w:sz w:val="24"/>
                <w:szCs w:val="24"/>
                <w:lang w:val="en-US"/>
              </w:rPr>
              <w:t>en</w:t>
            </w:r>
            <w:r w:rsidRPr="0034181A">
              <w:rPr>
                <w:b/>
                <w:sz w:val="24"/>
                <w:szCs w:val="24"/>
                <w:lang w:val="en-US"/>
              </w:rPr>
              <w:t xml:space="preserve"> </w:t>
            </w:r>
            <w:r>
              <w:rPr>
                <w:sz w:val="24"/>
                <w:szCs w:val="24"/>
                <w:lang w:val="en-US"/>
              </w:rPr>
              <w:t>appropriate law enforcement and other government officials</w:t>
            </w:r>
          </w:p>
        </w:tc>
      </w:tr>
      <w:tr w:rsidR="00666983" w:rsidRPr="00DA4627" w:rsidTr="00F52F2A">
        <w:trPr>
          <w:jc w:val="center"/>
        </w:trPr>
        <w:tc>
          <w:tcPr>
            <w:tcW w:w="7639" w:type="dxa"/>
          </w:tcPr>
          <w:p w:rsidR="008550DC" w:rsidRPr="003904CE" w:rsidRDefault="008550DC" w:rsidP="00DA4627">
            <w:pPr>
              <w:ind w:firstLine="567"/>
              <w:jc w:val="both"/>
              <w:rPr>
                <w:b/>
                <w:bCs/>
                <w:sz w:val="24"/>
                <w:szCs w:val="24"/>
                <w:lang w:val="en-US"/>
              </w:rPr>
            </w:pPr>
          </w:p>
          <w:p w:rsidR="00DA4627" w:rsidRDefault="00BF4D82" w:rsidP="00DA4627">
            <w:pPr>
              <w:ind w:firstLine="567"/>
              <w:jc w:val="both"/>
              <w:rPr>
                <w:sz w:val="24"/>
                <w:szCs w:val="24"/>
              </w:rPr>
            </w:pPr>
            <w:r>
              <w:rPr>
                <w:b/>
                <w:bCs/>
                <w:sz w:val="24"/>
                <w:szCs w:val="24"/>
              </w:rPr>
              <w:t>2</w:t>
            </w:r>
            <w:r w:rsidR="00DA4627" w:rsidRPr="00DA4627">
              <w:rPr>
                <w:b/>
                <w:bCs/>
                <w:sz w:val="24"/>
                <w:szCs w:val="24"/>
              </w:rPr>
              <w:t xml:space="preserve">.9 </w:t>
            </w:r>
            <w:r w:rsidR="00B33B4E">
              <w:rPr>
                <w:b/>
                <w:bCs/>
                <w:sz w:val="24"/>
                <w:szCs w:val="24"/>
              </w:rPr>
              <w:t>Зона,</w:t>
            </w:r>
            <w:r w:rsidR="00DA4627" w:rsidRPr="00DA4627">
              <w:rPr>
                <w:b/>
                <w:bCs/>
                <w:sz w:val="24"/>
                <w:szCs w:val="24"/>
              </w:rPr>
              <w:t xml:space="preserve"> подверженная риску</w:t>
            </w:r>
            <w:r w:rsidR="00DA4627">
              <w:rPr>
                <w:b/>
                <w:bCs/>
                <w:sz w:val="24"/>
                <w:szCs w:val="24"/>
              </w:rPr>
              <w:t xml:space="preserve">: </w:t>
            </w:r>
            <w:r w:rsidR="00DA4627" w:rsidRPr="00DA4627">
              <w:rPr>
                <w:bCs/>
                <w:sz w:val="24"/>
                <w:szCs w:val="24"/>
              </w:rPr>
              <w:t>М</w:t>
            </w:r>
            <w:r w:rsidR="00DA4627" w:rsidRPr="00DA4627">
              <w:rPr>
                <w:sz w:val="24"/>
                <w:szCs w:val="24"/>
              </w:rPr>
              <w:t>есто, которое может пострадать от бедствия (</w:t>
            </w:r>
            <w:hyperlink w:anchor="bookmark33" w:history="1">
              <w:r w:rsidR="00DA4627" w:rsidRPr="00DA4627">
                <w:rPr>
                  <w:rStyle w:val="af5"/>
                  <w:color w:val="auto"/>
                  <w:sz w:val="24"/>
                  <w:szCs w:val="24"/>
                  <w:u w:val="none"/>
                </w:rPr>
                <w:t>2.69</w:t>
              </w:r>
            </w:hyperlink>
            <w:r w:rsidR="00DA4627" w:rsidRPr="00DA4627">
              <w:rPr>
                <w:sz w:val="24"/>
                <w:szCs w:val="24"/>
              </w:rPr>
              <w:t>).</w:t>
            </w:r>
          </w:p>
          <w:p w:rsidR="008550DC" w:rsidRPr="00DA4627" w:rsidRDefault="008550DC" w:rsidP="00DA4627">
            <w:pPr>
              <w:ind w:firstLine="567"/>
              <w:jc w:val="both"/>
              <w:rPr>
                <w:sz w:val="24"/>
                <w:szCs w:val="24"/>
              </w:rPr>
            </w:pPr>
          </w:p>
          <w:p w:rsidR="00666983" w:rsidRDefault="00DA4627" w:rsidP="00A703D8">
            <w:pPr>
              <w:ind w:firstLine="567"/>
              <w:jc w:val="both"/>
            </w:pPr>
            <w:r w:rsidRPr="00A703D8">
              <w:t>П</w:t>
            </w:r>
            <w:r w:rsidR="00A703D8" w:rsidRPr="00A703D8">
              <w:t>римечание -</w:t>
            </w:r>
            <w:r w:rsidRPr="00A703D8">
              <w:t xml:space="preserve"> Термин больше относится к превентивной эвакуации</w:t>
            </w:r>
            <w:r w:rsidRPr="00A703D8">
              <w:rPr>
                <w:iCs/>
              </w:rPr>
              <w:t xml:space="preserve"> </w:t>
            </w:r>
            <w:r w:rsidRPr="00A703D8">
              <w:t>(</w:t>
            </w:r>
            <w:hyperlink w:anchor="bookmark40" w:history="1">
              <w:r w:rsidR="002872E5" w:rsidRPr="00A703D8">
                <w:rPr>
                  <w:rStyle w:val="af5"/>
                  <w:color w:val="auto"/>
                  <w:u w:val="none"/>
                </w:rPr>
                <w:t>2</w:t>
              </w:r>
              <w:r w:rsidRPr="00A703D8">
                <w:rPr>
                  <w:rStyle w:val="af5"/>
                  <w:color w:val="auto"/>
                  <w:u w:val="none"/>
                </w:rPr>
                <w:t>.80</w:t>
              </w:r>
            </w:hyperlink>
            <w:r w:rsidRPr="00A703D8">
              <w:t>).</w:t>
            </w:r>
          </w:p>
          <w:p w:rsidR="008550DC" w:rsidRPr="00A703D8" w:rsidRDefault="008550DC" w:rsidP="00A703D8">
            <w:pPr>
              <w:ind w:firstLine="567"/>
              <w:jc w:val="both"/>
            </w:pPr>
          </w:p>
        </w:tc>
        <w:tc>
          <w:tcPr>
            <w:tcW w:w="1930" w:type="dxa"/>
          </w:tcPr>
          <w:p w:rsidR="008550DC" w:rsidRDefault="008550DC" w:rsidP="00786F18">
            <w:pPr>
              <w:jc w:val="both"/>
              <w:rPr>
                <w:b/>
                <w:sz w:val="24"/>
                <w:szCs w:val="24"/>
              </w:rPr>
            </w:pPr>
          </w:p>
          <w:p w:rsidR="00786F18" w:rsidRPr="00964960" w:rsidRDefault="00786F18" w:rsidP="00786F18">
            <w:pPr>
              <w:jc w:val="both"/>
              <w:rPr>
                <w:sz w:val="24"/>
                <w:szCs w:val="24"/>
                <w:lang w:val="kk-KZ"/>
              </w:rPr>
            </w:pPr>
            <w:proofErr w:type="spellStart"/>
            <w:r w:rsidRPr="0003337C">
              <w:rPr>
                <w:b/>
                <w:sz w:val="24"/>
                <w:szCs w:val="24"/>
                <w:lang w:val="en-US"/>
              </w:rPr>
              <w:t>kz</w:t>
            </w:r>
            <w:proofErr w:type="spellEnd"/>
            <w:r w:rsidRPr="001377A2">
              <w:rPr>
                <w:sz w:val="24"/>
                <w:szCs w:val="24"/>
              </w:rPr>
              <w:t xml:space="preserve"> </w:t>
            </w:r>
            <w:r>
              <w:rPr>
                <w:sz w:val="24"/>
                <w:szCs w:val="24"/>
                <w:lang w:val="kk-KZ"/>
              </w:rPr>
              <w:t xml:space="preserve">тәуекелге бейімделген </w:t>
            </w:r>
            <w:r w:rsidR="00B33B4E">
              <w:rPr>
                <w:sz w:val="24"/>
                <w:szCs w:val="24"/>
                <w:lang w:val="kk-KZ"/>
              </w:rPr>
              <w:t>аймақ</w:t>
            </w:r>
          </w:p>
          <w:p w:rsidR="00666983" w:rsidRPr="00786F18" w:rsidRDefault="00786F18" w:rsidP="00786F18">
            <w:pPr>
              <w:jc w:val="both"/>
              <w:rPr>
                <w:sz w:val="24"/>
                <w:szCs w:val="24"/>
              </w:rPr>
            </w:pPr>
            <w:r w:rsidRPr="0003337C">
              <w:rPr>
                <w:b/>
                <w:sz w:val="24"/>
                <w:szCs w:val="24"/>
                <w:lang w:val="en-US"/>
              </w:rPr>
              <w:t>en</w:t>
            </w:r>
            <w:r w:rsidRPr="00786F18">
              <w:rPr>
                <w:b/>
                <w:sz w:val="24"/>
                <w:szCs w:val="24"/>
              </w:rPr>
              <w:t xml:space="preserve"> </w:t>
            </w:r>
            <w:r>
              <w:rPr>
                <w:sz w:val="24"/>
                <w:szCs w:val="24"/>
                <w:lang w:val="en-US"/>
              </w:rPr>
              <w:t>area</w:t>
            </w:r>
            <w:r w:rsidRPr="00786F18">
              <w:rPr>
                <w:sz w:val="24"/>
                <w:szCs w:val="24"/>
              </w:rPr>
              <w:t xml:space="preserve"> </w:t>
            </w:r>
            <w:r>
              <w:rPr>
                <w:sz w:val="24"/>
                <w:szCs w:val="24"/>
                <w:lang w:val="en-US"/>
              </w:rPr>
              <w:t>at</w:t>
            </w:r>
            <w:r w:rsidRPr="00786F18">
              <w:rPr>
                <w:sz w:val="24"/>
                <w:szCs w:val="24"/>
              </w:rPr>
              <w:t xml:space="preserve"> </w:t>
            </w:r>
            <w:r>
              <w:rPr>
                <w:sz w:val="24"/>
                <w:szCs w:val="24"/>
                <w:lang w:val="en-US"/>
              </w:rPr>
              <w:t>risk</w:t>
            </w:r>
          </w:p>
        </w:tc>
      </w:tr>
      <w:tr w:rsidR="00666983" w:rsidRPr="00DA4627" w:rsidTr="00F52F2A">
        <w:trPr>
          <w:jc w:val="center"/>
        </w:trPr>
        <w:tc>
          <w:tcPr>
            <w:tcW w:w="7639" w:type="dxa"/>
          </w:tcPr>
          <w:p w:rsidR="00DA4627" w:rsidRDefault="00BF4D82" w:rsidP="00DA4627">
            <w:pPr>
              <w:ind w:firstLine="567"/>
              <w:jc w:val="both"/>
              <w:rPr>
                <w:sz w:val="24"/>
                <w:szCs w:val="24"/>
              </w:rPr>
            </w:pPr>
            <w:r>
              <w:rPr>
                <w:b/>
                <w:bCs/>
                <w:sz w:val="24"/>
                <w:szCs w:val="24"/>
              </w:rPr>
              <w:t>2</w:t>
            </w:r>
            <w:r w:rsidR="00DA4627" w:rsidRPr="00DA4627">
              <w:rPr>
                <w:b/>
                <w:bCs/>
                <w:sz w:val="24"/>
                <w:szCs w:val="24"/>
              </w:rPr>
              <w:t xml:space="preserve">.10 </w:t>
            </w:r>
            <w:r>
              <w:rPr>
                <w:b/>
                <w:bCs/>
                <w:sz w:val="24"/>
                <w:szCs w:val="24"/>
              </w:rPr>
              <w:t>А</w:t>
            </w:r>
            <w:r w:rsidR="00DA4627" w:rsidRPr="00DA4627">
              <w:rPr>
                <w:b/>
                <w:bCs/>
                <w:sz w:val="24"/>
                <w:szCs w:val="24"/>
              </w:rPr>
              <w:t>ктив</w:t>
            </w:r>
            <w:r>
              <w:rPr>
                <w:b/>
                <w:bCs/>
                <w:sz w:val="24"/>
                <w:szCs w:val="24"/>
              </w:rPr>
              <w:t xml:space="preserve">: </w:t>
            </w:r>
            <w:r w:rsidRPr="00BF4D82">
              <w:rPr>
                <w:bCs/>
                <w:sz w:val="24"/>
                <w:szCs w:val="24"/>
              </w:rPr>
              <w:t>В</w:t>
            </w:r>
            <w:r w:rsidR="00DA4627" w:rsidRPr="00BF4D82">
              <w:rPr>
                <w:sz w:val="24"/>
                <w:szCs w:val="24"/>
              </w:rPr>
              <w:t>се, что имеет ценность для организации (</w:t>
            </w:r>
            <w:hyperlink w:anchor="bookmark76" w:history="1">
              <w:r w:rsidRPr="00BF4D82">
                <w:rPr>
                  <w:rStyle w:val="af5"/>
                  <w:color w:val="auto"/>
                  <w:sz w:val="24"/>
                  <w:szCs w:val="24"/>
                  <w:u w:val="none"/>
                </w:rPr>
                <w:t>2</w:t>
              </w:r>
              <w:r w:rsidR="00DA4627" w:rsidRPr="00BF4D82">
                <w:rPr>
                  <w:rStyle w:val="af5"/>
                  <w:color w:val="auto"/>
                  <w:sz w:val="24"/>
                  <w:szCs w:val="24"/>
                  <w:u w:val="none"/>
                </w:rPr>
                <w:t>.158</w:t>
              </w:r>
            </w:hyperlink>
            <w:r w:rsidR="00DA4627" w:rsidRPr="00BF4D82">
              <w:rPr>
                <w:sz w:val="24"/>
                <w:szCs w:val="24"/>
              </w:rPr>
              <w:t>)</w:t>
            </w:r>
          </w:p>
          <w:p w:rsidR="008550DC" w:rsidRPr="00BF4D82" w:rsidRDefault="008550DC" w:rsidP="00DA4627">
            <w:pPr>
              <w:ind w:firstLine="567"/>
              <w:jc w:val="both"/>
              <w:rPr>
                <w:sz w:val="24"/>
                <w:szCs w:val="24"/>
              </w:rPr>
            </w:pPr>
          </w:p>
          <w:p w:rsidR="00666983" w:rsidRDefault="00DA4627" w:rsidP="00A703D8">
            <w:pPr>
              <w:ind w:firstLine="567"/>
              <w:jc w:val="both"/>
            </w:pPr>
            <w:r w:rsidRPr="00283CF9">
              <w:t>П</w:t>
            </w:r>
            <w:r w:rsidR="00A703D8">
              <w:t>римечание -</w:t>
            </w:r>
            <w:r w:rsidRPr="00283CF9">
              <w:t xml:space="preserve"> Активы включают в себя, помимо прочего, человеческие, физические, информационные</w:t>
            </w:r>
            <w:r w:rsidRPr="00283CF9">
              <w:rPr>
                <w:iCs/>
              </w:rPr>
              <w:t xml:space="preserve"> </w:t>
            </w:r>
            <w:r w:rsidRPr="00283CF9">
              <w:t>(</w:t>
            </w:r>
            <w:hyperlink w:anchor="bookmark55" w:history="1">
              <w:r w:rsidR="00BF4D82" w:rsidRPr="00283CF9">
                <w:rPr>
                  <w:rStyle w:val="af5"/>
                  <w:color w:val="auto"/>
                  <w:u w:val="none"/>
                </w:rPr>
                <w:t>2</w:t>
              </w:r>
              <w:r w:rsidRPr="00283CF9">
                <w:rPr>
                  <w:rStyle w:val="af5"/>
                  <w:color w:val="auto"/>
                  <w:u w:val="none"/>
                </w:rPr>
                <w:t>.116</w:t>
              </w:r>
            </w:hyperlink>
            <w:r w:rsidRPr="00283CF9">
              <w:t>), нематериальные и природные ресурсы (</w:t>
            </w:r>
            <w:hyperlink w:anchor="bookmark98" w:history="1">
              <w:r w:rsidR="00BF4D82" w:rsidRPr="00283CF9">
                <w:rPr>
                  <w:rStyle w:val="af5"/>
                  <w:color w:val="auto"/>
                  <w:u w:val="none"/>
                </w:rPr>
                <w:t>2</w:t>
              </w:r>
              <w:r w:rsidRPr="00283CF9">
                <w:rPr>
                  <w:rStyle w:val="af5"/>
                  <w:color w:val="auto"/>
                  <w:u w:val="none"/>
                </w:rPr>
                <w:t>.193</w:t>
              </w:r>
            </w:hyperlink>
            <w:r w:rsidRPr="00283CF9">
              <w:t>).</w:t>
            </w:r>
          </w:p>
          <w:p w:rsidR="008550DC" w:rsidRPr="00283CF9" w:rsidRDefault="008550DC" w:rsidP="00A703D8">
            <w:pPr>
              <w:ind w:firstLine="567"/>
              <w:jc w:val="both"/>
            </w:pPr>
          </w:p>
        </w:tc>
        <w:tc>
          <w:tcPr>
            <w:tcW w:w="1930" w:type="dxa"/>
          </w:tcPr>
          <w:p w:rsidR="00786F18" w:rsidRPr="00964960" w:rsidRDefault="00786F18" w:rsidP="00786F18">
            <w:pPr>
              <w:jc w:val="both"/>
              <w:rPr>
                <w:sz w:val="24"/>
                <w:szCs w:val="24"/>
                <w:lang w:val="kk-KZ"/>
              </w:rPr>
            </w:pPr>
            <w:proofErr w:type="spellStart"/>
            <w:r w:rsidRPr="0003337C">
              <w:rPr>
                <w:b/>
                <w:sz w:val="24"/>
                <w:szCs w:val="24"/>
                <w:lang w:val="en-US"/>
              </w:rPr>
              <w:t>kz</w:t>
            </w:r>
            <w:proofErr w:type="spellEnd"/>
            <w:r w:rsidRPr="001377A2">
              <w:rPr>
                <w:sz w:val="24"/>
                <w:szCs w:val="24"/>
              </w:rPr>
              <w:t xml:space="preserve"> </w:t>
            </w:r>
            <w:r w:rsidR="00E77C23">
              <w:rPr>
                <w:sz w:val="24"/>
                <w:szCs w:val="24"/>
                <w:lang w:val="kk-KZ"/>
              </w:rPr>
              <w:t>а</w:t>
            </w:r>
            <w:r>
              <w:rPr>
                <w:sz w:val="24"/>
                <w:szCs w:val="24"/>
                <w:lang w:val="kk-KZ"/>
              </w:rPr>
              <w:t>ктив</w:t>
            </w:r>
          </w:p>
          <w:p w:rsidR="00666983" w:rsidRPr="00DA4627" w:rsidRDefault="00786F18" w:rsidP="00786F18">
            <w:pPr>
              <w:jc w:val="both"/>
              <w:rPr>
                <w:sz w:val="24"/>
                <w:szCs w:val="24"/>
              </w:rPr>
            </w:pPr>
            <w:r w:rsidRPr="0003337C">
              <w:rPr>
                <w:b/>
                <w:sz w:val="24"/>
                <w:szCs w:val="24"/>
                <w:lang w:val="en-US"/>
              </w:rPr>
              <w:t>en</w:t>
            </w:r>
            <w:r w:rsidRPr="00786F18">
              <w:rPr>
                <w:b/>
                <w:sz w:val="24"/>
                <w:szCs w:val="24"/>
              </w:rPr>
              <w:t xml:space="preserve"> </w:t>
            </w:r>
            <w:r>
              <w:rPr>
                <w:sz w:val="24"/>
                <w:szCs w:val="24"/>
                <w:lang w:val="en-US"/>
              </w:rPr>
              <w:t>asset</w:t>
            </w:r>
          </w:p>
        </w:tc>
      </w:tr>
      <w:tr w:rsidR="00666983" w:rsidRPr="00DA4627" w:rsidTr="00F52F2A">
        <w:trPr>
          <w:jc w:val="center"/>
        </w:trPr>
        <w:tc>
          <w:tcPr>
            <w:tcW w:w="7639" w:type="dxa"/>
          </w:tcPr>
          <w:p w:rsidR="00666983" w:rsidRDefault="00BF4D82" w:rsidP="00A0711C">
            <w:pPr>
              <w:ind w:firstLine="567"/>
              <w:jc w:val="both"/>
              <w:rPr>
                <w:sz w:val="24"/>
                <w:szCs w:val="24"/>
              </w:rPr>
            </w:pPr>
            <w:r>
              <w:rPr>
                <w:b/>
                <w:bCs/>
                <w:sz w:val="24"/>
                <w:szCs w:val="24"/>
              </w:rPr>
              <w:t>2</w:t>
            </w:r>
            <w:r w:rsidR="00DA4627" w:rsidRPr="00DA4627">
              <w:rPr>
                <w:b/>
                <w:bCs/>
                <w:sz w:val="24"/>
                <w:szCs w:val="24"/>
              </w:rPr>
              <w:t>.11</w:t>
            </w:r>
            <w:r w:rsidR="00A0711C">
              <w:rPr>
                <w:b/>
                <w:bCs/>
                <w:sz w:val="24"/>
                <w:szCs w:val="24"/>
              </w:rPr>
              <w:t xml:space="preserve"> А</w:t>
            </w:r>
            <w:r w:rsidR="00DA4627" w:rsidRPr="00DA4627">
              <w:rPr>
                <w:b/>
                <w:bCs/>
                <w:sz w:val="24"/>
                <w:szCs w:val="24"/>
              </w:rPr>
              <w:t>така</w:t>
            </w:r>
            <w:r w:rsidR="00A0711C">
              <w:rPr>
                <w:b/>
                <w:bCs/>
                <w:sz w:val="24"/>
                <w:szCs w:val="24"/>
              </w:rPr>
              <w:t xml:space="preserve">: </w:t>
            </w:r>
            <w:r w:rsidR="00A0711C" w:rsidRPr="00A0711C">
              <w:rPr>
                <w:bCs/>
                <w:sz w:val="24"/>
                <w:szCs w:val="24"/>
              </w:rPr>
              <w:t>У</w:t>
            </w:r>
            <w:r w:rsidR="00DA4627" w:rsidRPr="00A0711C">
              <w:rPr>
                <w:sz w:val="24"/>
                <w:szCs w:val="24"/>
              </w:rPr>
              <w:t>спешная или неудачная попытка (и) обойти решение по аутентификации (</w:t>
            </w:r>
            <w:hyperlink w:anchor="bookmark10" w:history="1">
              <w:r w:rsidR="00A0711C" w:rsidRPr="00A0711C">
                <w:rPr>
                  <w:rStyle w:val="af5"/>
                  <w:color w:val="auto"/>
                  <w:sz w:val="24"/>
                  <w:szCs w:val="24"/>
                  <w:u w:val="none"/>
                </w:rPr>
                <w:t>2</w:t>
              </w:r>
              <w:r w:rsidR="00DA4627" w:rsidRPr="00A0711C">
                <w:rPr>
                  <w:rStyle w:val="af5"/>
                  <w:color w:val="auto"/>
                  <w:sz w:val="24"/>
                  <w:szCs w:val="24"/>
                  <w:u w:val="none"/>
                </w:rPr>
                <w:t>.19</w:t>
              </w:r>
            </w:hyperlink>
            <w:r w:rsidR="00DA4627" w:rsidRPr="00A0711C">
              <w:rPr>
                <w:sz w:val="24"/>
                <w:szCs w:val="24"/>
              </w:rPr>
              <w:t>), включая попытки имитировать, производить или воспроизводить элементы аутентификации</w:t>
            </w:r>
            <w:r w:rsidR="00DA4627" w:rsidRPr="00A0711C">
              <w:rPr>
                <w:iCs/>
                <w:sz w:val="24"/>
                <w:szCs w:val="24"/>
              </w:rPr>
              <w:t xml:space="preserve"> </w:t>
            </w:r>
            <w:r w:rsidR="00DA4627" w:rsidRPr="00A0711C">
              <w:rPr>
                <w:sz w:val="24"/>
                <w:szCs w:val="24"/>
              </w:rPr>
              <w:t>(</w:t>
            </w:r>
            <w:hyperlink w:anchor="bookmark9" w:history="1">
              <w:r w:rsidR="00A0711C" w:rsidRPr="00A0711C">
                <w:rPr>
                  <w:rStyle w:val="af5"/>
                  <w:color w:val="auto"/>
                  <w:sz w:val="24"/>
                  <w:szCs w:val="24"/>
                  <w:u w:val="none"/>
                </w:rPr>
                <w:t>2</w:t>
              </w:r>
              <w:r w:rsidR="00DA4627" w:rsidRPr="00A0711C">
                <w:rPr>
                  <w:rStyle w:val="af5"/>
                  <w:color w:val="auto"/>
                  <w:sz w:val="24"/>
                  <w:szCs w:val="24"/>
                  <w:u w:val="none"/>
                </w:rPr>
                <w:t>.17</w:t>
              </w:r>
            </w:hyperlink>
            <w:r w:rsidR="00DA4627" w:rsidRPr="00A0711C">
              <w:rPr>
                <w:sz w:val="24"/>
                <w:szCs w:val="24"/>
              </w:rPr>
              <w:t>)</w:t>
            </w:r>
            <w:r w:rsidR="00A0711C">
              <w:rPr>
                <w:sz w:val="24"/>
                <w:szCs w:val="24"/>
              </w:rPr>
              <w:t>.</w:t>
            </w:r>
          </w:p>
          <w:p w:rsidR="008550DC" w:rsidRPr="00DA4627" w:rsidRDefault="008550DC" w:rsidP="00A0711C">
            <w:pPr>
              <w:ind w:firstLine="567"/>
              <w:jc w:val="both"/>
              <w:rPr>
                <w:sz w:val="24"/>
                <w:szCs w:val="24"/>
              </w:rPr>
            </w:pPr>
          </w:p>
        </w:tc>
        <w:tc>
          <w:tcPr>
            <w:tcW w:w="1930" w:type="dxa"/>
          </w:tcPr>
          <w:p w:rsidR="00E77C23" w:rsidRPr="00964960" w:rsidRDefault="00E77C23" w:rsidP="00E77C23">
            <w:pPr>
              <w:jc w:val="both"/>
              <w:rPr>
                <w:sz w:val="24"/>
                <w:szCs w:val="24"/>
                <w:lang w:val="kk-KZ"/>
              </w:rPr>
            </w:pPr>
            <w:proofErr w:type="spellStart"/>
            <w:r w:rsidRPr="0003337C">
              <w:rPr>
                <w:b/>
                <w:sz w:val="24"/>
                <w:szCs w:val="24"/>
                <w:lang w:val="en-US"/>
              </w:rPr>
              <w:t>kz</w:t>
            </w:r>
            <w:proofErr w:type="spellEnd"/>
            <w:r w:rsidRPr="001377A2">
              <w:rPr>
                <w:sz w:val="24"/>
                <w:szCs w:val="24"/>
              </w:rPr>
              <w:t xml:space="preserve"> </w:t>
            </w:r>
            <w:r>
              <w:rPr>
                <w:sz w:val="24"/>
                <w:szCs w:val="24"/>
                <w:lang w:val="kk-KZ"/>
              </w:rPr>
              <w:t>актив</w:t>
            </w:r>
          </w:p>
          <w:p w:rsidR="00666983" w:rsidRPr="00DA4627" w:rsidRDefault="00E77C23" w:rsidP="00E77C23">
            <w:pPr>
              <w:jc w:val="both"/>
              <w:rPr>
                <w:sz w:val="24"/>
                <w:szCs w:val="24"/>
              </w:rPr>
            </w:pPr>
            <w:r w:rsidRPr="0003337C">
              <w:rPr>
                <w:b/>
                <w:sz w:val="24"/>
                <w:szCs w:val="24"/>
                <w:lang w:val="en-US"/>
              </w:rPr>
              <w:t>en</w:t>
            </w:r>
            <w:r w:rsidRPr="00786F18">
              <w:rPr>
                <w:b/>
                <w:sz w:val="24"/>
                <w:szCs w:val="24"/>
              </w:rPr>
              <w:t xml:space="preserve"> </w:t>
            </w:r>
            <w:r>
              <w:rPr>
                <w:sz w:val="24"/>
                <w:szCs w:val="24"/>
                <w:lang w:val="en-US"/>
              </w:rPr>
              <w:t>attack</w:t>
            </w:r>
          </w:p>
        </w:tc>
      </w:tr>
      <w:tr w:rsidR="00666983" w:rsidRPr="00E80BEC" w:rsidTr="00F52F2A">
        <w:trPr>
          <w:jc w:val="center"/>
        </w:trPr>
        <w:tc>
          <w:tcPr>
            <w:tcW w:w="7639" w:type="dxa"/>
          </w:tcPr>
          <w:p w:rsidR="00666983" w:rsidRDefault="00BF4D82" w:rsidP="00686344">
            <w:pPr>
              <w:ind w:firstLine="567"/>
              <w:jc w:val="both"/>
              <w:rPr>
                <w:sz w:val="24"/>
                <w:szCs w:val="24"/>
              </w:rPr>
            </w:pPr>
            <w:r>
              <w:rPr>
                <w:b/>
                <w:bCs/>
                <w:sz w:val="24"/>
                <w:szCs w:val="24"/>
              </w:rPr>
              <w:t>2</w:t>
            </w:r>
            <w:r w:rsidR="00DA4627" w:rsidRPr="00DA4627">
              <w:rPr>
                <w:b/>
                <w:bCs/>
                <w:sz w:val="24"/>
                <w:szCs w:val="24"/>
              </w:rPr>
              <w:t>.12</w:t>
            </w:r>
            <w:r w:rsidR="00686344">
              <w:rPr>
                <w:b/>
                <w:bCs/>
                <w:sz w:val="24"/>
                <w:szCs w:val="24"/>
              </w:rPr>
              <w:t xml:space="preserve"> С</w:t>
            </w:r>
            <w:r w:rsidR="00DA4627" w:rsidRPr="00DA4627">
              <w:rPr>
                <w:b/>
                <w:bCs/>
                <w:sz w:val="24"/>
                <w:szCs w:val="24"/>
              </w:rPr>
              <w:t>истема управления атрибутивными данными СУАД (</w:t>
            </w:r>
            <w:r w:rsidR="00DA4627" w:rsidRPr="00DA4627">
              <w:rPr>
                <w:b/>
                <w:bCs/>
                <w:sz w:val="24"/>
                <w:szCs w:val="24"/>
                <w:lang w:val="en-US"/>
              </w:rPr>
              <w:t>ADMS</w:t>
            </w:r>
            <w:r w:rsidR="00DA4627" w:rsidRPr="00DA4627">
              <w:rPr>
                <w:b/>
                <w:bCs/>
                <w:sz w:val="24"/>
                <w:szCs w:val="24"/>
              </w:rPr>
              <w:t>)</w:t>
            </w:r>
            <w:r w:rsidR="00686344">
              <w:rPr>
                <w:b/>
                <w:bCs/>
                <w:sz w:val="24"/>
                <w:szCs w:val="24"/>
              </w:rPr>
              <w:t xml:space="preserve">: </w:t>
            </w:r>
            <w:r w:rsidR="00686344" w:rsidRPr="00686344">
              <w:rPr>
                <w:bCs/>
                <w:sz w:val="24"/>
                <w:szCs w:val="24"/>
              </w:rPr>
              <w:t>С</w:t>
            </w:r>
            <w:r w:rsidR="00DA4627" w:rsidRPr="00686344">
              <w:rPr>
                <w:sz w:val="24"/>
                <w:szCs w:val="24"/>
              </w:rPr>
              <w:t>истема, которая хранит, управляет и контролирует доступ к данным, относящимся к объектам (</w:t>
            </w:r>
            <w:hyperlink w:anchor="bookmark72" w:history="1">
              <w:r w:rsidR="00686344" w:rsidRPr="00686344">
                <w:rPr>
                  <w:rStyle w:val="af5"/>
                  <w:color w:val="auto"/>
                  <w:sz w:val="24"/>
                  <w:szCs w:val="24"/>
                  <w:u w:val="none"/>
                </w:rPr>
                <w:t>2</w:t>
              </w:r>
              <w:r w:rsidR="00DA4627" w:rsidRPr="00686344">
                <w:rPr>
                  <w:rStyle w:val="af5"/>
                  <w:color w:val="auto"/>
                  <w:sz w:val="24"/>
                  <w:szCs w:val="24"/>
                  <w:u w:val="none"/>
                </w:rPr>
                <w:t>.151</w:t>
              </w:r>
            </w:hyperlink>
            <w:r w:rsidR="00DA4627" w:rsidRPr="00686344">
              <w:rPr>
                <w:sz w:val="24"/>
                <w:szCs w:val="24"/>
              </w:rPr>
              <w:t>)</w:t>
            </w:r>
            <w:r w:rsidR="00686344" w:rsidRPr="00686344">
              <w:rPr>
                <w:sz w:val="24"/>
                <w:szCs w:val="24"/>
              </w:rPr>
              <w:t>.</w:t>
            </w:r>
          </w:p>
          <w:p w:rsidR="008550DC" w:rsidRPr="00DA4627" w:rsidRDefault="008550DC" w:rsidP="00686344">
            <w:pPr>
              <w:ind w:firstLine="567"/>
              <w:jc w:val="both"/>
              <w:rPr>
                <w:sz w:val="24"/>
                <w:szCs w:val="24"/>
              </w:rPr>
            </w:pPr>
          </w:p>
        </w:tc>
        <w:tc>
          <w:tcPr>
            <w:tcW w:w="1930" w:type="dxa"/>
          </w:tcPr>
          <w:p w:rsidR="00E77C23" w:rsidRPr="00E77C23" w:rsidRDefault="00E77C23" w:rsidP="00E77C23">
            <w:pPr>
              <w:jc w:val="both"/>
              <w:rPr>
                <w:sz w:val="24"/>
                <w:szCs w:val="24"/>
                <w:lang w:val="kk-KZ"/>
              </w:rPr>
            </w:pPr>
            <w:proofErr w:type="spellStart"/>
            <w:r w:rsidRPr="0003337C">
              <w:rPr>
                <w:b/>
                <w:sz w:val="24"/>
                <w:szCs w:val="24"/>
                <w:lang w:val="en-US"/>
              </w:rPr>
              <w:t>kz</w:t>
            </w:r>
            <w:proofErr w:type="spellEnd"/>
            <w:r w:rsidRPr="00E77C23">
              <w:rPr>
                <w:sz w:val="24"/>
                <w:szCs w:val="24"/>
                <w:lang w:val="en-US"/>
              </w:rPr>
              <w:t xml:space="preserve"> </w:t>
            </w:r>
            <w:r>
              <w:rPr>
                <w:sz w:val="24"/>
                <w:szCs w:val="24"/>
                <w:lang w:val="kk-KZ"/>
              </w:rPr>
              <w:t xml:space="preserve">атрибуттық деректерді басқару жүйесі </w:t>
            </w:r>
          </w:p>
          <w:p w:rsidR="00666983" w:rsidRPr="00E77C23" w:rsidRDefault="00E77C23" w:rsidP="00E77C23">
            <w:pPr>
              <w:jc w:val="both"/>
              <w:rPr>
                <w:sz w:val="24"/>
                <w:szCs w:val="24"/>
                <w:lang w:val="en-US"/>
              </w:rPr>
            </w:pPr>
            <w:r w:rsidRPr="0003337C">
              <w:rPr>
                <w:b/>
                <w:sz w:val="24"/>
                <w:szCs w:val="24"/>
                <w:lang w:val="en-US"/>
              </w:rPr>
              <w:t>en</w:t>
            </w:r>
            <w:r w:rsidRPr="00E77C23">
              <w:rPr>
                <w:b/>
                <w:sz w:val="24"/>
                <w:szCs w:val="24"/>
                <w:lang w:val="en-US"/>
              </w:rPr>
              <w:t xml:space="preserve"> </w:t>
            </w:r>
            <w:r>
              <w:rPr>
                <w:sz w:val="24"/>
                <w:szCs w:val="24"/>
                <w:lang w:val="en-US"/>
              </w:rPr>
              <w:t>attribute data management system</w:t>
            </w:r>
          </w:p>
        </w:tc>
      </w:tr>
      <w:tr w:rsidR="00666983" w:rsidRPr="00D6107E" w:rsidTr="00F52F2A">
        <w:trPr>
          <w:jc w:val="center"/>
        </w:trPr>
        <w:tc>
          <w:tcPr>
            <w:tcW w:w="7639" w:type="dxa"/>
          </w:tcPr>
          <w:p w:rsidR="008550DC" w:rsidRPr="003904CE" w:rsidRDefault="008550DC" w:rsidP="00D6107E">
            <w:pPr>
              <w:ind w:firstLine="567"/>
              <w:jc w:val="both"/>
              <w:rPr>
                <w:b/>
                <w:bCs/>
                <w:sz w:val="24"/>
                <w:szCs w:val="24"/>
                <w:lang w:val="en-US"/>
              </w:rPr>
            </w:pPr>
          </w:p>
          <w:p w:rsidR="00D6107E" w:rsidRPr="0001154E" w:rsidRDefault="00D6107E" w:rsidP="00D6107E">
            <w:pPr>
              <w:ind w:firstLine="567"/>
              <w:jc w:val="both"/>
              <w:rPr>
                <w:sz w:val="24"/>
                <w:szCs w:val="24"/>
              </w:rPr>
            </w:pPr>
            <w:r>
              <w:rPr>
                <w:b/>
                <w:bCs/>
                <w:sz w:val="24"/>
                <w:szCs w:val="24"/>
              </w:rPr>
              <w:t>2</w:t>
            </w:r>
            <w:r w:rsidRPr="00D6107E">
              <w:rPr>
                <w:b/>
                <w:bCs/>
                <w:sz w:val="24"/>
                <w:szCs w:val="24"/>
              </w:rPr>
              <w:t xml:space="preserve">.13 </w:t>
            </w:r>
            <w:r>
              <w:rPr>
                <w:b/>
                <w:bCs/>
                <w:sz w:val="24"/>
                <w:szCs w:val="24"/>
              </w:rPr>
              <w:t>А</w:t>
            </w:r>
            <w:r w:rsidRPr="00D6107E">
              <w:rPr>
                <w:b/>
                <w:bCs/>
                <w:sz w:val="24"/>
                <w:szCs w:val="24"/>
              </w:rPr>
              <w:t>удит</w:t>
            </w:r>
            <w:r>
              <w:rPr>
                <w:b/>
                <w:bCs/>
                <w:sz w:val="24"/>
                <w:szCs w:val="24"/>
              </w:rPr>
              <w:t xml:space="preserve">: </w:t>
            </w:r>
            <w:r w:rsidRPr="0001154E">
              <w:rPr>
                <w:sz w:val="24"/>
                <w:szCs w:val="24"/>
              </w:rPr>
              <w:t>Систематический, независимый и документированный процесс (</w:t>
            </w:r>
            <w:hyperlink w:anchor="bookmark90" w:history="1">
              <w:r w:rsidRPr="0001154E">
                <w:rPr>
                  <w:rStyle w:val="af5"/>
                  <w:color w:val="auto"/>
                  <w:sz w:val="24"/>
                  <w:szCs w:val="24"/>
                  <w:u w:val="none"/>
                </w:rPr>
                <w:t>2.180</w:t>
              </w:r>
            </w:hyperlink>
            <w:r w:rsidRPr="0001154E">
              <w:rPr>
                <w:sz w:val="24"/>
                <w:szCs w:val="24"/>
              </w:rPr>
              <w:t>) для получения аудиторских доказательств и их объективной оценки для определения степени выполнения критериев аудита</w:t>
            </w:r>
            <w:r w:rsidR="00283CF9">
              <w:rPr>
                <w:sz w:val="24"/>
                <w:szCs w:val="24"/>
              </w:rPr>
              <w:t>.</w:t>
            </w:r>
          </w:p>
          <w:p w:rsidR="008550DC" w:rsidRDefault="008550DC" w:rsidP="00D6107E">
            <w:pPr>
              <w:ind w:firstLine="567"/>
              <w:jc w:val="both"/>
            </w:pPr>
          </w:p>
          <w:p w:rsidR="00847E7C" w:rsidRDefault="00847E7C" w:rsidP="00D6107E">
            <w:pPr>
              <w:ind w:firstLine="567"/>
              <w:jc w:val="both"/>
            </w:pPr>
            <w:r>
              <w:t xml:space="preserve">Примечания </w:t>
            </w:r>
          </w:p>
          <w:p w:rsidR="00D6107E" w:rsidRPr="00283CF9" w:rsidRDefault="00D6107E" w:rsidP="00D6107E">
            <w:pPr>
              <w:ind w:firstLine="567"/>
              <w:jc w:val="both"/>
            </w:pPr>
            <w:r w:rsidRPr="00283CF9">
              <w:t>1</w:t>
            </w:r>
            <w:r w:rsidR="00847E7C">
              <w:t xml:space="preserve"> </w:t>
            </w:r>
            <w:r w:rsidRPr="00283CF9">
              <w:t>Основополагающие элементы аудита включают определение соответствия (</w:t>
            </w:r>
            <w:hyperlink w:anchor="bookmark21" w:history="1">
              <w:r w:rsidR="00847E7C">
                <w:rPr>
                  <w:rStyle w:val="af5"/>
                  <w:color w:val="auto"/>
                  <w:u w:val="none"/>
                </w:rPr>
                <w:t>2</w:t>
              </w:r>
              <w:r w:rsidRPr="00283CF9">
                <w:rPr>
                  <w:rStyle w:val="af5"/>
                  <w:color w:val="auto"/>
                  <w:u w:val="none"/>
                </w:rPr>
                <w:t>.45</w:t>
              </w:r>
            </w:hyperlink>
            <w:r w:rsidRPr="00283CF9">
              <w:t>) объекта</w:t>
            </w:r>
            <w:r w:rsidRPr="00283CF9">
              <w:rPr>
                <w:iCs/>
              </w:rPr>
              <w:t xml:space="preserve"> </w:t>
            </w:r>
            <w:r w:rsidRPr="00283CF9">
              <w:t>(</w:t>
            </w:r>
            <w:hyperlink w:anchor="bookmark72" w:history="1">
              <w:r w:rsidRPr="00283CF9">
                <w:rPr>
                  <w:rStyle w:val="af5"/>
                  <w:color w:val="auto"/>
                  <w:u w:val="none"/>
                </w:rPr>
                <w:t>2.151</w:t>
              </w:r>
            </w:hyperlink>
            <w:r w:rsidRPr="00283CF9">
              <w:t>) согласно процедуре (</w:t>
            </w:r>
            <w:hyperlink w:anchor="bookmark89" w:history="1">
              <w:r w:rsidRPr="00283CF9">
                <w:rPr>
                  <w:rStyle w:val="af5"/>
                  <w:color w:val="auto"/>
                  <w:u w:val="none"/>
                </w:rPr>
                <w:t>2.179</w:t>
              </w:r>
            </w:hyperlink>
            <w:r w:rsidRPr="00283CF9">
              <w:t>), осуществляемой персоналом (</w:t>
            </w:r>
            <w:hyperlink w:anchor="bookmark83" w:history="1">
              <w:r w:rsidRPr="00283CF9">
                <w:rPr>
                  <w:rStyle w:val="af5"/>
                  <w:color w:val="auto"/>
                  <w:u w:val="none"/>
                </w:rPr>
                <w:t>2.169</w:t>
              </w:r>
            </w:hyperlink>
            <w:r w:rsidRPr="00283CF9">
              <w:t>), не несущим ответственности за объект аудита.</w:t>
            </w:r>
          </w:p>
          <w:p w:rsidR="00D6107E" w:rsidRPr="00283CF9" w:rsidRDefault="00847E7C" w:rsidP="00D6107E">
            <w:pPr>
              <w:ind w:firstLine="567"/>
              <w:jc w:val="both"/>
            </w:pPr>
            <w:r>
              <w:t>2</w:t>
            </w:r>
            <w:r w:rsidR="00D6107E" w:rsidRPr="00283CF9">
              <w:t xml:space="preserve"> Аудит может быть внутренним аудитом (первая сторона) или внешним аудитом (вторая сторона или третья сторона), и может быть комбинированный аудит или совместный аудит.</w:t>
            </w:r>
          </w:p>
          <w:p w:rsidR="00D6107E" w:rsidRPr="00283CF9" w:rsidRDefault="00D6107E" w:rsidP="00D6107E">
            <w:pPr>
              <w:ind w:firstLine="567"/>
              <w:jc w:val="both"/>
            </w:pPr>
            <w:r w:rsidRPr="00283CF9">
              <w:lastRenderedPageBreak/>
              <w:t>3 Внутренние аудиты, которые иногда называют первичными аудитами, проводятся самой организацией (</w:t>
            </w:r>
            <w:hyperlink w:anchor="bookmark76" w:history="1">
              <w:r w:rsidRPr="00283CF9">
                <w:rPr>
                  <w:rStyle w:val="af5"/>
                  <w:color w:val="auto"/>
                  <w:u w:val="none"/>
                </w:rPr>
                <w:t>2.158</w:t>
              </w:r>
            </w:hyperlink>
            <w:r w:rsidRPr="00283CF9">
              <w:t>) или по ее поручению для анализа (</w:t>
            </w:r>
            <w:hyperlink w:anchor="bookmark100" w:history="1">
              <w:r w:rsidRPr="00283CF9">
                <w:rPr>
                  <w:rStyle w:val="af5"/>
                  <w:color w:val="auto"/>
                  <w:u w:val="none"/>
                </w:rPr>
                <w:t>2.197</w:t>
              </w:r>
            </w:hyperlink>
            <w:r w:rsidRPr="00283CF9">
              <w:t>) со стороны</w:t>
            </w:r>
            <w:r w:rsidRPr="00283CF9">
              <w:rPr>
                <w:iCs/>
              </w:rPr>
              <w:t xml:space="preserve"> руководства </w:t>
            </w:r>
            <w:r w:rsidRPr="00283CF9">
              <w:t>(</w:t>
            </w:r>
            <w:hyperlink w:anchor="bookmark62" w:history="1">
              <w:r w:rsidRPr="00283CF9">
                <w:rPr>
                  <w:rStyle w:val="af5"/>
                  <w:color w:val="auto"/>
                  <w:u w:val="none"/>
                </w:rPr>
                <w:t>2.135</w:t>
              </w:r>
            </w:hyperlink>
            <w:r w:rsidRPr="00283CF9">
              <w:t>) и другими внутренними целями и могут служить основой для декларации соответствия организации. Независимость может быть продемонстрирована свободой от ответственности за проверяемые действия (</w:t>
            </w:r>
            <w:hyperlink w:anchor="bookmark2" w:history="1">
              <w:r w:rsidRPr="00283CF9">
                <w:rPr>
                  <w:rStyle w:val="af5"/>
                  <w:color w:val="auto"/>
                  <w:u w:val="none"/>
                </w:rPr>
                <w:t>2.1</w:t>
              </w:r>
            </w:hyperlink>
            <w:r w:rsidRPr="00283CF9">
              <w:t>).</w:t>
            </w:r>
          </w:p>
          <w:p w:rsidR="00D6107E" w:rsidRPr="00283CF9" w:rsidRDefault="00D6107E" w:rsidP="00D6107E">
            <w:pPr>
              <w:ind w:firstLine="567"/>
              <w:jc w:val="both"/>
            </w:pPr>
            <w:r w:rsidRPr="00283CF9">
              <w:t>4 Внешние аудиты включают в себя те, которые обычно называют аудитами второй и третьей стороной. Аудиты второй стороной проводятся сторонами, заинтересованными в организации, такими как клиенты, или другими лицами от их имени. Аудиты третьей стороной проводятся внешними независимыми аудиторскими организациями, такими как те, которые предоставляют сертификацию/свидетельство соответствия, или государственными органами.</w:t>
            </w:r>
          </w:p>
          <w:p w:rsidR="00D6107E" w:rsidRPr="00283CF9" w:rsidRDefault="00D6107E" w:rsidP="00D6107E">
            <w:pPr>
              <w:ind w:firstLine="567"/>
              <w:jc w:val="both"/>
            </w:pPr>
            <w:r w:rsidRPr="00283CF9">
              <w:t>5</w:t>
            </w:r>
            <w:proofErr w:type="gramStart"/>
            <w:r w:rsidRPr="00283CF9">
              <w:t xml:space="preserve"> К</w:t>
            </w:r>
            <w:proofErr w:type="gramEnd"/>
            <w:r w:rsidRPr="00283CF9">
              <w:t xml:space="preserve">огда две или более системы </w:t>
            </w:r>
            <w:r w:rsidR="0095438E">
              <w:rPr>
                <w:lang w:val="kk-KZ"/>
              </w:rPr>
              <w:t xml:space="preserve">менеджмента </w:t>
            </w:r>
            <w:r w:rsidRPr="00283CF9">
              <w:t xml:space="preserve"> (</w:t>
            </w:r>
            <w:hyperlink w:anchor="bookmark63" w:history="1">
              <w:r w:rsidR="0038653A" w:rsidRPr="00283CF9">
                <w:rPr>
                  <w:rStyle w:val="af5"/>
                  <w:color w:val="auto"/>
                  <w:u w:val="none"/>
                </w:rPr>
                <w:t>2</w:t>
              </w:r>
              <w:r w:rsidRPr="00283CF9">
                <w:rPr>
                  <w:rStyle w:val="af5"/>
                  <w:color w:val="auto"/>
                  <w:u w:val="none"/>
                </w:rPr>
                <w:t>.137</w:t>
              </w:r>
            </w:hyperlink>
            <w:r w:rsidRPr="00283CF9">
              <w:t>) проверяются вместе, это называется комбинированным аудитом.</w:t>
            </w:r>
          </w:p>
          <w:p w:rsidR="00D6107E" w:rsidRPr="00283CF9" w:rsidRDefault="00D6107E" w:rsidP="00D6107E">
            <w:pPr>
              <w:ind w:firstLine="567"/>
              <w:jc w:val="both"/>
            </w:pPr>
            <w:r w:rsidRPr="00283CF9">
              <w:t>6</w:t>
            </w:r>
            <w:proofErr w:type="gramStart"/>
            <w:r w:rsidRPr="00283CF9">
              <w:t xml:space="preserve"> К</w:t>
            </w:r>
            <w:proofErr w:type="gramEnd"/>
            <w:r w:rsidRPr="00283CF9">
              <w:t>огда две или более аудиторских организаций сотрудничают для аудита одного проверяемого, это называется совместным аудитом.</w:t>
            </w:r>
          </w:p>
          <w:p w:rsidR="00D6107E" w:rsidRPr="00283CF9" w:rsidRDefault="00D6107E" w:rsidP="00D6107E">
            <w:pPr>
              <w:ind w:firstLine="567"/>
              <w:jc w:val="both"/>
            </w:pPr>
            <w:r w:rsidRPr="00283CF9">
              <w:t>7 «Аудиторские доказательства» и «критер</w:t>
            </w:r>
            <w:proofErr w:type="gramStart"/>
            <w:r w:rsidRPr="00283CF9">
              <w:t>ии ау</w:t>
            </w:r>
            <w:proofErr w:type="gramEnd"/>
            <w:r w:rsidRPr="00283CF9">
              <w:t xml:space="preserve">дита» определены в </w:t>
            </w:r>
            <w:r w:rsidRPr="00283CF9">
              <w:rPr>
                <w:lang w:val="en-US"/>
              </w:rPr>
              <w:t>ISO</w:t>
            </w:r>
            <w:r w:rsidRPr="00283CF9">
              <w:t xml:space="preserve"> 19011.</w:t>
            </w:r>
          </w:p>
          <w:p w:rsidR="00D6107E" w:rsidRPr="00283CF9" w:rsidRDefault="00D6107E" w:rsidP="00D6107E">
            <w:pPr>
              <w:ind w:firstLine="567"/>
              <w:jc w:val="both"/>
            </w:pPr>
            <w:r w:rsidRPr="00283CF9">
              <w:t xml:space="preserve">8 </w:t>
            </w:r>
            <w:r w:rsidRPr="00283CF9">
              <w:rPr>
                <w:lang w:val="en-US"/>
              </w:rPr>
              <w:t>ISO</w:t>
            </w:r>
            <w:r w:rsidRPr="00283CF9">
              <w:t xml:space="preserve"> 28000 определяет </w:t>
            </w:r>
            <w:r w:rsidRPr="00283CF9">
              <w:rPr>
                <w:iCs/>
              </w:rPr>
              <w:t xml:space="preserve">требования </w:t>
            </w:r>
            <w:r w:rsidRPr="00283CF9">
              <w:t>(</w:t>
            </w:r>
            <w:hyperlink w:anchor="bookmark96" w:history="1">
              <w:r w:rsidR="0038653A" w:rsidRPr="00283CF9">
                <w:rPr>
                  <w:rStyle w:val="af5"/>
                  <w:color w:val="auto"/>
                  <w:u w:val="none"/>
                </w:rPr>
                <w:t>2</w:t>
              </w:r>
              <w:r w:rsidRPr="00283CF9">
                <w:rPr>
                  <w:rStyle w:val="af5"/>
                  <w:color w:val="auto"/>
                  <w:u w:val="none"/>
                </w:rPr>
                <w:t>.190</w:t>
              </w:r>
            </w:hyperlink>
            <w:r w:rsidRPr="00283CF9">
              <w:t>) для системы управления безопасностью (</w:t>
            </w:r>
            <w:hyperlink w:anchor="bookmark116" w:history="1">
              <w:r w:rsidR="0038653A" w:rsidRPr="001C7A11">
                <w:rPr>
                  <w:rStyle w:val="af5"/>
                  <w:color w:val="auto"/>
                  <w:u w:val="none"/>
                </w:rPr>
                <w:t>2</w:t>
              </w:r>
              <w:r w:rsidRPr="00283CF9">
                <w:rPr>
                  <w:rStyle w:val="af5"/>
                  <w:color w:val="auto"/>
                  <w:u w:val="none"/>
                </w:rPr>
                <w:t>.227</w:t>
              </w:r>
            </w:hyperlink>
            <w:r w:rsidRPr="00283CF9">
              <w:t>).</w:t>
            </w:r>
          </w:p>
          <w:p w:rsidR="00666983" w:rsidRPr="00D6107E" w:rsidRDefault="00D6107E" w:rsidP="00D6107E">
            <w:pPr>
              <w:ind w:firstLine="567"/>
              <w:jc w:val="both"/>
              <w:rPr>
                <w:sz w:val="24"/>
                <w:szCs w:val="24"/>
              </w:rPr>
            </w:pPr>
            <w:proofErr w:type="gramStart"/>
            <w:r w:rsidRPr="00283CF9">
              <w:t>[ИСТОЧНИК:</w:t>
            </w:r>
            <w:proofErr w:type="gramEnd"/>
            <w:r w:rsidRPr="00283CF9">
              <w:t xml:space="preserve"> </w:t>
            </w:r>
            <w:r w:rsidRPr="00283CF9">
              <w:rPr>
                <w:lang w:val="en-US"/>
              </w:rPr>
              <w:t>ISO</w:t>
            </w:r>
            <w:r w:rsidRPr="00283CF9">
              <w:t xml:space="preserve"> 9000:2015, 3.13.1, изменен — ПРИМЕЧАНИЕ 5 к определению было заменено и Примечания с 6 по 8</w:t>
            </w:r>
            <w:r w:rsidR="0038653A" w:rsidRPr="00283CF9">
              <w:t xml:space="preserve"> к определению были добавлены</w:t>
            </w:r>
            <w:r w:rsidRPr="00283CF9">
              <w:t>]</w:t>
            </w:r>
          </w:p>
        </w:tc>
        <w:tc>
          <w:tcPr>
            <w:tcW w:w="1930" w:type="dxa"/>
          </w:tcPr>
          <w:p w:rsidR="008550DC" w:rsidRDefault="008550DC" w:rsidP="00085308">
            <w:pPr>
              <w:jc w:val="both"/>
              <w:rPr>
                <w:b/>
                <w:sz w:val="24"/>
                <w:szCs w:val="24"/>
              </w:rPr>
            </w:pPr>
          </w:p>
          <w:p w:rsidR="00085308" w:rsidRPr="00E77C23" w:rsidRDefault="00085308" w:rsidP="00085308">
            <w:pPr>
              <w:jc w:val="both"/>
              <w:rPr>
                <w:sz w:val="24"/>
                <w:szCs w:val="24"/>
                <w:lang w:val="kk-KZ"/>
              </w:rPr>
            </w:pPr>
            <w:proofErr w:type="spellStart"/>
            <w:r w:rsidRPr="0003337C">
              <w:rPr>
                <w:b/>
                <w:sz w:val="24"/>
                <w:szCs w:val="24"/>
                <w:lang w:val="en-US"/>
              </w:rPr>
              <w:t>kz</w:t>
            </w:r>
            <w:proofErr w:type="spellEnd"/>
            <w:r w:rsidRPr="00E77C23">
              <w:rPr>
                <w:sz w:val="24"/>
                <w:szCs w:val="24"/>
                <w:lang w:val="en-US"/>
              </w:rPr>
              <w:t xml:space="preserve"> </w:t>
            </w:r>
            <w:r>
              <w:rPr>
                <w:sz w:val="24"/>
                <w:szCs w:val="24"/>
                <w:lang w:val="kk-KZ"/>
              </w:rPr>
              <w:t>аудит</w:t>
            </w:r>
          </w:p>
          <w:p w:rsidR="00666983" w:rsidRPr="00D6107E" w:rsidRDefault="00085308" w:rsidP="00085308">
            <w:pPr>
              <w:jc w:val="both"/>
              <w:rPr>
                <w:sz w:val="24"/>
                <w:szCs w:val="24"/>
              </w:rPr>
            </w:pPr>
            <w:r w:rsidRPr="0003337C">
              <w:rPr>
                <w:b/>
                <w:sz w:val="24"/>
                <w:szCs w:val="24"/>
                <w:lang w:val="en-US"/>
              </w:rPr>
              <w:t>en</w:t>
            </w:r>
            <w:r w:rsidRPr="00E77C23">
              <w:rPr>
                <w:b/>
                <w:sz w:val="24"/>
                <w:szCs w:val="24"/>
                <w:lang w:val="en-US"/>
              </w:rPr>
              <w:t xml:space="preserve"> </w:t>
            </w:r>
            <w:r>
              <w:rPr>
                <w:sz w:val="24"/>
                <w:szCs w:val="24"/>
                <w:lang w:val="en-US"/>
              </w:rPr>
              <w:t>audit</w:t>
            </w:r>
          </w:p>
        </w:tc>
      </w:tr>
      <w:tr w:rsidR="00666983" w:rsidRPr="00D6107E" w:rsidTr="00F52F2A">
        <w:trPr>
          <w:jc w:val="center"/>
        </w:trPr>
        <w:tc>
          <w:tcPr>
            <w:tcW w:w="7639" w:type="dxa"/>
          </w:tcPr>
          <w:p w:rsidR="008550DC" w:rsidRDefault="008550DC" w:rsidP="00236EE4">
            <w:pPr>
              <w:ind w:firstLine="567"/>
              <w:jc w:val="both"/>
              <w:rPr>
                <w:b/>
                <w:bCs/>
                <w:sz w:val="24"/>
                <w:szCs w:val="24"/>
              </w:rPr>
            </w:pPr>
          </w:p>
          <w:p w:rsidR="00236EE4" w:rsidRDefault="00236EE4" w:rsidP="00236EE4">
            <w:pPr>
              <w:ind w:firstLine="567"/>
              <w:jc w:val="both"/>
              <w:rPr>
                <w:sz w:val="24"/>
                <w:szCs w:val="24"/>
              </w:rPr>
            </w:pPr>
            <w:r>
              <w:rPr>
                <w:b/>
                <w:bCs/>
                <w:sz w:val="24"/>
                <w:szCs w:val="24"/>
              </w:rPr>
              <w:t>2</w:t>
            </w:r>
            <w:r w:rsidRPr="00236EE4">
              <w:rPr>
                <w:b/>
                <w:bCs/>
                <w:sz w:val="24"/>
                <w:szCs w:val="24"/>
              </w:rPr>
              <w:t xml:space="preserve">.14 </w:t>
            </w:r>
            <w:r>
              <w:rPr>
                <w:b/>
                <w:bCs/>
                <w:sz w:val="24"/>
                <w:szCs w:val="24"/>
              </w:rPr>
              <w:t>А</w:t>
            </w:r>
            <w:r w:rsidRPr="00236EE4">
              <w:rPr>
                <w:b/>
                <w:bCs/>
                <w:sz w:val="24"/>
                <w:szCs w:val="24"/>
              </w:rPr>
              <w:t>удитор</w:t>
            </w:r>
            <w:r>
              <w:rPr>
                <w:b/>
                <w:bCs/>
                <w:sz w:val="24"/>
                <w:szCs w:val="24"/>
              </w:rPr>
              <w:t xml:space="preserve">: </w:t>
            </w:r>
            <w:r w:rsidR="0024514B">
              <w:rPr>
                <w:bCs/>
                <w:sz w:val="24"/>
                <w:szCs w:val="24"/>
                <w:lang w:val="kk-KZ"/>
              </w:rPr>
              <w:t>Лицо</w:t>
            </w:r>
            <w:r w:rsidRPr="00236EE4">
              <w:rPr>
                <w:sz w:val="24"/>
                <w:szCs w:val="24"/>
              </w:rPr>
              <w:t xml:space="preserve">, который проводит </w:t>
            </w:r>
            <w:r w:rsidRPr="00236EE4">
              <w:rPr>
                <w:iCs/>
                <w:sz w:val="24"/>
                <w:szCs w:val="24"/>
              </w:rPr>
              <w:t xml:space="preserve">аудит </w:t>
            </w:r>
            <w:r w:rsidRPr="00236EE4">
              <w:rPr>
                <w:sz w:val="24"/>
                <w:szCs w:val="24"/>
              </w:rPr>
              <w:t>(</w:t>
            </w:r>
            <w:hyperlink w:anchor="bookmark6" w:history="1">
              <w:r w:rsidRPr="00236EE4">
                <w:rPr>
                  <w:rStyle w:val="af5"/>
                  <w:color w:val="auto"/>
                  <w:sz w:val="24"/>
                  <w:szCs w:val="24"/>
                  <w:u w:val="none"/>
                </w:rPr>
                <w:t>2.13</w:t>
              </w:r>
            </w:hyperlink>
            <w:r w:rsidRPr="00236EE4">
              <w:rPr>
                <w:sz w:val="24"/>
                <w:szCs w:val="24"/>
              </w:rPr>
              <w:t>).</w:t>
            </w:r>
          </w:p>
          <w:p w:rsidR="00342B4F" w:rsidRPr="00236EE4" w:rsidRDefault="00342B4F" w:rsidP="00236EE4">
            <w:pPr>
              <w:ind w:firstLine="567"/>
              <w:jc w:val="both"/>
              <w:rPr>
                <w:sz w:val="24"/>
                <w:szCs w:val="24"/>
              </w:rPr>
            </w:pPr>
          </w:p>
          <w:p w:rsidR="00666983" w:rsidRDefault="00236EE4" w:rsidP="00992B7D">
            <w:pPr>
              <w:ind w:firstLine="567"/>
              <w:jc w:val="both"/>
            </w:pPr>
            <w:proofErr w:type="gramStart"/>
            <w:r w:rsidRPr="00847E7C">
              <w:t>[ИСТОЧНИК:</w:t>
            </w:r>
            <w:proofErr w:type="gramEnd"/>
            <w:r w:rsidRPr="00847E7C">
              <w:t xml:space="preserve"> </w:t>
            </w:r>
            <w:r w:rsidRPr="00847E7C">
              <w:rPr>
                <w:lang w:val="en-US"/>
              </w:rPr>
              <w:t>ISO</w:t>
            </w:r>
            <w:r w:rsidRPr="00847E7C">
              <w:t xml:space="preserve"> 19011:2011, 3.8]</w:t>
            </w:r>
          </w:p>
          <w:p w:rsidR="008550DC" w:rsidRPr="00847E7C" w:rsidRDefault="008550DC" w:rsidP="00992B7D">
            <w:pPr>
              <w:ind w:firstLine="567"/>
              <w:jc w:val="both"/>
            </w:pPr>
          </w:p>
        </w:tc>
        <w:tc>
          <w:tcPr>
            <w:tcW w:w="1930" w:type="dxa"/>
          </w:tcPr>
          <w:p w:rsidR="008550DC" w:rsidRDefault="008550DC" w:rsidP="0094161B">
            <w:pPr>
              <w:jc w:val="both"/>
              <w:rPr>
                <w:b/>
                <w:sz w:val="24"/>
                <w:szCs w:val="24"/>
              </w:rPr>
            </w:pPr>
          </w:p>
          <w:p w:rsidR="0094161B" w:rsidRPr="0094161B" w:rsidRDefault="0094161B" w:rsidP="0094161B">
            <w:pPr>
              <w:jc w:val="both"/>
              <w:rPr>
                <w:sz w:val="24"/>
                <w:szCs w:val="24"/>
                <w:lang w:val="kk-KZ"/>
              </w:rPr>
            </w:pPr>
            <w:proofErr w:type="spellStart"/>
            <w:r w:rsidRPr="0094161B">
              <w:rPr>
                <w:b/>
                <w:sz w:val="24"/>
                <w:szCs w:val="24"/>
                <w:lang w:val="en-US"/>
              </w:rPr>
              <w:t>kz</w:t>
            </w:r>
            <w:proofErr w:type="spellEnd"/>
            <w:r w:rsidRPr="0094161B">
              <w:rPr>
                <w:sz w:val="24"/>
                <w:szCs w:val="24"/>
                <w:lang w:val="en-US"/>
              </w:rPr>
              <w:t xml:space="preserve"> </w:t>
            </w:r>
            <w:r>
              <w:rPr>
                <w:sz w:val="24"/>
                <w:szCs w:val="24"/>
                <w:lang w:val="kk-KZ"/>
              </w:rPr>
              <w:t>тексеруші</w:t>
            </w:r>
          </w:p>
          <w:p w:rsidR="00666983" w:rsidRPr="0094161B" w:rsidRDefault="0094161B" w:rsidP="0094161B">
            <w:pPr>
              <w:jc w:val="both"/>
              <w:rPr>
                <w:sz w:val="24"/>
                <w:szCs w:val="24"/>
                <w:lang w:val="en-US"/>
              </w:rPr>
            </w:pPr>
            <w:r w:rsidRPr="0094161B">
              <w:rPr>
                <w:b/>
                <w:sz w:val="24"/>
                <w:szCs w:val="24"/>
                <w:lang w:val="en-US"/>
              </w:rPr>
              <w:t xml:space="preserve">en </w:t>
            </w:r>
            <w:r w:rsidRPr="0094161B">
              <w:rPr>
                <w:sz w:val="24"/>
                <w:szCs w:val="24"/>
                <w:lang w:val="en-US"/>
              </w:rPr>
              <w:t>audit</w:t>
            </w:r>
            <w:r>
              <w:rPr>
                <w:sz w:val="24"/>
                <w:szCs w:val="24"/>
                <w:lang w:val="en-US"/>
              </w:rPr>
              <w:t>or</w:t>
            </w:r>
          </w:p>
        </w:tc>
      </w:tr>
      <w:tr w:rsidR="00666983" w:rsidRPr="00E80BEC" w:rsidTr="00F52F2A">
        <w:trPr>
          <w:jc w:val="center"/>
        </w:trPr>
        <w:tc>
          <w:tcPr>
            <w:tcW w:w="7639" w:type="dxa"/>
          </w:tcPr>
          <w:p w:rsidR="00666983" w:rsidRPr="00225DF6" w:rsidRDefault="001425F2" w:rsidP="00225DF6">
            <w:pPr>
              <w:ind w:firstLine="567"/>
              <w:jc w:val="both"/>
              <w:rPr>
                <w:sz w:val="24"/>
                <w:szCs w:val="24"/>
              </w:rPr>
            </w:pPr>
            <w:r>
              <w:rPr>
                <w:b/>
                <w:bCs/>
                <w:sz w:val="24"/>
                <w:szCs w:val="24"/>
              </w:rPr>
              <w:t>2</w:t>
            </w:r>
            <w:r w:rsidR="00225DF6" w:rsidRPr="00225DF6">
              <w:rPr>
                <w:b/>
                <w:bCs/>
                <w:sz w:val="24"/>
                <w:szCs w:val="24"/>
              </w:rPr>
              <w:t>.15</w:t>
            </w:r>
            <w:r w:rsidR="00225DF6">
              <w:rPr>
                <w:b/>
                <w:bCs/>
                <w:sz w:val="24"/>
                <w:szCs w:val="24"/>
              </w:rPr>
              <w:t xml:space="preserve"> А</w:t>
            </w:r>
            <w:r w:rsidR="00225DF6" w:rsidRPr="00225DF6">
              <w:rPr>
                <w:b/>
                <w:bCs/>
                <w:sz w:val="24"/>
                <w:szCs w:val="24"/>
              </w:rPr>
              <w:t>утентичное материальное благо</w:t>
            </w:r>
            <w:r w:rsidR="00225DF6">
              <w:rPr>
                <w:b/>
                <w:bCs/>
                <w:sz w:val="24"/>
                <w:szCs w:val="24"/>
              </w:rPr>
              <w:t xml:space="preserve">: </w:t>
            </w:r>
            <w:r w:rsidR="00225DF6" w:rsidRPr="00225DF6">
              <w:rPr>
                <w:bCs/>
                <w:sz w:val="24"/>
                <w:szCs w:val="24"/>
              </w:rPr>
              <w:t>М</w:t>
            </w:r>
            <w:r w:rsidR="00225DF6" w:rsidRPr="00225DF6">
              <w:rPr>
                <w:iCs/>
                <w:sz w:val="24"/>
                <w:szCs w:val="24"/>
              </w:rPr>
              <w:t xml:space="preserve">атериальное благо </w:t>
            </w:r>
            <w:r w:rsidR="00225DF6" w:rsidRPr="00225DF6">
              <w:rPr>
                <w:sz w:val="24"/>
                <w:szCs w:val="24"/>
              </w:rPr>
              <w:t>(</w:t>
            </w:r>
            <w:hyperlink w:anchor="bookmark64" w:history="1">
              <w:r w:rsidR="00225DF6" w:rsidRPr="00225DF6">
                <w:rPr>
                  <w:rStyle w:val="af5"/>
                  <w:color w:val="auto"/>
                  <w:sz w:val="24"/>
                  <w:szCs w:val="24"/>
                  <w:u w:val="none"/>
                </w:rPr>
                <w:t>2.139</w:t>
              </w:r>
            </w:hyperlink>
            <w:r w:rsidR="00225DF6" w:rsidRPr="00225DF6">
              <w:rPr>
                <w:sz w:val="24"/>
                <w:szCs w:val="24"/>
              </w:rPr>
              <w:t>) производится под контролем законного изготовителя, заказчика товара (</w:t>
            </w:r>
            <w:hyperlink w:anchor="bookmark47" w:history="1">
              <w:r w:rsidR="00225DF6" w:rsidRPr="00225DF6">
                <w:rPr>
                  <w:rStyle w:val="af5"/>
                  <w:color w:val="auto"/>
                  <w:sz w:val="24"/>
                  <w:szCs w:val="24"/>
                  <w:u w:val="none"/>
                </w:rPr>
                <w:t>2.98</w:t>
              </w:r>
            </w:hyperlink>
            <w:r w:rsidR="00225DF6" w:rsidRPr="00225DF6">
              <w:rPr>
                <w:sz w:val="24"/>
                <w:szCs w:val="24"/>
              </w:rPr>
              <w:t xml:space="preserve">) или </w:t>
            </w:r>
            <w:r w:rsidR="00225DF6" w:rsidRPr="00225DF6">
              <w:rPr>
                <w:iCs/>
                <w:sz w:val="24"/>
                <w:szCs w:val="24"/>
              </w:rPr>
              <w:t xml:space="preserve">правообладателя </w:t>
            </w:r>
            <w:r w:rsidR="00225DF6" w:rsidRPr="00225DF6">
              <w:rPr>
                <w:sz w:val="24"/>
                <w:szCs w:val="24"/>
              </w:rPr>
              <w:t>(</w:t>
            </w:r>
            <w:hyperlink w:anchor="bookmark101" w:history="1">
              <w:r w:rsidR="00225DF6" w:rsidRPr="00225DF6">
                <w:rPr>
                  <w:rStyle w:val="af5"/>
                  <w:color w:val="auto"/>
                  <w:sz w:val="24"/>
                  <w:szCs w:val="24"/>
                  <w:u w:val="none"/>
                </w:rPr>
                <w:t>2.198</w:t>
              </w:r>
            </w:hyperlink>
            <w:r w:rsidR="00225DF6" w:rsidRPr="00225DF6">
              <w:rPr>
                <w:sz w:val="24"/>
                <w:szCs w:val="24"/>
              </w:rPr>
              <w:t>).</w:t>
            </w:r>
          </w:p>
        </w:tc>
        <w:tc>
          <w:tcPr>
            <w:tcW w:w="1930" w:type="dxa"/>
          </w:tcPr>
          <w:p w:rsidR="00622ABA" w:rsidRPr="0094161B" w:rsidRDefault="00622ABA" w:rsidP="00622ABA">
            <w:pPr>
              <w:jc w:val="both"/>
              <w:rPr>
                <w:sz w:val="24"/>
                <w:szCs w:val="24"/>
                <w:lang w:val="kk-KZ"/>
              </w:rPr>
            </w:pPr>
            <w:proofErr w:type="spellStart"/>
            <w:r w:rsidRPr="0094161B">
              <w:rPr>
                <w:b/>
                <w:sz w:val="24"/>
                <w:szCs w:val="24"/>
                <w:lang w:val="en-US"/>
              </w:rPr>
              <w:t>kz</w:t>
            </w:r>
            <w:proofErr w:type="spellEnd"/>
            <w:r w:rsidRPr="0094161B">
              <w:rPr>
                <w:sz w:val="24"/>
                <w:szCs w:val="24"/>
                <w:lang w:val="en-US"/>
              </w:rPr>
              <w:t xml:space="preserve"> </w:t>
            </w:r>
            <w:r w:rsidR="00135E6B">
              <w:rPr>
                <w:sz w:val="24"/>
                <w:szCs w:val="24"/>
                <w:lang w:val="kk-KZ"/>
              </w:rPr>
              <w:t>түрнұсқалық материалдық игілік</w:t>
            </w:r>
          </w:p>
          <w:p w:rsidR="00666983" w:rsidRPr="00135E6B" w:rsidRDefault="00622ABA" w:rsidP="00135E6B">
            <w:pPr>
              <w:jc w:val="both"/>
              <w:rPr>
                <w:sz w:val="24"/>
                <w:szCs w:val="24"/>
                <w:lang w:val="en-US"/>
              </w:rPr>
            </w:pPr>
            <w:r w:rsidRPr="0094161B">
              <w:rPr>
                <w:b/>
                <w:sz w:val="24"/>
                <w:szCs w:val="24"/>
                <w:lang w:val="en-US"/>
              </w:rPr>
              <w:t xml:space="preserve">en </w:t>
            </w:r>
            <w:r w:rsidR="00135E6B">
              <w:rPr>
                <w:sz w:val="24"/>
                <w:szCs w:val="24"/>
                <w:lang w:val="en-US"/>
              </w:rPr>
              <w:t>authentication material good</w:t>
            </w:r>
          </w:p>
        </w:tc>
      </w:tr>
      <w:tr w:rsidR="00666983" w:rsidRPr="00D6107E" w:rsidTr="00F52F2A">
        <w:trPr>
          <w:jc w:val="center"/>
        </w:trPr>
        <w:tc>
          <w:tcPr>
            <w:tcW w:w="7639" w:type="dxa"/>
          </w:tcPr>
          <w:p w:rsidR="008550DC" w:rsidRPr="003904CE" w:rsidRDefault="008550DC" w:rsidP="00622ABA">
            <w:pPr>
              <w:ind w:firstLine="567"/>
              <w:jc w:val="both"/>
              <w:rPr>
                <w:b/>
                <w:bCs/>
                <w:sz w:val="24"/>
                <w:szCs w:val="24"/>
                <w:lang w:val="en-US"/>
              </w:rPr>
            </w:pPr>
          </w:p>
          <w:p w:rsidR="00666983" w:rsidRDefault="001425F2" w:rsidP="00622ABA">
            <w:pPr>
              <w:ind w:firstLine="567"/>
              <w:jc w:val="both"/>
              <w:rPr>
                <w:sz w:val="24"/>
                <w:szCs w:val="24"/>
              </w:rPr>
            </w:pPr>
            <w:r>
              <w:rPr>
                <w:b/>
                <w:bCs/>
                <w:sz w:val="24"/>
                <w:szCs w:val="24"/>
              </w:rPr>
              <w:t>2</w:t>
            </w:r>
            <w:r w:rsidR="00225DF6" w:rsidRPr="00225DF6">
              <w:rPr>
                <w:b/>
                <w:bCs/>
                <w:sz w:val="24"/>
                <w:szCs w:val="24"/>
              </w:rPr>
              <w:t>.16</w:t>
            </w:r>
            <w:r w:rsidR="00622ABA">
              <w:rPr>
                <w:b/>
                <w:bCs/>
                <w:sz w:val="24"/>
                <w:szCs w:val="24"/>
              </w:rPr>
              <w:t xml:space="preserve"> А</w:t>
            </w:r>
            <w:r w:rsidR="00225DF6" w:rsidRPr="00225DF6">
              <w:rPr>
                <w:b/>
                <w:bCs/>
                <w:sz w:val="24"/>
                <w:szCs w:val="24"/>
              </w:rPr>
              <w:t>утентификация</w:t>
            </w:r>
            <w:r w:rsidR="00622ABA">
              <w:rPr>
                <w:b/>
                <w:bCs/>
                <w:sz w:val="24"/>
                <w:szCs w:val="24"/>
              </w:rPr>
              <w:t xml:space="preserve">: </w:t>
            </w:r>
            <w:r w:rsidR="00622ABA" w:rsidRPr="00622ABA">
              <w:rPr>
                <w:bCs/>
                <w:sz w:val="24"/>
                <w:szCs w:val="24"/>
              </w:rPr>
              <w:t>П</w:t>
            </w:r>
            <w:r w:rsidR="00225DF6" w:rsidRPr="00622ABA">
              <w:rPr>
                <w:iCs/>
                <w:sz w:val="24"/>
                <w:szCs w:val="24"/>
              </w:rPr>
              <w:t xml:space="preserve">роцесс </w:t>
            </w:r>
            <w:r w:rsidR="00225DF6" w:rsidRPr="00622ABA">
              <w:rPr>
                <w:sz w:val="24"/>
                <w:szCs w:val="24"/>
              </w:rPr>
              <w:t>(</w:t>
            </w:r>
            <w:hyperlink w:anchor="bookmark90" w:history="1">
              <w:r w:rsidR="00622ABA" w:rsidRPr="00622ABA">
                <w:rPr>
                  <w:rStyle w:val="af5"/>
                  <w:color w:val="auto"/>
                  <w:sz w:val="24"/>
                  <w:szCs w:val="24"/>
                  <w:u w:val="none"/>
                </w:rPr>
                <w:t>2</w:t>
              </w:r>
              <w:r w:rsidR="00225DF6" w:rsidRPr="00622ABA">
                <w:rPr>
                  <w:rStyle w:val="af5"/>
                  <w:color w:val="auto"/>
                  <w:sz w:val="24"/>
                  <w:szCs w:val="24"/>
                  <w:u w:val="none"/>
                </w:rPr>
                <w:t>.180</w:t>
              </w:r>
            </w:hyperlink>
            <w:r w:rsidR="00225DF6" w:rsidRPr="00622ABA">
              <w:rPr>
                <w:sz w:val="24"/>
                <w:szCs w:val="24"/>
              </w:rPr>
              <w:t xml:space="preserve">) подтверждения </w:t>
            </w:r>
            <w:r w:rsidR="00225DF6" w:rsidRPr="00622ABA">
              <w:rPr>
                <w:iCs/>
                <w:sz w:val="24"/>
                <w:szCs w:val="24"/>
              </w:rPr>
              <w:t xml:space="preserve">субъекта </w:t>
            </w:r>
            <w:r w:rsidR="00225DF6" w:rsidRPr="00622ABA">
              <w:rPr>
                <w:sz w:val="24"/>
                <w:szCs w:val="24"/>
              </w:rPr>
              <w:t>(</w:t>
            </w:r>
            <w:hyperlink w:anchor="bookmark39" w:history="1">
              <w:r w:rsidR="00622ABA" w:rsidRPr="00622ABA">
                <w:rPr>
                  <w:rStyle w:val="af5"/>
                  <w:color w:val="auto"/>
                  <w:sz w:val="24"/>
                  <w:szCs w:val="24"/>
                  <w:u w:val="none"/>
                </w:rPr>
                <w:t>2</w:t>
              </w:r>
              <w:r w:rsidR="00225DF6" w:rsidRPr="00622ABA">
                <w:rPr>
                  <w:rStyle w:val="af5"/>
                  <w:color w:val="auto"/>
                  <w:sz w:val="24"/>
                  <w:szCs w:val="24"/>
                  <w:u w:val="none"/>
                </w:rPr>
                <w:t>.79</w:t>
              </w:r>
            </w:hyperlink>
            <w:r w:rsidR="00225DF6" w:rsidRPr="00622ABA">
              <w:rPr>
                <w:sz w:val="24"/>
                <w:szCs w:val="24"/>
              </w:rPr>
              <w:t>) или атрибутов с заданным или понятным уровнем уверенности</w:t>
            </w:r>
            <w:r w:rsidR="00622ABA" w:rsidRPr="00622ABA">
              <w:rPr>
                <w:sz w:val="24"/>
                <w:szCs w:val="24"/>
              </w:rPr>
              <w:t>.</w:t>
            </w:r>
          </w:p>
          <w:p w:rsidR="008550DC" w:rsidRPr="00D6107E" w:rsidRDefault="008550DC" w:rsidP="00622ABA">
            <w:pPr>
              <w:ind w:firstLine="567"/>
              <w:jc w:val="both"/>
              <w:rPr>
                <w:sz w:val="24"/>
                <w:szCs w:val="24"/>
              </w:rPr>
            </w:pPr>
          </w:p>
        </w:tc>
        <w:tc>
          <w:tcPr>
            <w:tcW w:w="1930" w:type="dxa"/>
          </w:tcPr>
          <w:p w:rsidR="008550DC" w:rsidRDefault="008550DC" w:rsidP="00135E6B">
            <w:pPr>
              <w:jc w:val="both"/>
              <w:rPr>
                <w:b/>
                <w:sz w:val="24"/>
                <w:szCs w:val="24"/>
              </w:rPr>
            </w:pPr>
          </w:p>
          <w:p w:rsidR="00135E6B" w:rsidRPr="0094161B" w:rsidRDefault="00135E6B" w:rsidP="00135E6B">
            <w:pPr>
              <w:jc w:val="both"/>
              <w:rPr>
                <w:sz w:val="24"/>
                <w:szCs w:val="24"/>
                <w:lang w:val="kk-KZ"/>
              </w:rPr>
            </w:pPr>
            <w:proofErr w:type="spellStart"/>
            <w:r w:rsidRPr="0094161B">
              <w:rPr>
                <w:b/>
                <w:sz w:val="24"/>
                <w:szCs w:val="24"/>
                <w:lang w:val="en-US"/>
              </w:rPr>
              <w:t>kz</w:t>
            </w:r>
            <w:proofErr w:type="spellEnd"/>
            <w:r w:rsidRPr="0094161B">
              <w:rPr>
                <w:sz w:val="24"/>
                <w:szCs w:val="24"/>
                <w:lang w:val="en-US"/>
              </w:rPr>
              <w:t xml:space="preserve"> </w:t>
            </w:r>
            <w:r>
              <w:rPr>
                <w:sz w:val="24"/>
                <w:szCs w:val="24"/>
                <w:lang w:val="kk-KZ"/>
              </w:rPr>
              <w:t>аутентификация</w:t>
            </w:r>
          </w:p>
          <w:p w:rsidR="00666983" w:rsidRPr="00D6107E" w:rsidRDefault="00135E6B" w:rsidP="00135E6B">
            <w:pPr>
              <w:jc w:val="both"/>
              <w:rPr>
                <w:sz w:val="24"/>
                <w:szCs w:val="24"/>
              </w:rPr>
            </w:pPr>
            <w:r w:rsidRPr="0094161B">
              <w:rPr>
                <w:b/>
                <w:sz w:val="24"/>
                <w:szCs w:val="24"/>
                <w:lang w:val="en-US"/>
              </w:rPr>
              <w:t xml:space="preserve">en </w:t>
            </w:r>
            <w:r>
              <w:rPr>
                <w:sz w:val="24"/>
                <w:szCs w:val="24"/>
                <w:lang w:val="en-US"/>
              </w:rPr>
              <w:t>authentication</w:t>
            </w:r>
          </w:p>
        </w:tc>
      </w:tr>
      <w:tr w:rsidR="00666983" w:rsidRPr="00E80BEC" w:rsidTr="00F52F2A">
        <w:trPr>
          <w:jc w:val="center"/>
        </w:trPr>
        <w:tc>
          <w:tcPr>
            <w:tcW w:w="7639" w:type="dxa"/>
          </w:tcPr>
          <w:p w:rsidR="00666983" w:rsidRPr="00D6107E" w:rsidRDefault="001425F2" w:rsidP="00135E6B">
            <w:pPr>
              <w:ind w:firstLine="567"/>
              <w:jc w:val="both"/>
              <w:rPr>
                <w:sz w:val="24"/>
                <w:szCs w:val="24"/>
              </w:rPr>
            </w:pPr>
            <w:r>
              <w:rPr>
                <w:b/>
                <w:bCs/>
                <w:sz w:val="24"/>
                <w:szCs w:val="24"/>
              </w:rPr>
              <w:t>2</w:t>
            </w:r>
            <w:r w:rsidR="00225DF6" w:rsidRPr="00225DF6">
              <w:rPr>
                <w:b/>
                <w:bCs/>
                <w:sz w:val="24"/>
                <w:szCs w:val="24"/>
              </w:rPr>
              <w:t>.17</w:t>
            </w:r>
            <w:r w:rsidR="00135E6B">
              <w:rPr>
                <w:b/>
                <w:bCs/>
                <w:sz w:val="24"/>
                <w:szCs w:val="24"/>
                <w:lang w:val="kk-KZ"/>
              </w:rPr>
              <w:t xml:space="preserve"> Э</w:t>
            </w:r>
            <w:proofErr w:type="spellStart"/>
            <w:r w:rsidR="00225DF6" w:rsidRPr="00225DF6">
              <w:rPr>
                <w:b/>
                <w:bCs/>
                <w:sz w:val="24"/>
                <w:szCs w:val="24"/>
              </w:rPr>
              <w:t>лемент</w:t>
            </w:r>
            <w:proofErr w:type="spellEnd"/>
            <w:r w:rsidR="00225DF6" w:rsidRPr="00225DF6">
              <w:rPr>
                <w:b/>
                <w:bCs/>
                <w:sz w:val="24"/>
                <w:szCs w:val="24"/>
              </w:rPr>
              <w:t xml:space="preserve"> аутентификации</w:t>
            </w:r>
            <w:r w:rsidR="00135E6B">
              <w:rPr>
                <w:b/>
                <w:bCs/>
                <w:sz w:val="24"/>
                <w:szCs w:val="24"/>
                <w:lang w:val="kk-KZ"/>
              </w:rPr>
              <w:t xml:space="preserve">: </w:t>
            </w:r>
            <w:r w:rsidR="00135E6B" w:rsidRPr="0028686B">
              <w:rPr>
                <w:bCs/>
                <w:sz w:val="24"/>
                <w:szCs w:val="24"/>
                <w:lang w:val="kk-KZ"/>
              </w:rPr>
              <w:t>М</w:t>
            </w:r>
            <w:proofErr w:type="spellStart"/>
            <w:r w:rsidR="00225DF6" w:rsidRPr="0028686B">
              <w:rPr>
                <w:sz w:val="24"/>
                <w:szCs w:val="24"/>
              </w:rPr>
              <w:t>атериальный</w:t>
            </w:r>
            <w:proofErr w:type="spellEnd"/>
            <w:r w:rsidR="00225DF6" w:rsidRPr="0028686B">
              <w:rPr>
                <w:sz w:val="24"/>
                <w:szCs w:val="24"/>
              </w:rPr>
              <w:t xml:space="preserve"> </w:t>
            </w:r>
            <w:r w:rsidR="00225DF6" w:rsidRPr="0028686B">
              <w:rPr>
                <w:iCs/>
                <w:sz w:val="24"/>
                <w:szCs w:val="24"/>
              </w:rPr>
              <w:t xml:space="preserve">объект </w:t>
            </w:r>
            <w:r w:rsidR="00225DF6" w:rsidRPr="0028686B">
              <w:rPr>
                <w:sz w:val="24"/>
                <w:szCs w:val="24"/>
              </w:rPr>
              <w:t>(</w:t>
            </w:r>
            <w:hyperlink w:anchor="bookmark72" w:history="1">
              <w:r w:rsidR="00135E6B" w:rsidRPr="0028686B">
                <w:rPr>
                  <w:rStyle w:val="af5"/>
                  <w:color w:val="auto"/>
                  <w:sz w:val="24"/>
                  <w:szCs w:val="24"/>
                  <w:u w:val="none"/>
                </w:rPr>
                <w:t>2</w:t>
              </w:r>
              <w:r w:rsidR="00225DF6" w:rsidRPr="0028686B">
                <w:rPr>
                  <w:rStyle w:val="af5"/>
                  <w:color w:val="auto"/>
                  <w:sz w:val="24"/>
                  <w:szCs w:val="24"/>
                  <w:u w:val="none"/>
                </w:rPr>
                <w:t>.151</w:t>
              </w:r>
            </w:hyperlink>
            <w:r w:rsidR="00225DF6" w:rsidRPr="0028686B">
              <w:rPr>
                <w:sz w:val="24"/>
                <w:szCs w:val="24"/>
              </w:rPr>
              <w:t>), визуальная характеристика или информация (</w:t>
            </w:r>
            <w:hyperlink w:anchor="bookmark55" w:history="1">
              <w:r w:rsidR="00135E6B" w:rsidRPr="0028686B">
                <w:rPr>
                  <w:rStyle w:val="af5"/>
                  <w:color w:val="auto"/>
                  <w:sz w:val="24"/>
                  <w:szCs w:val="24"/>
                  <w:u w:val="none"/>
                </w:rPr>
                <w:t>2</w:t>
              </w:r>
              <w:r w:rsidR="00225DF6" w:rsidRPr="0028686B">
                <w:rPr>
                  <w:rStyle w:val="af5"/>
                  <w:color w:val="auto"/>
                  <w:sz w:val="24"/>
                  <w:szCs w:val="24"/>
                  <w:u w:val="none"/>
                </w:rPr>
                <w:t>.116</w:t>
              </w:r>
            </w:hyperlink>
            <w:r w:rsidR="00225DF6" w:rsidRPr="0028686B">
              <w:rPr>
                <w:sz w:val="24"/>
                <w:szCs w:val="24"/>
              </w:rPr>
              <w:t xml:space="preserve">), связанная с </w:t>
            </w:r>
            <w:r w:rsidR="00225DF6" w:rsidRPr="0028686B">
              <w:rPr>
                <w:iCs/>
                <w:sz w:val="24"/>
                <w:szCs w:val="24"/>
              </w:rPr>
              <w:t xml:space="preserve">материальным благом </w:t>
            </w:r>
            <w:r w:rsidR="00225DF6" w:rsidRPr="0028686B">
              <w:rPr>
                <w:sz w:val="24"/>
                <w:szCs w:val="24"/>
              </w:rPr>
              <w:t>(</w:t>
            </w:r>
            <w:hyperlink w:anchor="bookmark64" w:history="1">
              <w:r w:rsidR="00135E6B" w:rsidRPr="0028686B">
                <w:rPr>
                  <w:rStyle w:val="af5"/>
                  <w:color w:val="auto"/>
                  <w:sz w:val="24"/>
                  <w:szCs w:val="24"/>
                  <w:u w:val="none"/>
                </w:rPr>
                <w:t>2</w:t>
              </w:r>
              <w:r w:rsidR="00225DF6" w:rsidRPr="0028686B">
                <w:rPr>
                  <w:rStyle w:val="af5"/>
                  <w:color w:val="auto"/>
                  <w:sz w:val="24"/>
                  <w:szCs w:val="24"/>
                  <w:u w:val="none"/>
                </w:rPr>
                <w:t>.139</w:t>
              </w:r>
            </w:hyperlink>
            <w:r w:rsidR="00225DF6" w:rsidRPr="0028686B">
              <w:rPr>
                <w:sz w:val="24"/>
                <w:szCs w:val="24"/>
              </w:rPr>
              <w:t>) или его упаковкой, которая используется как часть решения по аутентификации</w:t>
            </w:r>
            <w:r w:rsidR="00225DF6" w:rsidRPr="0028686B">
              <w:rPr>
                <w:iCs/>
                <w:sz w:val="24"/>
                <w:szCs w:val="24"/>
              </w:rPr>
              <w:t xml:space="preserve"> </w:t>
            </w:r>
            <w:r w:rsidR="00225DF6" w:rsidRPr="0028686B">
              <w:rPr>
                <w:sz w:val="24"/>
                <w:szCs w:val="24"/>
              </w:rPr>
              <w:t>(</w:t>
            </w:r>
            <w:hyperlink w:anchor="bookmark10" w:history="1">
              <w:r w:rsidR="00135E6B" w:rsidRPr="0028686B">
                <w:rPr>
                  <w:rStyle w:val="af5"/>
                  <w:color w:val="auto"/>
                  <w:sz w:val="24"/>
                  <w:szCs w:val="24"/>
                  <w:u w:val="none"/>
                </w:rPr>
                <w:t>2</w:t>
              </w:r>
              <w:r w:rsidR="00225DF6" w:rsidRPr="0028686B">
                <w:rPr>
                  <w:rStyle w:val="af5"/>
                  <w:color w:val="auto"/>
                  <w:sz w:val="24"/>
                  <w:szCs w:val="24"/>
                  <w:u w:val="none"/>
                </w:rPr>
                <w:t>.19</w:t>
              </w:r>
            </w:hyperlink>
            <w:r w:rsidR="00225DF6" w:rsidRPr="0028686B">
              <w:rPr>
                <w:sz w:val="24"/>
                <w:szCs w:val="24"/>
              </w:rPr>
              <w:t>)</w:t>
            </w:r>
            <w:r w:rsidR="00135E6B" w:rsidRPr="0028686B">
              <w:rPr>
                <w:sz w:val="24"/>
                <w:szCs w:val="24"/>
              </w:rPr>
              <w:t>.</w:t>
            </w:r>
          </w:p>
        </w:tc>
        <w:tc>
          <w:tcPr>
            <w:tcW w:w="1930" w:type="dxa"/>
          </w:tcPr>
          <w:p w:rsidR="00B92B59" w:rsidRPr="0028686B" w:rsidRDefault="00B92B59" w:rsidP="00B92B59">
            <w:pPr>
              <w:jc w:val="both"/>
              <w:rPr>
                <w:sz w:val="24"/>
                <w:szCs w:val="24"/>
                <w:lang w:val="kk-KZ"/>
              </w:rPr>
            </w:pPr>
            <w:proofErr w:type="spellStart"/>
            <w:r w:rsidRPr="0094161B">
              <w:rPr>
                <w:b/>
                <w:sz w:val="24"/>
                <w:szCs w:val="24"/>
                <w:lang w:val="en-US"/>
              </w:rPr>
              <w:t>kz</w:t>
            </w:r>
            <w:proofErr w:type="spellEnd"/>
            <w:r w:rsidRPr="0094161B">
              <w:rPr>
                <w:sz w:val="24"/>
                <w:szCs w:val="24"/>
                <w:lang w:val="en-US"/>
              </w:rPr>
              <w:t xml:space="preserve"> </w:t>
            </w:r>
            <w:r>
              <w:rPr>
                <w:sz w:val="24"/>
                <w:szCs w:val="24"/>
                <w:lang w:val="kk-KZ"/>
              </w:rPr>
              <w:t>аутентификация</w:t>
            </w:r>
            <w:r w:rsidR="0028686B">
              <w:rPr>
                <w:sz w:val="24"/>
                <w:szCs w:val="24"/>
                <w:lang w:val="en-US"/>
              </w:rPr>
              <w:t xml:space="preserve"> </w:t>
            </w:r>
            <w:r w:rsidR="0028686B">
              <w:rPr>
                <w:sz w:val="24"/>
                <w:szCs w:val="24"/>
                <w:lang w:val="kk-KZ"/>
              </w:rPr>
              <w:t>элементі</w:t>
            </w:r>
          </w:p>
          <w:p w:rsidR="00666983" w:rsidRPr="0028686B" w:rsidRDefault="00B92B59" w:rsidP="00B92B59">
            <w:pPr>
              <w:jc w:val="both"/>
              <w:rPr>
                <w:sz w:val="24"/>
                <w:szCs w:val="24"/>
                <w:lang w:val="en-US"/>
              </w:rPr>
            </w:pPr>
            <w:r w:rsidRPr="0094161B">
              <w:rPr>
                <w:b/>
                <w:sz w:val="24"/>
                <w:szCs w:val="24"/>
                <w:lang w:val="en-US"/>
              </w:rPr>
              <w:t xml:space="preserve">en </w:t>
            </w:r>
            <w:r>
              <w:rPr>
                <w:sz w:val="24"/>
                <w:szCs w:val="24"/>
                <w:lang w:val="en-US"/>
              </w:rPr>
              <w:t>authentication</w:t>
            </w:r>
            <w:r w:rsidRPr="0028686B">
              <w:rPr>
                <w:sz w:val="24"/>
                <w:szCs w:val="24"/>
                <w:lang w:val="en-US"/>
              </w:rPr>
              <w:t xml:space="preserve"> </w:t>
            </w:r>
            <w:r w:rsidR="0028686B">
              <w:rPr>
                <w:sz w:val="24"/>
                <w:szCs w:val="24"/>
                <w:lang w:val="en-US"/>
              </w:rPr>
              <w:t>element</w:t>
            </w:r>
          </w:p>
        </w:tc>
      </w:tr>
      <w:tr w:rsidR="00666983" w:rsidRPr="00E80BEC" w:rsidTr="00F52F2A">
        <w:trPr>
          <w:jc w:val="center"/>
        </w:trPr>
        <w:tc>
          <w:tcPr>
            <w:tcW w:w="7639" w:type="dxa"/>
          </w:tcPr>
          <w:p w:rsidR="008550DC" w:rsidRPr="003904CE" w:rsidRDefault="008550DC" w:rsidP="0028686B">
            <w:pPr>
              <w:ind w:firstLine="567"/>
              <w:jc w:val="both"/>
              <w:rPr>
                <w:b/>
                <w:bCs/>
                <w:sz w:val="24"/>
                <w:szCs w:val="24"/>
                <w:lang w:val="en-US"/>
              </w:rPr>
            </w:pPr>
          </w:p>
          <w:p w:rsidR="00666983" w:rsidRPr="00D6107E" w:rsidRDefault="001425F2" w:rsidP="0028686B">
            <w:pPr>
              <w:ind w:firstLine="567"/>
              <w:jc w:val="both"/>
              <w:rPr>
                <w:sz w:val="24"/>
                <w:szCs w:val="24"/>
              </w:rPr>
            </w:pPr>
            <w:r>
              <w:rPr>
                <w:b/>
                <w:bCs/>
                <w:sz w:val="24"/>
                <w:szCs w:val="24"/>
              </w:rPr>
              <w:t>2</w:t>
            </w:r>
            <w:r w:rsidR="00225DF6" w:rsidRPr="00225DF6">
              <w:rPr>
                <w:b/>
                <w:bCs/>
                <w:sz w:val="24"/>
                <w:szCs w:val="24"/>
              </w:rPr>
              <w:t>.18</w:t>
            </w:r>
            <w:r w:rsidR="0028686B">
              <w:rPr>
                <w:b/>
                <w:bCs/>
                <w:sz w:val="24"/>
                <w:szCs w:val="24"/>
                <w:lang w:val="kk-KZ"/>
              </w:rPr>
              <w:t xml:space="preserve"> </w:t>
            </w:r>
            <w:r w:rsidR="0028686B">
              <w:rPr>
                <w:b/>
                <w:bCs/>
                <w:sz w:val="24"/>
                <w:szCs w:val="24"/>
              </w:rPr>
              <w:t>Ф</w:t>
            </w:r>
            <w:r w:rsidR="00225DF6" w:rsidRPr="00225DF6">
              <w:rPr>
                <w:b/>
                <w:bCs/>
                <w:sz w:val="24"/>
                <w:szCs w:val="24"/>
              </w:rPr>
              <w:t>ункция аутентификации</w:t>
            </w:r>
            <w:r w:rsidR="0028686B">
              <w:rPr>
                <w:b/>
                <w:bCs/>
                <w:sz w:val="24"/>
                <w:szCs w:val="24"/>
              </w:rPr>
              <w:t xml:space="preserve">: </w:t>
            </w:r>
            <w:r w:rsidR="0028686B" w:rsidRPr="0028686B">
              <w:rPr>
                <w:bCs/>
                <w:sz w:val="24"/>
                <w:szCs w:val="24"/>
              </w:rPr>
              <w:t>Ф</w:t>
            </w:r>
            <w:r w:rsidR="00225DF6" w:rsidRPr="0028686B">
              <w:rPr>
                <w:sz w:val="24"/>
                <w:szCs w:val="24"/>
              </w:rPr>
              <w:t xml:space="preserve">ункция, выполняющая аутентификацию </w:t>
            </w:r>
            <w:r w:rsidR="00225DF6" w:rsidRPr="00793D60">
              <w:rPr>
                <w:sz w:val="24"/>
                <w:szCs w:val="24"/>
              </w:rPr>
              <w:t>(</w:t>
            </w:r>
            <w:hyperlink w:anchor="bookmark8" w:history="1">
              <w:r w:rsidR="0028686B" w:rsidRPr="00793D60">
                <w:rPr>
                  <w:rStyle w:val="af5"/>
                  <w:color w:val="auto"/>
                  <w:sz w:val="24"/>
                  <w:szCs w:val="24"/>
                  <w:u w:val="none"/>
                </w:rPr>
                <w:t>2</w:t>
              </w:r>
              <w:r w:rsidR="00225DF6" w:rsidRPr="00793D60">
                <w:rPr>
                  <w:rStyle w:val="af5"/>
                  <w:color w:val="auto"/>
                  <w:sz w:val="24"/>
                  <w:szCs w:val="24"/>
                  <w:u w:val="none"/>
                </w:rPr>
                <w:t>.16</w:t>
              </w:r>
            </w:hyperlink>
            <w:r w:rsidR="00225DF6" w:rsidRPr="00793D60">
              <w:rPr>
                <w:sz w:val="24"/>
                <w:szCs w:val="24"/>
              </w:rPr>
              <w:t>)</w:t>
            </w:r>
            <w:r w:rsidR="0028686B" w:rsidRPr="00793D60">
              <w:rPr>
                <w:sz w:val="24"/>
                <w:szCs w:val="24"/>
              </w:rPr>
              <w:t>.</w:t>
            </w:r>
          </w:p>
        </w:tc>
        <w:tc>
          <w:tcPr>
            <w:tcW w:w="1930" w:type="dxa"/>
          </w:tcPr>
          <w:p w:rsidR="008550DC" w:rsidRDefault="008550DC" w:rsidP="00257560">
            <w:pPr>
              <w:jc w:val="both"/>
              <w:rPr>
                <w:b/>
                <w:sz w:val="24"/>
                <w:szCs w:val="24"/>
              </w:rPr>
            </w:pPr>
          </w:p>
          <w:p w:rsidR="00257560" w:rsidRPr="0028686B" w:rsidRDefault="00257560" w:rsidP="00257560">
            <w:pPr>
              <w:jc w:val="both"/>
              <w:rPr>
                <w:sz w:val="24"/>
                <w:szCs w:val="24"/>
                <w:lang w:val="kk-KZ"/>
              </w:rPr>
            </w:pPr>
            <w:proofErr w:type="spellStart"/>
            <w:r w:rsidRPr="0094161B">
              <w:rPr>
                <w:b/>
                <w:sz w:val="24"/>
                <w:szCs w:val="24"/>
                <w:lang w:val="en-US"/>
              </w:rPr>
              <w:t>kz</w:t>
            </w:r>
            <w:proofErr w:type="spellEnd"/>
            <w:r w:rsidRPr="0094161B">
              <w:rPr>
                <w:sz w:val="24"/>
                <w:szCs w:val="24"/>
                <w:lang w:val="en-US"/>
              </w:rPr>
              <w:t xml:space="preserve"> </w:t>
            </w:r>
            <w:r>
              <w:rPr>
                <w:sz w:val="24"/>
                <w:szCs w:val="24"/>
                <w:lang w:val="kk-KZ"/>
              </w:rPr>
              <w:t>аутентификация</w:t>
            </w:r>
            <w:r>
              <w:rPr>
                <w:sz w:val="24"/>
                <w:szCs w:val="24"/>
                <w:lang w:val="en-US"/>
              </w:rPr>
              <w:t xml:space="preserve"> </w:t>
            </w:r>
            <w:r w:rsidR="00785BAE">
              <w:rPr>
                <w:sz w:val="24"/>
                <w:szCs w:val="24"/>
                <w:lang w:val="kk-KZ"/>
              </w:rPr>
              <w:t>фу</w:t>
            </w:r>
            <w:r w:rsidR="00364F75">
              <w:rPr>
                <w:sz w:val="24"/>
                <w:szCs w:val="24"/>
                <w:lang w:val="kk-KZ"/>
              </w:rPr>
              <w:t>н</w:t>
            </w:r>
            <w:r w:rsidR="00785BAE">
              <w:rPr>
                <w:sz w:val="24"/>
                <w:szCs w:val="24"/>
                <w:lang w:val="kk-KZ"/>
              </w:rPr>
              <w:t>к</w:t>
            </w:r>
            <w:r w:rsidR="00364F75">
              <w:rPr>
                <w:sz w:val="24"/>
                <w:szCs w:val="24"/>
                <w:lang w:val="kk-KZ"/>
              </w:rPr>
              <w:t>циясы</w:t>
            </w:r>
          </w:p>
          <w:p w:rsidR="00666983" w:rsidRPr="003904CE" w:rsidRDefault="00257560" w:rsidP="00364F75">
            <w:pPr>
              <w:jc w:val="both"/>
              <w:rPr>
                <w:sz w:val="24"/>
                <w:szCs w:val="24"/>
                <w:lang w:val="en-US"/>
              </w:rPr>
            </w:pPr>
            <w:r w:rsidRPr="0094161B">
              <w:rPr>
                <w:b/>
                <w:sz w:val="24"/>
                <w:szCs w:val="24"/>
                <w:lang w:val="en-US"/>
              </w:rPr>
              <w:t xml:space="preserve">en </w:t>
            </w:r>
            <w:r>
              <w:rPr>
                <w:sz w:val="24"/>
                <w:szCs w:val="24"/>
                <w:lang w:val="en-US"/>
              </w:rPr>
              <w:t>authentication</w:t>
            </w:r>
            <w:r w:rsidRPr="0028686B">
              <w:rPr>
                <w:sz w:val="24"/>
                <w:szCs w:val="24"/>
                <w:lang w:val="en-US"/>
              </w:rPr>
              <w:t xml:space="preserve"> </w:t>
            </w:r>
            <w:r w:rsidR="00364F75">
              <w:rPr>
                <w:sz w:val="24"/>
                <w:szCs w:val="24"/>
                <w:lang w:val="en-US"/>
              </w:rPr>
              <w:t>function</w:t>
            </w:r>
          </w:p>
          <w:p w:rsidR="008550DC" w:rsidRPr="003904CE" w:rsidRDefault="008550DC" w:rsidP="00364F75">
            <w:pPr>
              <w:jc w:val="both"/>
              <w:rPr>
                <w:sz w:val="24"/>
                <w:szCs w:val="24"/>
                <w:lang w:val="en-US"/>
              </w:rPr>
            </w:pPr>
          </w:p>
        </w:tc>
      </w:tr>
      <w:tr w:rsidR="00666983" w:rsidRPr="00E80BEC" w:rsidTr="00F52F2A">
        <w:trPr>
          <w:jc w:val="center"/>
        </w:trPr>
        <w:tc>
          <w:tcPr>
            <w:tcW w:w="7639" w:type="dxa"/>
          </w:tcPr>
          <w:p w:rsidR="00666983" w:rsidRPr="00D6107E" w:rsidRDefault="001425F2" w:rsidP="00793D60">
            <w:pPr>
              <w:ind w:firstLine="567"/>
              <w:jc w:val="both"/>
              <w:rPr>
                <w:sz w:val="24"/>
                <w:szCs w:val="24"/>
              </w:rPr>
            </w:pPr>
            <w:r>
              <w:rPr>
                <w:b/>
                <w:bCs/>
                <w:sz w:val="24"/>
                <w:szCs w:val="24"/>
              </w:rPr>
              <w:t>2</w:t>
            </w:r>
            <w:r w:rsidR="00225DF6" w:rsidRPr="00225DF6">
              <w:rPr>
                <w:b/>
                <w:bCs/>
                <w:sz w:val="24"/>
                <w:szCs w:val="24"/>
              </w:rPr>
              <w:t>.19</w:t>
            </w:r>
            <w:r w:rsidR="00793D60">
              <w:rPr>
                <w:b/>
                <w:bCs/>
                <w:sz w:val="24"/>
                <w:szCs w:val="24"/>
              </w:rPr>
              <w:t xml:space="preserve"> Р</w:t>
            </w:r>
            <w:r w:rsidR="00225DF6" w:rsidRPr="00225DF6">
              <w:rPr>
                <w:b/>
                <w:bCs/>
                <w:sz w:val="24"/>
                <w:szCs w:val="24"/>
              </w:rPr>
              <w:t>ешение по аутентификации</w:t>
            </w:r>
            <w:r w:rsidR="00793D60">
              <w:rPr>
                <w:b/>
                <w:bCs/>
                <w:sz w:val="24"/>
                <w:szCs w:val="24"/>
              </w:rPr>
              <w:t xml:space="preserve">: </w:t>
            </w:r>
            <w:r w:rsidR="00793D60" w:rsidRPr="00793D60">
              <w:rPr>
                <w:bCs/>
                <w:sz w:val="24"/>
                <w:szCs w:val="24"/>
              </w:rPr>
              <w:t>П</w:t>
            </w:r>
            <w:r w:rsidR="00225DF6" w:rsidRPr="00793D60">
              <w:rPr>
                <w:sz w:val="24"/>
                <w:szCs w:val="24"/>
              </w:rPr>
              <w:t>олный набор средств и процедур (</w:t>
            </w:r>
            <w:hyperlink w:anchor="bookmark89" w:history="1">
              <w:r w:rsidR="00793D60" w:rsidRPr="00793D60">
                <w:rPr>
                  <w:rStyle w:val="af5"/>
                  <w:color w:val="auto"/>
                  <w:sz w:val="24"/>
                  <w:szCs w:val="24"/>
                  <w:u w:val="none"/>
                </w:rPr>
                <w:t>2</w:t>
              </w:r>
              <w:r w:rsidR="00225DF6" w:rsidRPr="00793D60">
                <w:rPr>
                  <w:rStyle w:val="af5"/>
                  <w:color w:val="auto"/>
                  <w:sz w:val="24"/>
                  <w:szCs w:val="24"/>
                  <w:u w:val="none"/>
                </w:rPr>
                <w:t>.179</w:t>
              </w:r>
            </w:hyperlink>
            <w:r w:rsidR="00225DF6" w:rsidRPr="00793D60">
              <w:rPr>
                <w:sz w:val="24"/>
                <w:szCs w:val="24"/>
              </w:rPr>
              <w:t>), допускающих выполнение аутентификации (</w:t>
            </w:r>
            <w:hyperlink w:anchor="bookmark8" w:history="1">
              <w:r w:rsidR="00793D60" w:rsidRPr="00793D60">
                <w:rPr>
                  <w:rStyle w:val="af5"/>
                  <w:color w:val="auto"/>
                  <w:sz w:val="24"/>
                  <w:szCs w:val="24"/>
                  <w:u w:val="none"/>
                </w:rPr>
                <w:t>2</w:t>
              </w:r>
              <w:r w:rsidR="00225DF6" w:rsidRPr="00793D60">
                <w:rPr>
                  <w:rStyle w:val="af5"/>
                  <w:color w:val="auto"/>
                  <w:sz w:val="24"/>
                  <w:szCs w:val="24"/>
                  <w:u w:val="none"/>
                </w:rPr>
                <w:t>.16</w:t>
              </w:r>
            </w:hyperlink>
            <w:r w:rsidR="00225DF6" w:rsidRPr="00793D60">
              <w:rPr>
                <w:sz w:val="24"/>
                <w:szCs w:val="24"/>
              </w:rPr>
              <w:t>) материального блага (</w:t>
            </w:r>
            <w:hyperlink w:anchor="bookmark64" w:history="1">
              <w:r w:rsidR="00793D60" w:rsidRPr="00793D60">
                <w:rPr>
                  <w:rStyle w:val="af5"/>
                  <w:color w:val="auto"/>
                  <w:sz w:val="24"/>
                  <w:szCs w:val="24"/>
                  <w:u w:val="none"/>
                </w:rPr>
                <w:t>2</w:t>
              </w:r>
              <w:r w:rsidR="00225DF6" w:rsidRPr="00793D60">
                <w:rPr>
                  <w:rStyle w:val="af5"/>
                  <w:color w:val="auto"/>
                  <w:sz w:val="24"/>
                  <w:szCs w:val="24"/>
                  <w:u w:val="none"/>
                </w:rPr>
                <w:t>.139</w:t>
              </w:r>
            </w:hyperlink>
            <w:r w:rsidR="00225DF6" w:rsidRPr="00793D60">
              <w:rPr>
                <w:sz w:val="24"/>
                <w:szCs w:val="24"/>
              </w:rPr>
              <w:t>)</w:t>
            </w:r>
            <w:r w:rsidR="00793D60" w:rsidRPr="00793D60">
              <w:rPr>
                <w:sz w:val="24"/>
                <w:szCs w:val="24"/>
              </w:rPr>
              <w:t>.</w:t>
            </w:r>
            <w:r w:rsidR="00225DF6" w:rsidRPr="00793D60">
              <w:rPr>
                <w:sz w:val="24"/>
                <w:szCs w:val="24"/>
              </w:rPr>
              <w:t xml:space="preserve"> </w:t>
            </w:r>
          </w:p>
        </w:tc>
        <w:tc>
          <w:tcPr>
            <w:tcW w:w="1930" w:type="dxa"/>
          </w:tcPr>
          <w:p w:rsidR="00364F75" w:rsidRPr="0028686B" w:rsidRDefault="00364F75" w:rsidP="00364F75">
            <w:pPr>
              <w:jc w:val="both"/>
              <w:rPr>
                <w:sz w:val="24"/>
                <w:szCs w:val="24"/>
                <w:lang w:val="kk-KZ"/>
              </w:rPr>
            </w:pPr>
            <w:proofErr w:type="spellStart"/>
            <w:r w:rsidRPr="0094161B">
              <w:rPr>
                <w:b/>
                <w:sz w:val="24"/>
                <w:szCs w:val="24"/>
                <w:lang w:val="en-US"/>
              </w:rPr>
              <w:t>kz</w:t>
            </w:r>
            <w:proofErr w:type="spellEnd"/>
            <w:r w:rsidRPr="0094161B">
              <w:rPr>
                <w:sz w:val="24"/>
                <w:szCs w:val="24"/>
                <w:lang w:val="en-US"/>
              </w:rPr>
              <w:t xml:space="preserve"> </w:t>
            </w:r>
            <w:r>
              <w:rPr>
                <w:sz w:val="24"/>
                <w:szCs w:val="24"/>
                <w:lang w:val="kk-KZ"/>
              </w:rPr>
              <w:t>аутентификация</w:t>
            </w:r>
            <w:r>
              <w:rPr>
                <w:sz w:val="24"/>
                <w:szCs w:val="24"/>
                <w:lang w:val="en-US"/>
              </w:rPr>
              <w:t xml:space="preserve"> </w:t>
            </w:r>
            <w:r w:rsidR="00E128A6">
              <w:rPr>
                <w:sz w:val="24"/>
                <w:szCs w:val="24"/>
                <w:lang w:val="kk-KZ"/>
              </w:rPr>
              <w:t>жөніндегі шешім</w:t>
            </w:r>
          </w:p>
          <w:p w:rsidR="00666983" w:rsidRPr="003904CE" w:rsidRDefault="00364F75" w:rsidP="003E75D2">
            <w:pPr>
              <w:jc w:val="both"/>
              <w:rPr>
                <w:sz w:val="24"/>
                <w:szCs w:val="24"/>
                <w:lang w:val="en-US"/>
              </w:rPr>
            </w:pPr>
            <w:r w:rsidRPr="0094161B">
              <w:rPr>
                <w:b/>
                <w:sz w:val="24"/>
                <w:szCs w:val="24"/>
                <w:lang w:val="en-US"/>
              </w:rPr>
              <w:t xml:space="preserve">en </w:t>
            </w:r>
            <w:r>
              <w:rPr>
                <w:sz w:val="24"/>
                <w:szCs w:val="24"/>
                <w:lang w:val="en-US"/>
              </w:rPr>
              <w:t>authentication</w:t>
            </w:r>
            <w:r w:rsidRPr="0028686B">
              <w:rPr>
                <w:sz w:val="24"/>
                <w:szCs w:val="24"/>
                <w:lang w:val="en-US"/>
              </w:rPr>
              <w:t xml:space="preserve"> </w:t>
            </w:r>
            <w:r w:rsidR="003E75D2">
              <w:rPr>
                <w:sz w:val="24"/>
                <w:szCs w:val="24"/>
                <w:lang w:val="en-US"/>
              </w:rPr>
              <w:t>solution</w:t>
            </w:r>
          </w:p>
          <w:p w:rsidR="008550DC" w:rsidRPr="003904CE" w:rsidRDefault="008550DC" w:rsidP="003E75D2">
            <w:pPr>
              <w:jc w:val="both"/>
              <w:rPr>
                <w:sz w:val="24"/>
                <w:szCs w:val="24"/>
                <w:lang w:val="en-US"/>
              </w:rPr>
            </w:pPr>
          </w:p>
        </w:tc>
      </w:tr>
      <w:tr w:rsidR="00666983" w:rsidRPr="00E80BEC" w:rsidTr="00F52F2A">
        <w:trPr>
          <w:jc w:val="center"/>
        </w:trPr>
        <w:tc>
          <w:tcPr>
            <w:tcW w:w="7639" w:type="dxa"/>
          </w:tcPr>
          <w:p w:rsidR="00666983" w:rsidRDefault="001425F2" w:rsidP="00CB289E">
            <w:pPr>
              <w:ind w:firstLine="567"/>
              <w:jc w:val="both"/>
              <w:rPr>
                <w:sz w:val="24"/>
                <w:szCs w:val="24"/>
              </w:rPr>
            </w:pPr>
            <w:r>
              <w:rPr>
                <w:b/>
                <w:bCs/>
                <w:sz w:val="24"/>
                <w:szCs w:val="24"/>
              </w:rPr>
              <w:t>2</w:t>
            </w:r>
            <w:r w:rsidR="00CB289E" w:rsidRPr="00CB289E">
              <w:rPr>
                <w:b/>
                <w:bCs/>
                <w:sz w:val="24"/>
                <w:szCs w:val="24"/>
              </w:rPr>
              <w:t>.20</w:t>
            </w:r>
            <w:r w:rsidR="00CB289E">
              <w:rPr>
                <w:b/>
                <w:bCs/>
                <w:sz w:val="24"/>
                <w:szCs w:val="24"/>
                <w:lang w:val="kk-KZ"/>
              </w:rPr>
              <w:t xml:space="preserve"> И</w:t>
            </w:r>
            <w:proofErr w:type="spellStart"/>
            <w:r w:rsidR="00CB289E" w:rsidRPr="00CB289E">
              <w:rPr>
                <w:b/>
                <w:bCs/>
                <w:sz w:val="24"/>
                <w:szCs w:val="24"/>
              </w:rPr>
              <w:t>нструмент</w:t>
            </w:r>
            <w:proofErr w:type="spellEnd"/>
            <w:r w:rsidR="00CB289E" w:rsidRPr="00CB289E">
              <w:rPr>
                <w:b/>
                <w:bCs/>
                <w:sz w:val="24"/>
                <w:szCs w:val="24"/>
              </w:rPr>
              <w:t xml:space="preserve"> аутентификации</w:t>
            </w:r>
            <w:r w:rsidR="00CB289E">
              <w:rPr>
                <w:b/>
                <w:bCs/>
                <w:sz w:val="24"/>
                <w:szCs w:val="24"/>
              </w:rPr>
              <w:t xml:space="preserve">: </w:t>
            </w:r>
            <w:r w:rsidR="00CB289E" w:rsidRPr="00CB289E">
              <w:rPr>
                <w:bCs/>
                <w:sz w:val="24"/>
                <w:szCs w:val="24"/>
              </w:rPr>
              <w:t>Н</w:t>
            </w:r>
            <w:r w:rsidR="00CB289E" w:rsidRPr="00CB289E">
              <w:rPr>
                <w:sz w:val="24"/>
                <w:szCs w:val="24"/>
              </w:rPr>
              <w:t xml:space="preserve">абор аппаратных и/или </w:t>
            </w:r>
            <w:r w:rsidR="00CB289E" w:rsidRPr="00CB289E">
              <w:rPr>
                <w:sz w:val="24"/>
                <w:szCs w:val="24"/>
              </w:rPr>
              <w:lastRenderedPageBreak/>
              <w:t>программных систем, которые являются частью решения по борьбе с контрафакцией и используются для управления элементом аутентификации (</w:t>
            </w:r>
            <w:hyperlink w:anchor="bookmark9" w:history="1">
              <w:r w:rsidR="00CB289E">
                <w:rPr>
                  <w:rStyle w:val="af5"/>
                  <w:color w:val="auto"/>
                  <w:sz w:val="24"/>
                  <w:szCs w:val="24"/>
                  <w:u w:val="none"/>
                </w:rPr>
                <w:t>2</w:t>
              </w:r>
              <w:r w:rsidR="00CB289E" w:rsidRPr="00CB289E">
                <w:rPr>
                  <w:rStyle w:val="af5"/>
                  <w:color w:val="auto"/>
                  <w:sz w:val="24"/>
                  <w:szCs w:val="24"/>
                  <w:u w:val="none"/>
                </w:rPr>
                <w:t>.17</w:t>
              </w:r>
            </w:hyperlink>
            <w:r w:rsidR="00CB289E" w:rsidRPr="00CB289E">
              <w:rPr>
                <w:sz w:val="24"/>
                <w:szCs w:val="24"/>
              </w:rPr>
              <w:t>)</w:t>
            </w:r>
            <w:r w:rsidR="00CB289E">
              <w:rPr>
                <w:sz w:val="24"/>
                <w:szCs w:val="24"/>
              </w:rPr>
              <w:t>.</w:t>
            </w:r>
          </w:p>
          <w:p w:rsidR="008550DC" w:rsidRPr="00CB289E" w:rsidRDefault="008550DC" w:rsidP="00CB289E">
            <w:pPr>
              <w:ind w:firstLine="567"/>
              <w:jc w:val="both"/>
              <w:rPr>
                <w:sz w:val="24"/>
                <w:szCs w:val="24"/>
              </w:rPr>
            </w:pPr>
          </w:p>
        </w:tc>
        <w:tc>
          <w:tcPr>
            <w:tcW w:w="1930" w:type="dxa"/>
          </w:tcPr>
          <w:p w:rsidR="00D14225" w:rsidRPr="0028686B" w:rsidRDefault="00D14225" w:rsidP="00D14225">
            <w:pPr>
              <w:jc w:val="both"/>
              <w:rPr>
                <w:sz w:val="24"/>
                <w:szCs w:val="24"/>
                <w:lang w:val="kk-KZ"/>
              </w:rPr>
            </w:pPr>
            <w:proofErr w:type="spellStart"/>
            <w:r w:rsidRPr="0094161B">
              <w:rPr>
                <w:b/>
                <w:sz w:val="24"/>
                <w:szCs w:val="24"/>
                <w:lang w:val="en-US"/>
              </w:rPr>
              <w:lastRenderedPageBreak/>
              <w:t>kz</w:t>
            </w:r>
            <w:proofErr w:type="spellEnd"/>
            <w:r w:rsidRPr="0094161B">
              <w:rPr>
                <w:sz w:val="24"/>
                <w:szCs w:val="24"/>
                <w:lang w:val="en-US"/>
              </w:rPr>
              <w:t xml:space="preserve"> </w:t>
            </w:r>
            <w:r>
              <w:rPr>
                <w:sz w:val="24"/>
                <w:szCs w:val="24"/>
                <w:lang w:val="kk-KZ"/>
              </w:rPr>
              <w:t>аутентификация</w:t>
            </w:r>
            <w:r>
              <w:rPr>
                <w:sz w:val="24"/>
                <w:szCs w:val="24"/>
                <w:lang w:val="en-US"/>
              </w:rPr>
              <w:t xml:space="preserve"> </w:t>
            </w:r>
            <w:r>
              <w:rPr>
                <w:sz w:val="24"/>
                <w:szCs w:val="24"/>
                <w:lang w:val="kk-KZ"/>
              </w:rPr>
              <w:lastRenderedPageBreak/>
              <w:t>құралдары</w:t>
            </w:r>
          </w:p>
          <w:p w:rsidR="00666983" w:rsidRPr="00D14225" w:rsidRDefault="00D14225" w:rsidP="00D14225">
            <w:pPr>
              <w:jc w:val="both"/>
              <w:rPr>
                <w:sz w:val="24"/>
                <w:szCs w:val="24"/>
                <w:lang w:val="en-US"/>
              </w:rPr>
            </w:pPr>
            <w:r w:rsidRPr="0094161B">
              <w:rPr>
                <w:b/>
                <w:sz w:val="24"/>
                <w:szCs w:val="24"/>
                <w:lang w:val="en-US"/>
              </w:rPr>
              <w:t xml:space="preserve">en </w:t>
            </w:r>
            <w:r>
              <w:rPr>
                <w:sz w:val="24"/>
                <w:szCs w:val="24"/>
                <w:lang w:val="en-US"/>
              </w:rPr>
              <w:t>authentication</w:t>
            </w:r>
            <w:r w:rsidRPr="0028686B">
              <w:rPr>
                <w:sz w:val="24"/>
                <w:szCs w:val="24"/>
                <w:lang w:val="en-US"/>
              </w:rPr>
              <w:t xml:space="preserve"> </w:t>
            </w:r>
            <w:r>
              <w:rPr>
                <w:sz w:val="24"/>
                <w:szCs w:val="24"/>
                <w:lang w:val="en-US"/>
              </w:rPr>
              <w:t>tool</w:t>
            </w:r>
          </w:p>
        </w:tc>
      </w:tr>
      <w:tr w:rsidR="00666983" w:rsidRPr="00E80BEC" w:rsidTr="00F52F2A">
        <w:trPr>
          <w:jc w:val="center"/>
        </w:trPr>
        <w:tc>
          <w:tcPr>
            <w:tcW w:w="7639" w:type="dxa"/>
          </w:tcPr>
          <w:p w:rsidR="00666983" w:rsidRPr="00F27780" w:rsidRDefault="001425F2" w:rsidP="00182177">
            <w:pPr>
              <w:ind w:firstLine="567"/>
              <w:jc w:val="both"/>
              <w:rPr>
                <w:sz w:val="24"/>
                <w:szCs w:val="24"/>
              </w:rPr>
            </w:pPr>
            <w:r>
              <w:rPr>
                <w:b/>
                <w:bCs/>
                <w:sz w:val="24"/>
                <w:szCs w:val="24"/>
              </w:rPr>
              <w:lastRenderedPageBreak/>
              <w:t>2</w:t>
            </w:r>
            <w:r w:rsidR="00F27780" w:rsidRPr="00F27780">
              <w:rPr>
                <w:b/>
                <w:bCs/>
                <w:sz w:val="24"/>
                <w:szCs w:val="24"/>
              </w:rPr>
              <w:t xml:space="preserve">.21 </w:t>
            </w:r>
            <w:r w:rsidR="00F27780">
              <w:rPr>
                <w:b/>
                <w:bCs/>
                <w:sz w:val="24"/>
                <w:szCs w:val="24"/>
              </w:rPr>
              <w:t>А</w:t>
            </w:r>
            <w:r w:rsidR="00F27780" w:rsidRPr="00F27780">
              <w:rPr>
                <w:b/>
                <w:bCs/>
                <w:sz w:val="24"/>
                <w:szCs w:val="24"/>
              </w:rPr>
              <w:t>вторитетный источник</w:t>
            </w:r>
            <w:r w:rsidR="00F27780">
              <w:rPr>
                <w:b/>
                <w:bCs/>
                <w:sz w:val="24"/>
                <w:szCs w:val="24"/>
              </w:rPr>
              <w:t xml:space="preserve">: </w:t>
            </w:r>
            <w:r w:rsidR="00F27780" w:rsidRPr="00F27780">
              <w:rPr>
                <w:bCs/>
                <w:sz w:val="24"/>
                <w:szCs w:val="24"/>
              </w:rPr>
              <w:t>О</w:t>
            </w:r>
            <w:r w:rsidR="00F27780" w:rsidRPr="00F27780">
              <w:rPr>
                <w:sz w:val="24"/>
                <w:szCs w:val="24"/>
              </w:rPr>
              <w:t>фициальное происхождение атрибута, который также отвечает за поддержание этого атрибута</w:t>
            </w:r>
            <w:r w:rsidR="00182177">
              <w:rPr>
                <w:sz w:val="24"/>
                <w:szCs w:val="24"/>
              </w:rPr>
              <w:t>.</w:t>
            </w:r>
          </w:p>
        </w:tc>
        <w:tc>
          <w:tcPr>
            <w:tcW w:w="1930" w:type="dxa"/>
          </w:tcPr>
          <w:p w:rsidR="00693303" w:rsidRPr="0028686B" w:rsidRDefault="00693303" w:rsidP="00693303">
            <w:pPr>
              <w:jc w:val="both"/>
              <w:rPr>
                <w:sz w:val="24"/>
                <w:szCs w:val="24"/>
                <w:lang w:val="kk-KZ"/>
              </w:rPr>
            </w:pPr>
            <w:proofErr w:type="spellStart"/>
            <w:r w:rsidRPr="0094161B">
              <w:rPr>
                <w:b/>
                <w:sz w:val="24"/>
                <w:szCs w:val="24"/>
                <w:lang w:val="en-US"/>
              </w:rPr>
              <w:t>kz</w:t>
            </w:r>
            <w:proofErr w:type="spellEnd"/>
            <w:r w:rsidRPr="0094161B">
              <w:rPr>
                <w:sz w:val="24"/>
                <w:szCs w:val="24"/>
                <w:lang w:val="en-US"/>
              </w:rPr>
              <w:t xml:space="preserve"> </w:t>
            </w:r>
            <w:r>
              <w:rPr>
                <w:sz w:val="24"/>
                <w:szCs w:val="24"/>
                <w:lang w:val="kk-KZ"/>
              </w:rPr>
              <w:t>беделді дереккөз</w:t>
            </w:r>
          </w:p>
          <w:p w:rsidR="00666983" w:rsidRPr="003904CE" w:rsidRDefault="00693303" w:rsidP="00693303">
            <w:pPr>
              <w:jc w:val="both"/>
              <w:rPr>
                <w:sz w:val="24"/>
                <w:szCs w:val="24"/>
                <w:lang w:val="en-US"/>
              </w:rPr>
            </w:pPr>
            <w:r w:rsidRPr="0094161B">
              <w:rPr>
                <w:b/>
                <w:sz w:val="24"/>
                <w:szCs w:val="24"/>
                <w:lang w:val="en-US"/>
              </w:rPr>
              <w:t xml:space="preserve">en </w:t>
            </w:r>
            <w:r>
              <w:rPr>
                <w:sz w:val="24"/>
                <w:szCs w:val="24"/>
                <w:lang w:val="en-US"/>
              </w:rPr>
              <w:t>authoritative source</w:t>
            </w:r>
          </w:p>
          <w:p w:rsidR="008550DC" w:rsidRPr="003904CE" w:rsidRDefault="008550DC" w:rsidP="00693303">
            <w:pPr>
              <w:jc w:val="both"/>
              <w:rPr>
                <w:sz w:val="24"/>
                <w:szCs w:val="24"/>
                <w:lang w:val="en-US"/>
              </w:rPr>
            </w:pPr>
          </w:p>
        </w:tc>
      </w:tr>
      <w:tr w:rsidR="00666983" w:rsidRPr="00E80BEC" w:rsidTr="00F52F2A">
        <w:trPr>
          <w:jc w:val="center"/>
        </w:trPr>
        <w:tc>
          <w:tcPr>
            <w:tcW w:w="7639" w:type="dxa"/>
          </w:tcPr>
          <w:p w:rsidR="001425F2" w:rsidRPr="001425F2" w:rsidRDefault="001425F2" w:rsidP="001425F2">
            <w:pPr>
              <w:ind w:firstLine="567"/>
              <w:jc w:val="both"/>
              <w:rPr>
                <w:sz w:val="24"/>
                <w:szCs w:val="24"/>
              </w:rPr>
            </w:pPr>
            <w:r>
              <w:rPr>
                <w:b/>
                <w:bCs/>
                <w:sz w:val="24"/>
                <w:szCs w:val="24"/>
              </w:rPr>
              <w:t>2</w:t>
            </w:r>
            <w:r w:rsidRPr="001425F2">
              <w:rPr>
                <w:b/>
                <w:bCs/>
                <w:sz w:val="24"/>
                <w:szCs w:val="24"/>
              </w:rPr>
              <w:t>.22</w:t>
            </w:r>
            <w:r>
              <w:rPr>
                <w:b/>
                <w:bCs/>
                <w:sz w:val="24"/>
                <w:szCs w:val="24"/>
                <w:lang w:val="kk-KZ"/>
              </w:rPr>
              <w:t xml:space="preserve"> У</w:t>
            </w:r>
            <w:proofErr w:type="spellStart"/>
            <w:r w:rsidRPr="001425F2">
              <w:rPr>
                <w:b/>
                <w:bCs/>
                <w:sz w:val="24"/>
                <w:szCs w:val="24"/>
              </w:rPr>
              <w:t>полномоченный</w:t>
            </w:r>
            <w:proofErr w:type="spellEnd"/>
            <w:r w:rsidRPr="001425F2">
              <w:rPr>
                <w:b/>
                <w:bCs/>
                <w:sz w:val="24"/>
                <w:szCs w:val="24"/>
              </w:rPr>
              <w:t xml:space="preserve"> экономический оператор</w:t>
            </w:r>
            <w:r>
              <w:rPr>
                <w:b/>
                <w:bCs/>
                <w:sz w:val="24"/>
                <w:szCs w:val="24"/>
              </w:rPr>
              <w:t xml:space="preserve">: </w:t>
            </w:r>
            <w:r w:rsidRPr="001425F2">
              <w:rPr>
                <w:bCs/>
                <w:sz w:val="24"/>
                <w:szCs w:val="24"/>
              </w:rPr>
              <w:t>С</w:t>
            </w:r>
            <w:r w:rsidRPr="001425F2">
              <w:rPr>
                <w:sz w:val="24"/>
                <w:szCs w:val="24"/>
              </w:rPr>
              <w:t>торона, участвующая в международном перемещении товаров (</w:t>
            </w:r>
            <w:hyperlink w:anchor="bookmark47" w:history="1">
              <w:r w:rsidRPr="001425F2">
                <w:rPr>
                  <w:rStyle w:val="af5"/>
                  <w:color w:val="auto"/>
                  <w:sz w:val="24"/>
                  <w:szCs w:val="24"/>
                  <w:u w:val="none"/>
                </w:rPr>
                <w:t>2.98</w:t>
              </w:r>
            </w:hyperlink>
            <w:r w:rsidRPr="001425F2">
              <w:rPr>
                <w:sz w:val="24"/>
                <w:szCs w:val="24"/>
              </w:rPr>
              <w:t>) в любой функции, которая была утверждена национальной таможенной администрацией или от ее имени как соответствующая стандартам безопасности цепочки поставок</w:t>
            </w:r>
            <w:r w:rsidRPr="001425F2">
              <w:rPr>
                <w:iCs/>
                <w:sz w:val="24"/>
                <w:szCs w:val="24"/>
              </w:rPr>
              <w:t xml:space="preserve"> </w:t>
            </w:r>
            <w:r w:rsidRPr="001425F2">
              <w:rPr>
                <w:sz w:val="24"/>
                <w:szCs w:val="24"/>
              </w:rPr>
              <w:t>(</w:t>
            </w:r>
            <w:hyperlink w:anchor="bookmark125" w:history="1">
              <w:r w:rsidRPr="001425F2">
                <w:rPr>
                  <w:rStyle w:val="af5"/>
                  <w:color w:val="auto"/>
                  <w:sz w:val="24"/>
                  <w:szCs w:val="24"/>
                  <w:u w:val="none"/>
                </w:rPr>
                <w:t>2.251</w:t>
              </w:r>
            </w:hyperlink>
            <w:r w:rsidRPr="001425F2">
              <w:rPr>
                <w:sz w:val="24"/>
                <w:szCs w:val="24"/>
              </w:rPr>
              <w:t xml:space="preserve">). </w:t>
            </w:r>
          </w:p>
          <w:p w:rsidR="008550DC" w:rsidRDefault="008550DC" w:rsidP="001425F2">
            <w:pPr>
              <w:ind w:firstLine="567"/>
              <w:jc w:val="both"/>
            </w:pPr>
          </w:p>
          <w:p w:rsidR="00847E7C" w:rsidRDefault="00847E7C" w:rsidP="001425F2">
            <w:pPr>
              <w:ind w:firstLine="567"/>
              <w:jc w:val="both"/>
            </w:pPr>
            <w:r>
              <w:t xml:space="preserve">Примечания </w:t>
            </w:r>
          </w:p>
          <w:p w:rsidR="001425F2" w:rsidRPr="00A7724E" w:rsidRDefault="001425F2" w:rsidP="001425F2">
            <w:pPr>
              <w:ind w:firstLine="567"/>
              <w:jc w:val="both"/>
            </w:pPr>
            <w:r w:rsidRPr="00A7724E">
              <w:t>1 «Уполномоченный экономический оператор» - это термин, определенный в Рамочных стандартах Всемирной таможенной организации (ВТО) (</w:t>
            </w:r>
            <w:hyperlink w:anchor="bookmark137" w:history="1">
              <w:r w:rsidR="00D92DCB" w:rsidRPr="00A7724E">
                <w:rPr>
                  <w:rStyle w:val="af5"/>
                  <w:color w:val="auto"/>
                  <w:u w:val="none"/>
                </w:rPr>
                <w:t>2</w:t>
              </w:r>
              <w:r w:rsidRPr="00A7724E">
                <w:rPr>
                  <w:rStyle w:val="af5"/>
                  <w:color w:val="auto"/>
                  <w:u w:val="none"/>
                </w:rPr>
                <w:t>.277</w:t>
              </w:r>
            </w:hyperlink>
            <w:r w:rsidRPr="00A7724E">
              <w:t>).</w:t>
            </w:r>
          </w:p>
          <w:p w:rsidR="00666983" w:rsidRPr="001425F2" w:rsidRDefault="001425F2" w:rsidP="00847E7C">
            <w:pPr>
              <w:ind w:firstLine="567"/>
              <w:jc w:val="both"/>
              <w:rPr>
                <w:sz w:val="24"/>
                <w:szCs w:val="24"/>
              </w:rPr>
            </w:pPr>
            <w:r w:rsidRPr="00A7724E">
              <w:t>2</w:t>
            </w:r>
            <w:proofErr w:type="gramStart"/>
            <w:r w:rsidRPr="00A7724E">
              <w:t xml:space="preserve"> К</w:t>
            </w:r>
            <w:proofErr w:type="gramEnd"/>
            <w:r w:rsidRPr="00A7724E">
              <w:t xml:space="preserve"> уполномоченным экономическим операторам</w:t>
            </w:r>
            <w:r w:rsidR="0024514B">
              <w:rPr>
                <w:lang w:val="kk-KZ"/>
              </w:rPr>
              <w:t xml:space="preserve"> также</w:t>
            </w:r>
            <w:r w:rsidRPr="00A7724E">
              <w:t xml:space="preserve"> относятся, среди прочего, производители, импортеры, экспортеры, брокеры, перевозчики, </w:t>
            </w:r>
            <w:proofErr w:type="spellStart"/>
            <w:r w:rsidRPr="00A7724E">
              <w:t>консолидаторы</w:t>
            </w:r>
            <w:proofErr w:type="spellEnd"/>
            <w:r w:rsidRPr="00A7724E">
              <w:t>, посредники, порты, аэропорты, операторы терминалов, интегрированные операторы, склады и дистрибьюторы.</w:t>
            </w:r>
            <w:r w:rsidR="00D92DCB" w:rsidRPr="00D92DCB">
              <w:rPr>
                <w:sz w:val="24"/>
                <w:szCs w:val="24"/>
              </w:rPr>
              <w:t xml:space="preserve"> </w:t>
            </w:r>
          </w:p>
        </w:tc>
        <w:tc>
          <w:tcPr>
            <w:tcW w:w="1930" w:type="dxa"/>
          </w:tcPr>
          <w:p w:rsidR="008615E5" w:rsidRPr="0028686B" w:rsidRDefault="008615E5" w:rsidP="008615E5">
            <w:pPr>
              <w:jc w:val="both"/>
              <w:rPr>
                <w:sz w:val="24"/>
                <w:szCs w:val="24"/>
                <w:lang w:val="kk-KZ"/>
              </w:rPr>
            </w:pPr>
            <w:proofErr w:type="spellStart"/>
            <w:r w:rsidRPr="0094161B">
              <w:rPr>
                <w:b/>
                <w:sz w:val="24"/>
                <w:szCs w:val="24"/>
                <w:lang w:val="en-US"/>
              </w:rPr>
              <w:t>kz</w:t>
            </w:r>
            <w:proofErr w:type="spellEnd"/>
            <w:r w:rsidRPr="0094161B">
              <w:rPr>
                <w:sz w:val="24"/>
                <w:szCs w:val="24"/>
                <w:lang w:val="en-US"/>
              </w:rPr>
              <w:t xml:space="preserve"> </w:t>
            </w:r>
            <w:r>
              <w:rPr>
                <w:sz w:val="24"/>
                <w:szCs w:val="24"/>
                <w:lang w:val="kk-KZ"/>
              </w:rPr>
              <w:t>уәкілетті экономикалық оператор</w:t>
            </w:r>
          </w:p>
          <w:p w:rsidR="00666983" w:rsidRPr="008615E5" w:rsidRDefault="008615E5" w:rsidP="008615E5">
            <w:pPr>
              <w:jc w:val="both"/>
              <w:rPr>
                <w:sz w:val="24"/>
                <w:szCs w:val="24"/>
                <w:lang w:val="en-US"/>
              </w:rPr>
            </w:pPr>
            <w:r w:rsidRPr="0094161B">
              <w:rPr>
                <w:b/>
                <w:sz w:val="24"/>
                <w:szCs w:val="24"/>
                <w:lang w:val="en-US"/>
              </w:rPr>
              <w:t xml:space="preserve">en </w:t>
            </w:r>
            <w:r>
              <w:rPr>
                <w:sz w:val="24"/>
                <w:szCs w:val="24"/>
                <w:lang w:val="en-US"/>
              </w:rPr>
              <w:t>authorized economic operator</w:t>
            </w:r>
          </w:p>
        </w:tc>
      </w:tr>
      <w:tr w:rsidR="00666983" w:rsidRPr="00E80BEC" w:rsidTr="00F52F2A">
        <w:trPr>
          <w:jc w:val="center"/>
        </w:trPr>
        <w:tc>
          <w:tcPr>
            <w:tcW w:w="7639" w:type="dxa"/>
          </w:tcPr>
          <w:p w:rsidR="008550DC" w:rsidRPr="003904CE" w:rsidRDefault="008550DC" w:rsidP="0024514B">
            <w:pPr>
              <w:ind w:firstLine="567"/>
              <w:jc w:val="both"/>
              <w:rPr>
                <w:b/>
                <w:bCs/>
                <w:sz w:val="24"/>
                <w:szCs w:val="24"/>
                <w:lang w:val="en-US"/>
              </w:rPr>
            </w:pPr>
          </w:p>
          <w:p w:rsidR="00666983" w:rsidRPr="003177A9" w:rsidRDefault="00EE246C" w:rsidP="0024514B">
            <w:pPr>
              <w:ind w:firstLine="567"/>
              <w:jc w:val="both"/>
              <w:rPr>
                <w:sz w:val="24"/>
                <w:szCs w:val="24"/>
              </w:rPr>
            </w:pPr>
            <w:r>
              <w:rPr>
                <w:b/>
                <w:bCs/>
                <w:sz w:val="24"/>
                <w:szCs w:val="24"/>
              </w:rPr>
              <w:t>2</w:t>
            </w:r>
            <w:r w:rsidR="003177A9" w:rsidRPr="003177A9">
              <w:rPr>
                <w:b/>
                <w:bCs/>
                <w:sz w:val="24"/>
                <w:szCs w:val="24"/>
              </w:rPr>
              <w:t xml:space="preserve">.23 </w:t>
            </w:r>
            <w:r w:rsidR="003177A9">
              <w:rPr>
                <w:b/>
                <w:bCs/>
                <w:sz w:val="24"/>
                <w:szCs w:val="24"/>
              </w:rPr>
              <w:t>А</w:t>
            </w:r>
            <w:r w:rsidR="003177A9" w:rsidRPr="003177A9">
              <w:rPr>
                <w:b/>
                <w:bCs/>
                <w:sz w:val="24"/>
                <w:szCs w:val="24"/>
              </w:rPr>
              <w:t>втоматическая интерпретация</w:t>
            </w:r>
            <w:r w:rsidR="003177A9">
              <w:rPr>
                <w:b/>
                <w:bCs/>
                <w:sz w:val="24"/>
                <w:szCs w:val="24"/>
              </w:rPr>
              <w:t xml:space="preserve">: </w:t>
            </w:r>
            <w:r w:rsidR="003177A9" w:rsidRPr="003177A9">
              <w:rPr>
                <w:bCs/>
                <w:sz w:val="24"/>
                <w:szCs w:val="24"/>
              </w:rPr>
              <w:t>П</w:t>
            </w:r>
            <w:r w:rsidR="003177A9" w:rsidRPr="003177A9">
              <w:rPr>
                <w:iCs/>
                <w:sz w:val="24"/>
                <w:szCs w:val="24"/>
              </w:rPr>
              <w:t xml:space="preserve">роцесс </w:t>
            </w:r>
            <w:r w:rsidR="003177A9" w:rsidRPr="003177A9">
              <w:rPr>
                <w:sz w:val="24"/>
                <w:szCs w:val="24"/>
              </w:rPr>
              <w:t>(</w:t>
            </w:r>
            <w:hyperlink w:anchor="bookmark90" w:history="1">
              <w:r w:rsidR="003177A9" w:rsidRPr="003177A9">
                <w:rPr>
                  <w:rStyle w:val="af5"/>
                  <w:color w:val="auto"/>
                  <w:sz w:val="24"/>
                  <w:szCs w:val="24"/>
                  <w:u w:val="none"/>
                </w:rPr>
                <w:t>2.180</w:t>
              </w:r>
            </w:hyperlink>
            <w:r w:rsidR="003177A9" w:rsidRPr="003177A9">
              <w:rPr>
                <w:sz w:val="24"/>
                <w:szCs w:val="24"/>
              </w:rPr>
              <w:t>) который автоматически оценивает подлинность одним или несколькими компонентами решения по аутентификации (</w:t>
            </w:r>
            <w:hyperlink w:anchor="bookmark10" w:history="1">
              <w:r w:rsidR="003177A9" w:rsidRPr="003177A9">
                <w:rPr>
                  <w:rStyle w:val="af5"/>
                  <w:color w:val="auto"/>
                  <w:sz w:val="24"/>
                  <w:szCs w:val="24"/>
                  <w:u w:val="none"/>
                </w:rPr>
                <w:t>2.19</w:t>
              </w:r>
            </w:hyperlink>
            <w:r w:rsidR="003177A9" w:rsidRPr="003177A9">
              <w:rPr>
                <w:sz w:val="24"/>
                <w:szCs w:val="24"/>
              </w:rPr>
              <w:t>)</w:t>
            </w:r>
            <w:r w:rsidR="003177A9">
              <w:rPr>
                <w:sz w:val="24"/>
                <w:szCs w:val="24"/>
              </w:rPr>
              <w:t>.</w:t>
            </w:r>
          </w:p>
        </w:tc>
        <w:tc>
          <w:tcPr>
            <w:tcW w:w="1930" w:type="dxa"/>
          </w:tcPr>
          <w:p w:rsidR="008550DC" w:rsidRDefault="008550DC" w:rsidP="00107AC7">
            <w:pPr>
              <w:jc w:val="both"/>
              <w:rPr>
                <w:b/>
                <w:sz w:val="24"/>
                <w:szCs w:val="24"/>
              </w:rPr>
            </w:pPr>
          </w:p>
          <w:p w:rsidR="00107AC7" w:rsidRPr="00107AC7" w:rsidRDefault="00107AC7" w:rsidP="00107AC7">
            <w:pPr>
              <w:jc w:val="both"/>
              <w:rPr>
                <w:sz w:val="24"/>
                <w:szCs w:val="24"/>
                <w:lang w:val="kk-KZ"/>
              </w:rPr>
            </w:pPr>
            <w:proofErr w:type="spellStart"/>
            <w:r w:rsidRPr="00107AC7">
              <w:rPr>
                <w:b/>
                <w:sz w:val="24"/>
                <w:szCs w:val="24"/>
                <w:lang w:val="en-US"/>
              </w:rPr>
              <w:t>kz</w:t>
            </w:r>
            <w:proofErr w:type="spellEnd"/>
            <w:r w:rsidRPr="00107AC7">
              <w:rPr>
                <w:sz w:val="24"/>
                <w:szCs w:val="24"/>
                <w:lang w:val="en-US"/>
              </w:rPr>
              <w:t xml:space="preserve"> </w:t>
            </w:r>
            <w:r>
              <w:rPr>
                <w:sz w:val="24"/>
                <w:szCs w:val="24"/>
                <w:lang w:val="kk-KZ"/>
              </w:rPr>
              <w:t>автоматтық интерпетация</w:t>
            </w:r>
          </w:p>
          <w:p w:rsidR="00666983" w:rsidRPr="003904CE" w:rsidRDefault="00107AC7" w:rsidP="00107AC7">
            <w:pPr>
              <w:jc w:val="both"/>
              <w:rPr>
                <w:sz w:val="24"/>
                <w:szCs w:val="24"/>
                <w:lang w:val="en-US"/>
              </w:rPr>
            </w:pPr>
            <w:r w:rsidRPr="00107AC7">
              <w:rPr>
                <w:b/>
                <w:sz w:val="24"/>
                <w:szCs w:val="24"/>
                <w:lang w:val="en-US"/>
              </w:rPr>
              <w:t xml:space="preserve">en </w:t>
            </w:r>
            <w:r>
              <w:rPr>
                <w:sz w:val="24"/>
                <w:szCs w:val="24"/>
                <w:lang w:val="en-US"/>
              </w:rPr>
              <w:t>automated interpretation</w:t>
            </w:r>
          </w:p>
          <w:p w:rsidR="008550DC" w:rsidRPr="003904CE" w:rsidRDefault="008550DC" w:rsidP="00107AC7">
            <w:pPr>
              <w:jc w:val="both"/>
              <w:rPr>
                <w:sz w:val="24"/>
                <w:szCs w:val="24"/>
                <w:lang w:val="en-US"/>
              </w:rPr>
            </w:pPr>
          </w:p>
        </w:tc>
      </w:tr>
      <w:tr w:rsidR="00666983" w:rsidRPr="00E80BEC" w:rsidTr="00F52F2A">
        <w:trPr>
          <w:jc w:val="center"/>
        </w:trPr>
        <w:tc>
          <w:tcPr>
            <w:tcW w:w="7639" w:type="dxa"/>
          </w:tcPr>
          <w:p w:rsidR="00666983" w:rsidRPr="003177A9" w:rsidRDefault="00EE246C" w:rsidP="00EE246C">
            <w:pPr>
              <w:ind w:firstLine="567"/>
              <w:jc w:val="both"/>
              <w:rPr>
                <w:sz w:val="24"/>
                <w:szCs w:val="24"/>
              </w:rPr>
            </w:pPr>
            <w:r>
              <w:rPr>
                <w:b/>
                <w:bCs/>
                <w:sz w:val="24"/>
                <w:szCs w:val="24"/>
              </w:rPr>
              <w:t>2</w:t>
            </w:r>
            <w:r w:rsidR="003177A9" w:rsidRPr="003177A9">
              <w:rPr>
                <w:b/>
                <w:bCs/>
                <w:sz w:val="24"/>
                <w:szCs w:val="24"/>
              </w:rPr>
              <w:t>.24</w:t>
            </w:r>
            <w:r>
              <w:rPr>
                <w:b/>
                <w:bCs/>
                <w:sz w:val="24"/>
                <w:szCs w:val="24"/>
              </w:rPr>
              <w:t xml:space="preserve"> Н</w:t>
            </w:r>
            <w:r w:rsidR="003177A9" w:rsidRPr="003177A9">
              <w:rPr>
                <w:b/>
                <w:bCs/>
                <w:sz w:val="24"/>
                <w:szCs w:val="24"/>
              </w:rPr>
              <w:t>епрерывность бизнеса</w:t>
            </w:r>
            <w:r>
              <w:rPr>
                <w:b/>
                <w:bCs/>
                <w:sz w:val="24"/>
                <w:szCs w:val="24"/>
              </w:rPr>
              <w:t xml:space="preserve">: </w:t>
            </w:r>
            <w:r w:rsidRPr="00EE246C">
              <w:rPr>
                <w:bCs/>
                <w:sz w:val="24"/>
                <w:szCs w:val="24"/>
              </w:rPr>
              <w:t>С</w:t>
            </w:r>
            <w:r w:rsidR="003177A9" w:rsidRPr="00EE246C">
              <w:rPr>
                <w:sz w:val="24"/>
                <w:szCs w:val="24"/>
              </w:rPr>
              <w:t>пособность организации (</w:t>
            </w:r>
            <w:hyperlink w:anchor="bookmark76" w:history="1">
              <w:r>
                <w:rPr>
                  <w:rStyle w:val="af5"/>
                  <w:color w:val="auto"/>
                  <w:sz w:val="24"/>
                  <w:szCs w:val="24"/>
                  <w:u w:val="none"/>
                </w:rPr>
                <w:t>2</w:t>
              </w:r>
              <w:r w:rsidR="003177A9" w:rsidRPr="00EE246C">
                <w:rPr>
                  <w:rStyle w:val="af5"/>
                  <w:color w:val="auto"/>
                  <w:sz w:val="24"/>
                  <w:szCs w:val="24"/>
                  <w:u w:val="none"/>
                </w:rPr>
                <w:t>.158</w:t>
              </w:r>
            </w:hyperlink>
            <w:r w:rsidR="003177A9" w:rsidRPr="00EE246C">
              <w:rPr>
                <w:sz w:val="24"/>
                <w:szCs w:val="24"/>
              </w:rPr>
              <w:t>) продолжать поставку продуктов или услуг (</w:t>
            </w:r>
            <w:hyperlink w:anchor="bookmark91" w:history="1">
              <w:r>
                <w:rPr>
                  <w:rStyle w:val="af5"/>
                  <w:color w:val="auto"/>
                  <w:sz w:val="24"/>
                  <w:szCs w:val="24"/>
                  <w:u w:val="none"/>
                </w:rPr>
                <w:t>2</w:t>
              </w:r>
              <w:r w:rsidR="003177A9" w:rsidRPr="00EE246C">
                <w:rPr>
                  <w:rStyle w:val="af5"/>
                  <w:color w:val="auto"/>
                  <w:sz w:val="24"/>
                  <w:szCs w:val="24"/>
                  <w:u w:val="none"/>
                </w:rPr>
                <w:t>.181</w:t>
              </w:r>
            </w:hyperlink>
            <w:r w:rsidR="003177A9" w:rsidRPr="00EE246C">
              <w:rPr>
                <w:sz w:val="24"/>
                <w:szCs w:val="24"/>
              </w:rPr>
              <w:t>) на приемлемых предопределенных уровнях после нарушения</w:t>
            </w:r>
            <w:r w:rsidR="003177A9" w:rsidRPr="00EE246C">
              <w:rPr>
                <w:iCs/>
                <w:sz w:val="24"/>
                <w:szCs w:val="24"/>
              </w:rPr>
              <w:t xml:space="preserve"> </w:t>
            </w:r>
            <w:r w:rsidR="003177A9" w:rsidRPr="00EE246C">
              <w:rPr>
                <w:sz w:val="24"/>
                <w:szCs w:val="24"/>
              </w:rPr>
              <w:t>(</w:t>
            </w:r>
            <w:hyperlink w:anchor="bookmark34" w:history="1">
              <w:r>
                <w:rPr>
                  <w:rStyle w:val="af5"/>
                  <w:color w:val="auto"/>
                  <w:sz w:val="24"/>
                  <w:szCs w:val="24"/>
                  <w:u w:val="none"/>
                </w:rPr>
                <w:t>2</w:t>
              </w:r>
              <w:r w:rsidR="003177A9" w:rsidRPr="00EE246C">
                <w:rPr>
                  <w:rStyle w:val="af5"/>
                  <w:color w:val="auto"/>
                  <w:sz w:val="24"/>
                  <w:szCs w:val="24"/>
                  <w:u w:val="none"/>
                </w:rPr>
                <w:t>.70</w:t>
              </w:r>
            </w:hyperlink>
            <w:r w:rsidR="003177A9" w:rsidRPr="00EE246C">
              <w:rPr>
                <w:sz w:val="24"/>
                <w:szCs w:val="24"/>
              </w:rPr>
              <w:t>)</w:t>
            </w:r>
            <w:r w:rsidRPr="00EE246C">
              <w:rPr>
                <w:sz w:val="24"/>
                <w:szCs w:val="24"/>
              </w:rPr>
              <w:t>.</w:t>
            </w:r>
          </w:p>
        </w:tc>
        <w:tc>
          <w:tcPr>
            <w:tcW w:w="1930" w:type="dxa"/>
          </w:tcPr>
          <w:p w:rsidR="00107AC7" w:rsidRPr="00107AC7" w:rsidRDefault="00107AC7" w:rsidP="00107AC7">
            <w:pPr>
              <w:jc w:val="both"/>
              <w:rPr>
                <w:sz w:val="24"/>
                <w:szCs w:val="24"/>
                <w:lang w:val="kk-KZ"/>
              </w:rPr>
            </w:pPr>
            <w:proofErr w:type="spellStart"/>
            <w:r w:rsidRPr="00107AC7">
              <w:rPr>
                <w:b/>
                <w:sz w:val="24"/>
                <w:szCs w:val="24"/>
                <w:lang w:val="en-US"/>
              </w:rPr>
              <w:t>kz</w:t>
            </w:r>
            <w:proofErr w:type="spellEnd"/>
            <w:r w:rsidRPr="00107AC7">
              <w:rPr>
                <w:sz w:val="24"/>
                <w:szCs w:val="24"/>
                <w:lang w:val="en-US"/>
              </w:rPr>
              <w:t xml:space="preserve"> </w:t>
            </w:r>
            <w:r>
              <w:rPr>
                <w:sz w:val="24"/>
                <w:szCs w:val="24"/>
                <w:lang w:val="kk-KZ"/>
              </w:rPr>
              <w:t>толассыздық бизнес</w:t>
            </w:r>
          </w:p>
          <w:p w:rsidR="00666983" w:rsidRPr="003904CE" w:rsidRDefault="00107AC7" w:rsidP="00107AC7">
            <w:pPr>
              <w:jc w:val="both"/>
              <w:rPr>
                <w:sz w:val="24"/>
                <w:szCs w:val="24"/>
                <w:lang w:val="en-US"/>
              </w:rPr>
            </w:pPr>
            <w:r w:rsidRPr="00107AC7">
              <w:rPr>
                <w:b/>
                <w:sz w:val="24"/>
                <w:szCs w:val="24"/>
                <w:lang w:val="en-US"/>
              </w:rPr>
              <w:t xml:space="preserve">en </w:t>
            </w:r>
            <w:r>
              <w:rPr>
                <w:sz w:val="24"/>
                <w:szCs w:val="24"/>
                <w:lang w:val="en-US"/>
              </w:rPr>
              <w:t xml:space="preserve">business continuity </w:t>
            </w:r>
          </w:p>
          <w:p w:rsidR="008550DC" w:rsidRPr="003904CE" w:rsidRDefault="008550DC" w:rsidP="00107AC7">
            <w:pPr>
              <w:jc w:val="both"/>
              <w:rPr>
                <w:sz w:val="24"/>
                <w:szCs w:val="24"/>
                <w:lang w:val="en-US"/>
              </w:rPr>
            </w:pPr>
          </w:p>
        </w:tc>
      </w:tr>
      <w:tr w:rsidR="00666983" w:rsidRPr="00E80BEC" w:rsidTr="00F52F2A">
        <w:trPr>
          <w:jc w:val="center"/>
        </w:trPr>
        <w:tc>
          <w:tcPr>
            <w:tcW w:w="7639" w:type="dxa"/>
          </w:tcPr>
          <w:p w:rsidR="008550DC" w:rsidRDefault="00FA7419" w:rsidP="0024514B">
            <w:pPr>
              <w:ind w:firstLine="567"/>
              <w:jc w:val="both"/>
              <w:rPr>
                <w:sz w:val="24"/>
                <w:szCs w:val="24"/>
              </w:rPr>
            </w:pPr>
            <w:r>
              <w:rPr>
                <w:b/>
                <w:bCs/>
                <w:sz w:val="24"/>
                <w:szCs w:val="24"/>
                <w:lang w:val="kk-KZ"/>
              </w:rPr>
              <w:t>2</w:t>
            </w:r>
            <w:r w:rsidR="00FF5713" w:rsidRPr="00FF5713">
              <w:rPr>
                <w:b/>
                <w:bCs/>
                <w:sz w:val="24"/>
                <w:szCs w:val="24"/>
              </w:rPr>
              <w:t>.25</w:t>
            </w:r>
            <w:r w:rsidR="00FF5713">
              <w:rPr>
                <w:b/>
                <w:bCs/>
                <w:sz w:val="24"/>
                <w:szCs w:val="24"/>
                <w:lang w:val="kk-KZ"/>
              </w:rPr>
              <w:t xml:space="preserve"> У</w:t>
            </w:r>
            <w:r w:rsidR="00FF5713" w:rsidRPr="00FF5713">
              <w:rPr>
                <w:b/>
                <w:bCs/>
                <w:sz w:val="24"/>
                <w:szCs w:val="24"/>
              </w:rPr>
              <w:t>правление непрерывностью бизнеса</w:t>
            </w:r>
            <w:r w:rsidR="00FF5713">
              <w:rPr>
                <w:b/>
                <w:bCs/>
                <w:sz w:val="24"/>
                <w:szCs w:val="24"/>
              </w:rPr>
              <w:t xml:space="preserve">: </w:t>
            </w:r>
            <w:r w:rsidR="00FF5713" w:rsidRPr="00FF5713">
              <w:rPr>
                <w:bCs/>
                <w:sz w:val="24"/>
                <w:szCs w:val="24"/>
              </w:rPr>
              <w:t>П</w:t>
            </w:r>
            <w:r w:rsidR="00FF5713" w:rsidRPr="00FF5713">
              <w:rPr>
                <w:iCs/>
                <w:sz w:val="24"/>
                <w:szCs w:val="24"/>
              </w:rPr>
              <w:t xml:space="preserve">роцесс </w:t>
            </w:r>
            <w:r w:rsidR="00FF5713" w:rsidRPr="00FF5713">
              <w:rPr>
                <w:sz w:val="24"/>
                <w:szCs w:val="24"/>
              </w:rPr>
              <w:t>(</w:t>
            </w:r>
            <w:hyperlink w:anchor="bookmark90" w:history="1">
              <w:r w:rsidR="00FF5713">
                <w:rPr>
                  <w:rStyle w:val="af5"/>
                  <w:color w:val="auto"/>
                  <w:sz w:val="24"/>
                  <w:szCs w:val="24"/>
                  <w:u w:val="none"/>
                </w:rPr>
                <w:t>2</w:t>
              </w:r>
              <w:r w:rsidR="00FF5713" w:rsidRPr="00FF5713">
                <w:rPr>
                  <w:rStyle w:val="af5"/>
                  <w:color w:val="auto"/>
                  <w:sz w:val="24"/>
                  <w:szCs w:val="24"/>
                  <w:u w:val="none"/>
                </w:rPr>
                <w:t>.180</w:t>
              </w:r>
            </w:hyperlink>
            <w:r w:rsidR="00FF5713" w:rsidRPr="00FF5713">
              <w:rPr>
                <w:sz w:val="24"/>
                <w:szCs w:val="24"/>
              </w:rPr>
              <w:t>) целостного управления</w:t>
            </w:r>
            <w:r w:rsidR="00FF5713" w:rsidRPr="00FF5713">
              <w:rPr>
                <w:iCs/>
                <w:sz w:val="24"/>
                <w:szCs w:val="24"/>
              </w:rPr>
              <w:t xml:space="preserve"> </w:t>
            </w:r>
            <w:r w:rsidR="00FF5713" w:rsidRPr="00FF5713">
              <w:rPr>
                <w:sz w:val="24"/>
                <w:szCs w:val="24"/>
              </w:rPr>
              <w:t>(</w:t>
            </w:r>
            <w:hyperlink w:anchor="bookmark62" w:history="1">
              <w:r w:rsidR="00FF5713">
                <w:rPr>
                  <w:rStyle w:val="af5"/>
                  <w:color w:val="auto"/>
                  <w:sz w:val="24"/>
                  <w:szCs w:val="24"/>
                  <w:u w:val="none"/>
                </w:rPr>
                <w:t>2</w:t>
              </w:r>
              <w:r w:rsidR="00FF5713" w:rsidRPr="00FF5713">
                <w:rPr>
                  <w:rStyle w:val="af5"/>
                  <w:color w:val="auto"/>
                  <w:sz w:val="24"/>
                  <w:szCs w:val="24"/>
                  <w:u w:val="none"/>
                </w:rPr>
                <w:t>.135</w:t>
              </w:r>
            </w:hyperlink>
            <w:r w:rsidR="00FF5713" w:rsidRPr="00FF5713">
              <w:rPr>
                <w:sz w:val="24"/>
                <w:szCs w:val="24"/>
              </w:rPr>
              <w:t>) который идентифицирует потенциальные угрозы (</w:t>
            </w:r>
            <w:hyperlink w:anchor="bookmark129" w:history="1">
              <w:r w:rsidR="00FF5713">
                <w:rPr>
                  <w:rStyle w:val="af5"/>
                  <w:color w:val="auto"/>
                  <w:sz w:val="24"/>
                  <w:szCs w:val="24"/>
                  <w:u w:val="none"/>
                </w:rPr>
                <w:t>2</w:t>
              </w:r>
              <w:r w:rsidR="00FF5713" w:rsidRPr="00FF5713">
                <w:rPr>
                  <w:rStyle w:val="af5"/>
                  <w:color w:val="auto"/>
                  <w:sz w:val="24"/>
                  <w:szCs w:val="24"/>
                  <w:u w:val="none"/>
                </w:rPr>
                <w:t>.259</w:t>
              </w:r>
            </w:hyperlink>
            <w:r w:rsidR="00FF5713" w:rsidRPr="00FF5713">
              <w:rPr>
                <w:sz w:val="24"/>
                <w:szCs w:val="24"/>
              </w:rPr>
              <w:t>) для организации (</w:t>
            </w:r>
            <w:hyperlink w:anchor="bookmark76" w:history="1">
              <w:r w:rsidR="00FF5713">
                <w:rPr>
                  <w:rStyle w:val="af5"/>
                  <w:color w:val="auto"/>
                  <w:sz w:val="24"/>
                  <w:szCs w:val="24"/>
                  <w:u w:val="none"/>
                </w:rPr>
                <w:t>2</w:t>
              </w:r>
              <w:r w:rsidR="00FF5713" w:rsidRPr="00FF5713">
                <w:rPr>
                  <w:rStyle w:val="af5"/>
                  <w:color w:val="auto"/>
                  <w:sz w:val="24"/>
                  <w:szCs w:val="24"/>
                  <w:u w:val="none"/>
                </w:rPr>
                <w:t>.158</w:t>
              </w:r>
            </w:hyperlink>
            <w:r w:rsidR="00FF5713" w:rsidRPr="00FF5713">
              <w:rPr>
                <w:sz w:val="24"/>
                <w:szCs w:val="24"/>
              </w:rPr>
              <w:t>) и воздействие (</w:t>
            </w:r>
            <w:hyperlink w:anchor="bookmark52" w:history="1">
              <w:r w:rsidR="00FF5713">
                <w:rPr>
                  <w:rStyle w:val="af5"/>
                  <w:color w:val="auto"/>
                  <w:sz w:val="24"/>
                  <w:szCs w:val="24"/>
                  <w:u w:val="none"/>
                </w:rPr>
                <w:t>2</w:t>
              </w:r>
              <w:r w:rsidR="00FF5713" w:rsidRPr="00FF5713">
                <w:rPr>
                  <w:rStyle w:val="af5"/>
                  <w:color w:val="auto"/>
                  <w:sz w:val="24"/>
                  <w:szCs w:val="24"/>
                  <w:u w:val="none"/>
                </w:rPr>
                <w:t>.107</w:t>
              </w:r>
            </w:hyperlink>
            <w:r w:rsidR="00FF5713" w:rsidRPr="00FF5713">
              <w:rPr>
                <w:sz w:val="24"/>
                <w:szCs w:val="24"/>
              </w:rPr>
              <w:t xml:space="preserve">) </w:t>
            </w:r>
            <w:r w:rsidR="0024514B">
              <w:rPr>
                <w:sz w:val="24"/>
                <w:szCs w:val="24"/>
                <w:lang w:val="kk-KZ"/>
              </w:rPr>
              <w:t xml:space="preserve"> на них, и при их реализации, </w:t>
            </w:r>
            <w:r w:rsidR="00FF5713" w:rsidRPr="00FF5713">
              <w:rPr>
                <w:sz w:val="24"/>
                <w:szCs w:val="24"/>
              </w:rPr>
              <w:t>могут вызвать деловые операции, и обеспечивает основу для повышения организационной устойчивости (</w:t>
            </w:r>
            <w:hyperlink w:anchor="bookmark97" w:history="1">
              <w:r w:rsidR="00FF5713">
                <w:rPr>
                  <w:rStyle w:val="af5"/>
                  <w:color w:val="auto"/>
                  <w:sz w:val="24"/>
                  <w:szCs w:val="24"/>
                  <w:u w:val="none"/>
                </w:rPr>
                <w:t>2</w:t>
              </w:r>
              <w:r w:rsidR="00FF5713" w:rsidRPr="00FF5713">
                <w:rPr>
                  <w:rStyle w:val="af5"/>
                  <w:color w:val="auto"/>
                  <w:sz w:val="24"/>
                  <w:szCs w:val="24"/>
                  <w:u w:val="none"/>
                </w:rPr>
                <w:t>.192</w:t>
              </w:r>
            </w:hyperlink>
            <w:r w:rsidR="00FF5713" w:rsidRPr="00FF5713">
              <w:rPr>
                <w:sz w:val="24"/>
                <w:szCs w:val="24"/>
              </w:rPr>
              <w:t>) с возможностью эффективного реагирования, обеспечивающего защиту интересов ключевых заинтересованных сторон (</w:t>
            </w:r>
            <w:hyperlink w:anchor="bookmark58" w:history="1">
              <w:r w:rsidR="00FF5713">
                <w:rPr>
                  <w:rStyle w:val="af5"/>
                  <w:color w:val="auto"/>
                  <w:sz w:val="24"/>
                  <w:szCs w:val="24"/>
                  <w:u w:val="none"/>
                </w:rPr>
                <w:t>2</w:t>
              </w:r>
              <w:r w:rsidR="00FF5713" w:rsidRPr="00FF5713">
                <w:rPr>
                  <w:rStyle w:val="af5"/>
                  <w:color w:val="auto"/>
                  <w:sz w:val="24"/>
                  <w:szCs w:val="24"/>
                  <w:u w:val="none"/>
                </w:rPr>
                <w:t>.124</w:t>
              </w:r>
            </w:hyperlink>
            <w:r w:rsidR="00FF5713" w:rsidRPr="00FF5713">
              <w:rPr>
                <w:sz w:val="24"/>
                <w:szCs w:val="24"/>
              </w:rPr>
              <w:t>), репутации, бренда и действий (</w:t>
            </w:r>
            <w:hyperlink w:anchor="bookmark2" w:history="1">
              <w:r w:rsidR="00FF5713">
                <w:rPr>
                  <w:rStyle w:val="af5"/>
                  <w:color w:val="auto"/>
                  <w:sz w:val="24"/>
                  <w:szCs w:val="24"/>
                  <w:u w:val="none"/>
                </w:rPr>
                <w:t>2</w:t>
              </w:r>
              <w:r w:rsidR="00FF5713" w:rsidRPr="00FF5713">
                <w:rPr>
                  <w:rStyle w:val="af5"/>
                  <w:color w:val="auto"/>
                  <w:sz w:val="24"/>
                  <w:szCs w:val="24"/>
                  <w:u w:val="none"/>
                </w:rPr>
                <w:t>.1</w:t>
              </w:r>
            </w:hyperlink>
            <w:r w:rsidR="00FF5713" w:rsidRPr="00FF5713">
              <w:rPr>
                <w:sz w:val="24"/>
                <w:szCs w:val="24"/>
              </w:rPr>
              <w:t>) по созданию ценности</w:t>
            </w:r>
            <w:r w:rsidR="00FF5713">
              <w:rPr>
                <w:sz w:val="24"/>
                <w:szCs w:val="24"/>
              </w:rPr>
              <w:t>.</w:t>
            </w:r>
          </w:p>
          <w:p w:rsidR="00666983" w:rsidRPr="00FF5713" w:rsidRDefault="00FF5713" w:rsidP="0024514B">
            <w:pPr>
              <w:ind w:firstLine="567"/>
              <w:jc w:val="both"/>
              <w:rPr>
                <w:sz w:val="24"/>
                <w:szCs w:val="24"/>
              </w:rPr>
            </w:pPr>
            <w:r>
              <w:rPr>
                <w:sz w:val="24"/>
                <w:szCs w:val="24"/>
              </w:rPr>
              <w:t xml:space="preserve"> </w:t>
            </w:r>
            <w:r w:rsidR="000865A0">
              <w:rPr>
                <w:sz w:val="24"/>
                <w:szCs w:val="24"/>
              </w:rPr>
              <w:t xml:space="preserve"> </w:t>
            </w:r>
          </w:p>
        </w:tc>
        <w:tc>
          <w:tcPr>
            <w:tcW w:w="1930" w:type="dxa"/>
          </w:tcPr>
          <w:p w:rsidR="000865A0" w:rsidRPr="000865A0" w:rsidRDefault="000865A0" w:rsidP="000865A0">
            <w:pPr>
              <w:jc w:val="both"/>
              <w:rPr>
                <w:sz w:val="24"/>
                <w:szCs w:val="24"/>
                <w:lang w:val="kk-KZ"/>
              </w:rPr>
            </w:pPr>
            <w:proofErr w:type="spellStart"/>
            <w:r w:rsidRPr="00107AC7">
              <w:rPr>
                <w:b/>
                <w:sz w:val="24"/>
                <w:szCs w:val="24"/>
                <w:lang w:val="en-US"/>
              </w:rPr>
              <w:t>kz</w:t>
            </w:r>
            <w:proofErr w:type="spellEnd"/>
            <w:r w:rsidRPr="00107AC7">
              <w:rPr>
                <w:sz w:val="24"/>
                <w:szCs w:val="24"/>
                <w:lang w:val="en-US"/>
              </w:rPr>
              <w:t xml:space="preserve"> </w:t>
            </w:r>
            <w:r>
              <w:rPr>
                <w:sz w:val="24"/>
                <w:szCs w:val="24"/>
                <w:lang w:val="kk-KZ"/>
              </w:rPr>
              <w:t>толассыздық бизнесті басқару</w:t>
            </w:r>
          </w:p>
          <w:p w:rsidR="00666983" w:rsidRPr="000865A0" w:rsidRDefault="000865A0" w:rsidP="000865A0">
            <w:pPr>
              <w:jc w:val="both"/>
              <w:rPr>
                <w:sz w:val="24"/>
                <w:szCs w:val="24"/>
                <w:lang w:val="en-US"/>
              </w:rPr>
            </w:pPr>
            <w:r w:rsidRPr="00107AC7">
              <w:rPr>
                <w:b/>
                <w:sz w:val="24"/>
                <w:szCs w:val="24"/>
                <w:lang w:val="en-US"/>
              </w:rPr>
              <w:t xml:space="preserve">en </w:t>
            </w:r>
            <w:r>
              <w:rPr>
                <w:sz w:val="24"/>
                <w:szCs w:val="24"/>
                <w:lang w:val="en-US"/>
              </w:rPr>
              <w:t>business continuity</w:t>
            </w:r>
            <w:r w:rsidRPr="000865A0">
              <w:rPr>
                <w:sz w:val="24"/>
                <w:szCs w:val="24"/>
                <w:lang w:val="en-US"/>
              </w:rPr>
              <w:t xml:space="preserve"> </w:t>
            </w:r>
            <w:r>
              <w:rPr>
                <w:sz w:val="24"/>
                <w:szCs w:val="24"/>
                <w:lang w:val="en-US"/>
              </w:rPr>
              <w:t>management</w:t>
            </w:r>
          </w:p>
        </w:tc>
      </w:tr>
      <w:tr w:rsidR="00666983" w:rsidRPr="00E80BEC" w:rsidTr="00F52F2A">
        <w:trPr>
          <w:jc w:val="center"/>
        </w:trPr>
        <w:tc>
          <w:tcPr>
            <w:tcW w:w="7639" w:type="dxa"/>
          </w:tcPr>
          <w:p w:rsidR="0080145F" w:rsidRPr="0080145F" w:rsidRDefault="00AC1CE3" w:rsidP="0080145F">
            <w:pPr>
              <w:ind w:firstLine="567"/>
              <w:jc w:val="both"/>
              <w:rPr>
                <w:sz w:val="24"/>
                <w:szCs w:val="24"/>
              </w:rPr>
            </w:pPr>
            <w:r>
              <w:rPr>
                <w:b/>
                <w:bCs/>
                <w:sz w:val="24"/>
                <w:szCs w:val="24"/>
              </w:rPr>
              <w:t>2</w:t>
            </w:r>
            <w:r w:rsidR="0080145F" w:rsidRPr="0080145F">
              <w:rPr>
                <w:b/>
                <w:bCs/>
                <w:sz w:val="24"/>
                <w:szCs w:val="24"/>
              </w:rPr>
              <w:t>.26</w:t>
            </w:r>
            <w:r w:rsidR="0080145F">
              <w:rPr>
                <w:b/>
                <w:bCs/>
                <w:sz w:val="24"/>
                <w:szCs w:val="24"/>
                <w:lang w:val="kk-KZ"/>
              </w:rPr>
              <w:t xml:space="preserve"> С</w:t>
            </w:r>
            <w:proofErr w:type="spellStart"/>
            <w:r w:rsidR="0080145F" w:rsidRPr="0080145F">
              <w:rPr>
                <w:b/>
                <w:bCs/>
                <w:sz w:val="24"/>
                <w:szCs w:val="24"/>
              </w:rPr>
              <w:t>истема</w:t>
            </w:r>
            <w:proofErr w:type="spellEnd"/>
            <w:r w:rsidR="0080145F" w:rsidRPr="0080145F">
              <w:rPr>
                <w:b/>
                <w:bCs/>
                <w:sz w:val="24"/>
                <w:szCs w:val="24"/>
              </w:rPr>
              <w:t xml:space="preserve"> менеджмента непрерывностью бизнеса СМНБ (</w:t>
            </w:r>
            <w:r w:rsidR="0080145F" w:rsidRPr="0080145F">
              <w:rPr>
                <w:b/>
                <w:bCs/>
                <w:sz w:val="24"/>
                <w:szCs w:val="24"/>
                <w:lang w:val="en-US"/>
              </w:rPr>
              <w:t>BCMS</w:t>
            </w:r>
            <w:r w:rsidR="0080145F" w:rsidRPr="0080145F">
              <w:rPr>
                <w:b/>
                <w:bCs/>
                <w:sz w:val="24"/>
                <w:szCs w:val="24"/>
              </w:rPr>
              <w:t>)</w:t>
            </w:r>
            <w:r w:rsidR="0080145F">
              <w:rPr>
                <w:b/>
                <w:bCs/>
                <w:sz w:val="24"/>
                <w:szCs w:val="24"/>
              </w:rPr>
              <w:t xml:space="preserve">: </w:t>
            </w:r>
            <w:r w:rsidR="0080145F" w:rsidRPr="0080145F">
              <w:rPr>
                <w:bCs/>
                <w:sz w:val="24"/>
                <w:szCs w:val="24"/>
              </w:rPr>
              <w:t>Ч</w:t>
            </w:r>
            <w:r w:rsidR="0080145F" w:rsidRPr="0080145F">
              <w:rPr>
                <w:sz w:val="24"/>
                <w:szCs w:val="24"/>
              </w:rPr>
              <w:t>асть общей системы менеджмента (</w:t>
            </w:r>
            <w:hyperlink w:anchor="bookmark63" w:history="1">
              <w:r w:rsidR="0080145F" w:rsidRPr="0080145F">
                <w:rPr>
                  <w:rStyle w:val="af5"/>
                  <w:color w:val="auto"/>
                  <w:sz w:val="24"/>
                  <w:szCs w:val="24"/>
                  <w:u w:val="none"/>
                </w:rPr>
                <w:t>2.137</w:t>
              </w:r>
            </w:hyperlink>
            <w:r w:rsidR="0080145F" w:rsidRPr="0080145F">
              <w:rPr>
                <w:sz w:val="24"/>
                <w:szCs w:val="24"/>
              </w:rPr>
              <w:t xml:space="preserve">), которая устанавливает, внедряет, эксплуатирует, контролирует, </w:t>
            </w:r>
            <w:r w:rsidR="00450DBD">
              <w:rPr>
                <w:sz w:val="24"/>
                <w:szCs w:val="24"/>
                <w:lang w:val="kk-KZ"/>
              </w:rPr>
              <w:t>анализирует</w:t>
            </w:r>
            <w:r w:rsidR="0080145F" w:rsidRPr="0080145F">
              <w:rPr>
                <w:iCs/>
                <w:sz w:val="24"/>
                <w:szCs w:val="24"/>
              </w:rPr>
              <w:t xml:space="preserve"> </w:t>
            </w:r>
            <w:r w:rsidR="0080145F" w:rsidRPr="0080145F">
              <w:rPr>
                <w:sz w:val="24"/>
                <w:szCs w:val="24"/>
              </w:rPr>
              <w:t>(</w:t>
            </w:r>
            <w:hyperlink w:anchor="bookmark100" w:history="1">
              <w:r w:rsidR="0080145F" w:rsidRPr="0080145F">
                <w:rPr>
                  <w:rStyle w:val="af5"/>
                  <w:color w:val="auto"/>
                  <w:sz w:val="24"/>
                  <w:szCs w:val="24"/>
                  <w:u w:val="none"/>
                </w:rPr>
                <w:t>2.197</w:t>
              </w:r>
            </w:hyperlink>
            <w:r w:rsidR="0080145F" w:rsidRPr="0080145F">
              <w:rPr>
                <w:sz w:val="24"/>
                <w:szCs w:val="24"/>
              </w:rPr>
              <w:t>), поддерживает и улучшает непрерывность бизнеса (</w:t>
            </w:r>
            <w:hyperlink w:anchor="bookmark14" w:history="1">
              <w:r w:rsidR="0080145F" w:rsidRPr="0080145F">
                <w:rPr>
                  <w:rStyle w:val="af5"/>
                  <w:color w:val="auto"/>
                  <w:sz w:val="24"/>
                  <w:szCs w:val="24"/>
                  <w:u w:val="none"/>
                </w:rPr>
                <w:t>2.24</w:t>
              </w:r>
            </w:hyperlink>
            <w:r w:rsidR="0080145F" w:rsidRPr="0080145F">
              <w:rPr>
                <w:sz w:val="24"/>
                <w:szCs w:val="24"/>
              </w:rPr>
              <w:t>).</w:t>
            </w:r>
          </w:p>
          <w:p w:rsidR="008550DC" w:rsidRDefault="008550DC" w:rsidP="00847E7C">
            <w:pPr>
              <w:ind w:firstLine="567"/>
              <w:jc w:val="both"/>
            </w:pPr>
          </w:p>
          <w:p w:rsidR="00666983" w:rsidRDefault="00847E7C" w:rsidP="00847E7C">
            <w:pPr>
              <w:ind w:firstLine="567"/>
              <w:jc w:val="both"/>
              <w:rPr>
                <w:lang w:val="kk-KZ"/>
              </w:rPr>
            </w:pPr>
            <w:r>
              <w:t xml:space="preserve">Примечание - </w:t>
            </w:r>
            <w:r w:rsidR="0080145F" w:rsidRPr="00A7724E">
              <w:t>Система управления включает в себя организационную структуру, политику, планирование</w:t>
            </w:r>
            <w:r w:rsidR="0080145F" w:rsidRPr="00A7724E">
              <w:rPr>
                <w:iCs/>
              </w:rPr>
              <w:t xml:space="preserve"> </w:t>
            </w:r>
            <w:r w:rsidR="0080145F" w:rsidRPr="00A7724E">
              <w:t>(</w:t>
            </w:r>
            <w:hyperlink w:anchor="bookmark84" w:history="1">
              <w:r w:rsidR="0080145F" w:rsidRPr="00A7724E">
                <w:rPr>
                  <w:rStyle w:val="af5"/>
                  <w:color w:val="auto"/>
                  <w:u w:val="none"/>
                </w:rPr>
                <w:t>2.170</w:t>
              </w:r>
            </w:hyperlink>
            <w:r w:rsidR="0080145F" w:rsidRPr="00A7724E">
              <w:t xml:space="preserve">) </w:t>
            </w:r>
            <w:r w:rsidR="0080145F" w:rsidRPr="00A7724E">
              <w:rPr>
                <w:iCs/>
              </w:rPr>
              <w:t xml:space="preserve">действия </w:t>
            </w:r>
            <w:r w:rsidR="0080145F" w:rsidRPr="00A7724E">
              <w:t>(</w:t>
            </w:r>
            <w:hyperlink w:anchor="bookmark2" w:history="1">
              <w:r w:rsidR="0080145F" w:rsidRPr="00A7724E">
                <w:rPr>
                  <w:rStyle w:val="af5"/>
                  <w:color w:val="auto"/>
                  <w:u w:val="none"/>
                </w:rPr>
                <w:t>2.1</w:t>
              </w:r>
            </w:hyperlink>
            <w:r w:rsidR="0080145F" w:rsidRPr="00A7724E">
              <w:t>), обязанности, процедуры (</w:t>
            </w:r>
            <w:hyperlink w:anchor="bookmark89" w:history="1">
              <w:r w:rsidR="0080145F" w:rsidRPr="00A7724E">
                <w:rPr>
                  <w:rStyle w:val="af5"/>
                  <w:color w:val="auto"/>
                  <w:u w:val="none"/>
                </w:rPr>
                <w:t>2.179</w:t>
              </w:r>
            </w:hyperlink>
            <w:r w:rsidR="0080145F" w:rsidRPr="00A7724E">
              <w:t xml:space="preserve">), </w:t>
            </w:r>
            <w:r w:rsidR="0080145F" w:rsidRPr="00A7724E">
              <w:rPr>
                <w:iCs/>
              </w:rPr>
              <w:t xml:space="preserve">процессы </w:t>
            </w:r>
            <w:r w:rsidR="0080145F" w:rsidRPr="00A7724E">
              <w:t>(</w:t>
            </w:r>
            <w:hyperlink w:anchor="bookmark90" w:history="1">
              <w:r w:rsidR="0080145F" w:rsidRPr="00A7724E">
                <w:rPr>
                  <w:rStyle w:val="af5"/>
                  <w:color w:val="auto"/>
                  <w:u w:val="none"/>
                </w:rPr>
                <w:t>2.180</w:t>
              </w:r>
            </w:hyperlink>
            <w:r w:rsidR="0080145F" w:rsidRPr="00A7724E">
              <w:t xml:space="preserve">) и </w:t>
            </w:r>
            <w:r w:rsidR="0080145F" w:rsidRPr="00A7724E">
              <w:rPr>
                <w:iCs/>
              </w:rPr>
              <w:t xml:space="preserve">ресурсы </w:t>
            </w:r>
            <w:r w:rsidR="0080145F" w:rsidRPr="00A7724E">
              <w:t>(</w:t>
            </w:r>
            <w:hyperlink w:anchor="bookmark98" w:history="1">
              <w:r w:rsidR="0080145F" w:rsidRPr="00A7724E">
                <w:rPr>
                  <w:rStyle w:val="af5"/>
                  <w:color w:val="auto"/>
                  <w:u w:val="none"/>
                </w:rPr>
                <w:t>2.193</w:t>
              </w:r>
            </w:hyperlink>
            <w:r w:rsidR="0080145F" w:rsidRPr="00A7724E">
              <w:t>).</w:t>
            </w:r>
          </w:p>
          <w:p w:rsidR="007E187D" w:rsidRPr="007E187D" w:rsidRDefault="007E187D" w:rsidP="00847E7C">
            <w:pPr>
              <w:ind w:firstLine="567"/>
              <w:jc w:val="both"/>
              <w:rPr>
                <w:lang w:val="kk-KZ"/>
              </w:rPr>
            </w:pPr>
          </w:p>
        </w:tc>
        <w:tc>
          <w:tcPr>
            <w:tcW w:w="1930" w:type="dxa"/>
          </w:tcPr>
          <w:p w:rsidR="008550DC" w:rsidRDefault="008550DC" w:rsidP="00211281">
            <w:pPr>
              <w:jc w:val="both"/>
              <w:rPr>
                <w:b/>
                <w:sz w:val="24"/>
                <w:szCs w:val="24"/>
              </w:rPr>
            </w:pPr>
          </w:p>
          <w:p w:rsidR="00211281" w:rsidRPr="000865A0" w:rsidRDefault="00211281" w:rsidP="00211281">
            <w:pPr>
              <w:jc w:val="both"/>
              <w:rPr>
                <w:sz w:val="24"/>
                <w:szCs w:val="24"/>
                <w:lang w:val="kk-KZ"/>
              </w:rPr>
            </w:pPr>
            <w:proofErr w:type="spellStart"/>
            <w:r w:rsidRPr="00107AC7">
              <w:rPr>
                <w:b/>
                <w:sz w:val="24"/>
                <w:szCs w:val="24"/>
                <w:lang w:val="en-US"/>
              </w:rPr>
              <w:t>kz</w:t>
            </w:r>
            <w:proofErr w:type="spellEnd"/>
            <w:r w:rsidRPr="003904CE">
              <w:rPr>
                <w:sz w:val="24"/>
                <w:szCs w:val="24"/>
                <w:lang w:val="en-US"/>
              </w:rPr>
              <w:t xml:space="preserve"> </w:t>
            </w:r>
            <w:r>
              <w:rPr>
                <w:sz w:val="24"/>
                <w:szCs w:val="24"/>
                <w:lang w:val="kk-KZ"/>
              </w:rPr>
              <w:t>толассыздық бизнестің менеджмент жүйесі</w:t>
            </w:r>
          </w:p>
          <w:p w:rsidR="00666983" w:rsidRPr="00211281" w:rsidRDefault="00211281" w:rsidP="00211281">
            <w:pPr>
              <w:jc w:val="both"/>
              <w:rPr>
                <w:sz w:val="24"/>
                <w:szCs w:val="24"/>
                <w:lang w:val="en-US"/>
              </w:rPr>
            </w:pPr>
            <w:r w:rsidRPr="00107AC7">
              <w:rPr>
                <w:b/>
                <w:sz w:val="24"/>
                <w:szCs w:val="24"/>
                <w:lang w:val="en-US"/>
              </w:rPr>
              <w:t xml:space="preserve">en </w:t>
            </w:r>
            <w:r>
              <w:rPr>
                <w:sz w:val="24"/>
                <w:szCs w:val="24"/>
                <w:lang w:val="en-US"/>
              </w:rPr>
              <w:t>business continuity</w:t>
            </w:r>
            <w:r w:rsidRPr="000865A0">
              <w:rPr>
                <w:sz w:val="24"/>
                <w:szCs w:val="24"/>
                <w:lang w:val="en-US"/>
              </w:rPr>
              <w:t xml:space="preserve"> </w:t>
            </w:r>
            <w:r>
              <w:rPr>
                <w:sz w:val="24"/>
                <w:szCs w:val="24"/>
                <w:lang w:val="en-US"/>
              </w:rPr>
              <w:t>management</w:t>
            </w:r>
            <w:r w:rsidRPr="00211281">
              <w:rPr>
                <w:sz w:val="24"/>
                <w:szCs w:val="24"/>
                <w:lang w:val="en-US"/>
              </w:rPr>
              <w:t xml:space="preserve"> </w:t>
            </w:r>
            <w:r>
              <w:rPr>
                <w:sz w:val="24"/>
                <w:szCs w:val="24"/>
                <w:lang w:val="en-US"/>
              </w:rPr>
              <w:t>system BCMS</w:t>
            </w:r>
          </w:p>
        </w:tc>
      </w:tr>
      <w:tr w:rsidR="00666983" w:rsidRPr="00E80BEC" w:rsidTr="00F52F2A">
        <w:trPr>
          <w:jc w:val="center"/>
        </w:trPr>
        <w:tc>
          <w:tcPr>
            <w:tcW w:w="7639" w:type="dxa"/>
          </w:tcPr>
          <w:p w:rsidR="00AC1CE3" w:rsidRPr="00450DBD" w:rsidRDefault="00AC1CE3" w:rsidP="00450DBD">
            <w:pPr>
              <w:ind w:firstLine="567"/>
              <w:jc w:val="both"/>
              <w:rPr>
                <w:sz w:val="24"/>
                <w:szCs w:val="24"/>
                <w:lang w:val="kk-KZ"/>
              </w:rPr>
            </w:pPr>
            <w:r>
              <w:rPr>
                <w:b/>
                <w:bCs/>
                <w:sz w:val="24"/>
                <w:szCs w:val="24"/>
              </w:rPr>
              <w:lastRenderedPageBreak/>
              <w:t>2</w:t>
            </w:r>
            <w:r w:rsidRPr="00AC1CE3">
              <w:rPr>
                <w:b/>
                <w:bCs/>
                <w:sz w:val="24"/>
                <w:szCs w:val="24"/>
              </w:rPr>
              <w:t>.27</w:t>
            </w:r>
            <w:r>
              <w:rPr>
                <w:b/>
                <w:bCs/>
                <w:sz w:val="24"/>
                <w:szCs w:val="24"/>
              </w:rPr>
              <w:t xml:space="preserve"> П</w:t>
            </w:r>
            <w:r w:rsidRPr="00AC1CE3">
              <w:rPr>
                <w:b/>
                <w:bCs/>
                <w:sz w:val="24"/>
                <w:szCs w:val="24"/>
              </w:rPr>
              <w:t>лан непрерывности бизнеса</w:t>
            </w:r>
            <w:r>
              <w:rPr>
                <w:b/>
                <w:bCs/>
                <w:sz w:val="24"/>
                <w:szCs w:val="24"/>
              </w:rPr>
              <w:t xml:space="preserve">: </w:t>
            </w:r>
            <w:r w:rsidRPr="00AC1CE3">
              <w:rPr>
                <w:bCs/>
                <w:sz w:val="24"/>
                <w:szCs w:val="24"/>
              </w:rPr>
              <w:t>Д</w:t>
            </w:r>
            <w:r w:rsidRPr="00AC1CE3">
              <w:rPr>
                <w:sz w:val="24"/>
                <w:szCs w:val="24"/>
              </w:rPr>
              <w:t>окументированные процедуры (</w:t>
            </w:r>
            <w:hyperlink w:anchor="bookmark89" w:history="1">
              <w:r>
                <w:rPr>
                  <w:rStyle w:val="af5"/>
                  <w:color w:val="auto"/>
                  <w:sz w:val="24"/>
                  <w:szCs w:val="24"/>
                  <w:u w:val="none"/>
                </w:rPr>
                <w:t>2</w:t>
              </w:r>
              <w:r w:rsidRPr="00AC1CE3">
                <w:rPr>
                  <w:rStyle w:val="af5"/>
                  <w:color w:val="auto"/>
                  <w:sz w:val="24"/>
                  <w:szCs w:val="24"/>
                  <w:u w:val="none"/>
                </w:rPr>
                <w:t>.179</w:t>
              </w:r>
            </w:hyperlink>
            <w:r w:rsidRPr="00AC1CE3">
              <w:rPr>
                <w:sz w:val="24"/>
                <w:szCs w:val="24"/>
              </w:rPr>
              <w:t xml:space="preserve">), которые направляют организацию </w:t>
            </w:r>
            <w:proofErr w:type="gramStart"/>
            <w:r w:rsidRPr="00AC1CE3">
              <w:rPr>
                <w:sz w:val="24"/>
                <w:szCs w:val="24"/>
              </w:rPr>
              <w:t>к</w:t>
            </w:r>
            <w:proofErr w:type="gramEnd"/>
            <w:r w:rsidRPr="00AC1CE3">
              <w:rPr>
                <w:sz w:val="24"/>
                <w:szCs w:val="24"/>
              </w:rPr>
              <w:t xml:space="preserve"> </w:t>
            </w:r>
            <w:proofErr w:type="spellStart"/>
            <w:r w:rsidRPr="00AC1CE3">
              <w:rPr>
                <w:sz w:val="24"/>
                <w:szCs w:val="24"/>
              </w:rPr>
              <w:t>реагировани</w:t>
            </w:r>
            <w:proofErr w:type="spellEnd"/>
            <w:r w:rsidR="00450DBD">
              <w:rPr>
                <w:sz w:val="24"/>
                <w:szCs w:val="24"/>
                <w:lang w:val="kk-KZ"/>
              </w:rPr>
              <w:t>я</w:t>
            </w:r>
            <w:r w:rsidRPr="00AC1CE3">
              <w:rPr>
                <w:sz w:val="24"/>
                <w:szCs w:val="24"/>
              </w:rPr>
              <w:t xml:space="preserve">, </w:t>
            </w:r>
            <w:proofErr w:type="spellStart"/>
            <w:r w:rsidRPr="00AC1CE3">
              <w:rPr>
                <w:sz w:val="24"/>
                <w:szCs w:val="24"/>
              </w:rPr>
              <w:t>восстановлени</w:t>
            </w:r>
            <w:proofErr w:type="spellEnd"/>
            <w:r w:rsidR="00450DBD">
              <w:rPr>
                <w:sz w:val="24"/>
                <w:szCs w:val="24"/>
                <w:lang w:val="kk-KZ"/>
              </w:rPr>
              <w:t>я</w:t>
            </w:r>
            <w:r w:rsidRPr="00AC1CE3">
              <w:rPr>
                <w:sz w:val="24"/>
                <w:szCs w:val="24"/>
              </w:rPr>
              <w:t xml:space="preserve">, </w:t>
            </w:r>
            <w:proofErr w:type="spellStart"/>
            <w:r w:rsidRPr="00AC1CE3">
              <w:rPr>
                <w:sz w:val="24"/>
                <w:szCs w:val="24"/>
              </w:rPr>
              <w:t>возобновлени</w:t>
            </w:r>
            <w:proofErr w:type="spellEnd"/>
            <w:r w:rsidR="00450DBD">
              <w:rPr>
                <w:sz w:val="24"/>
                <w:szCs w:val="24"/>
                <w:lang w:val="kk-KZ"/>
              </w:rPr>
              <w:t xml:space="preserve">я и возвращения в исходное положение </w:t>
            </w:r>
            <w:r w:rsidR="00450DBD" w:rsidRPr="00450DBD">
              <w:rPr>
                <w:sz w:val="24"/>
                <w:szCs w:val="24"/>
                <w:lang w:val="kk-KZ"/>
              </w:rPr>
              <w:t>на заранее определенный уровень работы после сбоя</w:t>
            </w:r>
            <w:r w:rsidRPr="00AC1CE3">
              <w:rPr>
                <w:iCs/>
                <w:sz w:val="24"/>
                <w:szCs w:val="24"/>
              </w:rPr>
              <w:t xml:space="preserve"> </w:t>
            </w:r>
            <w:r w:rsidRPr="00AC1CE3">
              <w:rPr>
                <w:sz w:val="24"/>
                <w:szCs w:val="24"/>
              </w:rPr>
              <w:t>(</w:t>
            </w:r>
            <w:hyperlink w:anchor="bookmark34" w:history="1">
              <w:r>
                <w:rPr>
                  <w:rStyle w:val="af5"/>
                  <w:color w:val="auto"/>
                  <w:sz w:val="24"/>
                  <w:szCs w:val="24"/>
                  <w:u w:val="none"/>
                </w:rPr>
                <w:t>2</w:t>
              </w:r>
              <w:r w:rsidRPr="00AC1CE3">
                <w:rPr>
                  <w:rStyle w:val="af5"/>
                  <w:color w:val="auto"/>
                  <w:sz w:val="24"/>
                  <w:szCs w:val="24"/>
                  <w:u w:val="none"/>
                </w:rPr>
                <w:t>.70</w:t>
              </w:r>
            </w:hyperlink>
            <w:r w:rsidRPr="00AC1CE3">
              <w:rPr>
                <w:sz w:val="24"/>
                <w:szCs w:val="24"/>
              </w:rPr>
              <w:t>)</w:t>
            </w:r>
            <w:r>
              <w:rPr>
                <w:sz w:val="24"/>
                <w:szCs w:val="24"/>
              </w:rPr>
              <w:t>.</w:t>
            </w:r>
          </w:p>
          <w:p w:rsidR="008550DC" w:rsidRDefault="008550DC" w:rsidP="00AC1CE3">
            <w:pPr>
              <w:ind w:firstLine="567"/>
              <w:jc w:val="both"/>
            </w:pPr>
          </w:p>
          <w:p w:rsidR="00666983" w:rsidRDefault="00847E7C" w:rsidP="00AC1CE3">
            <w:pPr>
              <w:ind w:firstLine="567"/>
              <w:jc w:val="both"/>
            </w:pPr>
            <w:r>
              <w:t>Примечание -</w:t>
            </w:r>
            <w:r w:rsidR="00AC1CE3" w:rsidRPr="00A7724E">
              <w:t xml:space="preserve"> Как правило, это охватывает ресурсы (</w:t>
            </w:r>
            <w:hyperlink w:anchor="bookmark98" w:history="1">
              <w:r w:rsidR="00AC1CE3" w:rsidRPr="00A7724E">
                <w:rPr>
                  <w:rStyle w:val="af5"/>
                  <w:color w:val="auto"/>
                  <w:u w:val="none"/>
                </w:rPr>
                <w:t>2.193</w:t>
              </w:r>
            </w:hyperlink>
            <w:r w:rsidR="00AC1CE3" w:rsidRPr="00A7724E">
              <w:t>), и виды деятельности (</w:t>
            </w:r>
            <w:hyperlink w:anchor="bookmark2" w:history="1">
              <w:r w:rsidR="00AC1CE3" w:rsidRPr="00A7724E">
                <w:rPr>
                  <w:rStyle w:val="af5"/>
                  <w:color w:val="auto"/>
                  <w:u w:val="none"/>
                </w:rPr>
                <w:t>2.1</w:t>
              </w:r>
            </w:hyperlink>
            <w:r w:rsidR="00AC1CE3" w:rsidRPr="00A7724E">
              <w:t>), для обеспечения непрерывности (</w:t>
            </w:r>
            <w:hyperlink w:anchor="bookmark24" w:history="1">
              <w:r w:rsidR="00AC1CE3" w:rsidRPr="00A7724E">
                <w:rPr>
                  <w:rStyle w:val="af5"/>
                  <w:color w:val="auto"/>
                  <w:u w:val="none"/>
                </w:rPr>
                <w:t>2.49</w:t>
              </w:r>
            </w:hyperlink>
            <w:r w:rsidR="00AC1CE3" w:rsidRPr="00A7724E">
              <w:t>) важных бизнес-функций.</w:t>
            </w:r>
          </w:p>
          <w:p w:rsidR="008550DC" w:rsidRPr="00A7724E" w:rsidRDefault="008550DC" w:rsidP="00AC1CE3">
            <w:pPr>
              <w:ind w:firstLine="567"/>
              <w:jc w:val="both"/>
            </w:pPr>
          </w:p>
        </w:tc>
        <w:tc>
          <w:tcPr>
            <w:tcW w:w="1930" w:type="dxa"/>
          </w:tcPr>
          <w:p w:rsidR="00571170" w:rsidRPr="000865A0" w:rsidRDefault="00571170" w:rsidP="00571170">
            <w:pPr>
              <w:jc w:val="both"/>
              <w:rPr>
                <w:sz w:val="24"/>
                <w:szCs w:val="24"/>
                <w:lang w:val="kk-KZ"/>
              </w:rPr>
            </w:pPr>
            <w:proofErr w:type="spellStart"/>
            <w:r w:rsidRPr="00107AC7">
              <w:rPr>
                <w:b/>
                <w:sz w:val="24"/>
                <w:szCs w:val="24"/>
                <w:lang w:val="en-US"/>
              </w:rPr>
              <w:t>kz</w:t>
            </w:r>
            <w:proofErr w:type="spellEnd"/>
            <w:r w:rsidRPr="001C7A11">
              <w:rPr>
                <w:sz w:val="24"/>
                <w:szCs w:val="24"/>
                <w:lang w:val="en-US"/>
              </w:rPr>
              <w:t xml:space="preserve"> </w:t>
            </w:r>
            <w:r>
              <w:rPr>
                <w:sz w:val="24"/>
                <w:szCs w:val="24"/>
                <w:lang w:val="kk-KZ"/>
              </w:rPr>
              <w:t>толассыздық бизнестің жоспары</w:t>
            </w:r>
          </w:p>
          <w:p w:rsidR="00666983" w:rsidRPr="001C7A11" w:rsidRDefault="00571170" w:rsidP="00571170">
            <w:pPr>
              <w:jc w:val="both"/>
              <w:rPr>
                <w:sz w:val="24"/>
                <w:szCs w:val="24"/>
                <w:lang w:val="en-US"/>
              </w:rPr>
            </w:pPr>
            <w:r w:rsidRPr="00107AC7">
              <w:rPr>
                <w:b/>
                <w:sz w:val="24"/>
                <w:szCs w:val="24"/>
                <w:lang w:val="en-US"/>
              </w:rPr>
              <w:t xml:space="preserve">en </w:t>
            </w:r>
            <w:r>
              <w:rPr>
                <w:sz w:val="24"/>
                <w:szCs w:val="24"/>
                <w:lang w:val="en-US"/>
              </w:rPr>
              <w:t>business continuity</w:t>
            </w:r>
            <w:r w:rsidRPr="000865A0">
              <w:rPr>
                <w:sz w:val="24"/>
                <w:szCs w:val="24"/>
                <w:lang w:val="en-US"/>
              </w:rPr>
              <w:t xml:space="preserve"> </w:t>
            </w:r>
            <w:r>
              <w:rPr>
                <w:sz w:val="24"/>
                <w:szCs w:val="24"/>
                <w:lang w:val="en-US"/>
              </w:rPr>
              <w:t>plan</w:t>
            </w:r>
          </w:p>
        </w:tc>
      </w:tr>
      <w:tr w:rsidR="00DD5CA2" w:rsidRPr="00E80BEC" w:rsidTr="00F52F2A">
        <w:trPr>
          <w:jc w:val="center"/>
        </w:trPr>
        <w:tc>
          <w:tcPr>
            <w:tcW w:w="7639" w:type="dxa"/>
          </w:tcPr>
          <w:p w:rsidR="00DD5CA2" w:rsidRDefault="00AC1CE3" w:rsidP="00AC1CE3">
            <w:pPr>
              <w:ind w:firstLine="567"/>
              <w:jc w:val="both"/>
              <w:rPr>
                <w:sz w:val="24"/>
                <w:szCs w:val="24"/>
              </w:rPr>
            </w:pPr>
            <w:r>
              <w:rPr>
                <w:b/>
                <w:bCs/>
                <w:sz w:val="24"/>
                <w:szCs w:val="24"/>
              </w:rPr>
              <w:t>2</w:t>
            </w:r>
            <w:r w:rsidRPr="00AC1CE3">
              <w:rPr>
                <w:b/>
                <w:bCs/>
                <w:sz w:val="24"/>
                <w:szCs w:val="24"/>
              </w:rPr>
              <w:t>.28</w:t>
            </w:r>
            <w:r>
              <w:rPr>
                <w:b/>
                <w:bCs/>
                <w:sz w:val="24"/>
                <w:szCs w:val="24"/>
              </w:rPr>
              <w:t xml:space="preserve"> П</w:t>
            </w:r>
            <w:r w:rsidRPr="00AC1CE3">
              <w:rPr>
                <w:b/>
                <w:bCs/>
                <w:sz w:val="24"/>
                <w:szCs w:val="24"/>
              </w:rPr>
              <w:t>рограмма непрерывности бизнеса</w:t>
            </w:r>
            <w:r>
              <w:rPr>
                <w:b/>
                <w:bCs/>
                <w:sz w:val="24"/>
                <w:szCs w:val="24"/>
              </w:rPr>
              <w:t xml:space="preserve">: </w:t>
            </w:r>
            <w:r w:rsidRPr="00AC1CE3">
              <w:rPr>
                <w:bCs/>
                <w:sz w:val="24"/>
                <w:szCs w:val="24"/>
              </w:rPr>
              <w:t>П</w:t>
            </w:r>
            <w:r w:rsidRPr="00AC1CE3">
              <w:rPr>
                <w:sz w:val="24"/>
                <w:szCs w:val="24"/>
              </w:rPr>
              <w:t xml:space="preserve">остоянное </w:t>
            </w:r>
            <w:r w:rsidRPr="00AC1CE3">
              <w:rPr>
                <w:iCs/>
                <w:sz w:val="24"/>
                <w:szCs w:val="24"/>
              </w:rPr>
              <w:t xml:space="preserve">управление </w:t>
            </w:r>
            <w:r w:rsidRPr="00AC1CE3">
              <w:rPr>
                <w:sz w:val="24"/>
                <w:szCs w:val="24"/>
              </w:rPr>
              <w:t>(</w:t>
            </w:r>
            <w:hyperlink w:anchor="bookmark62" w:history="1">
              <w:r w:rsidRPr="00AC1CE3">
                <w:rPr>
                  <w:rStyle w:val="af5"/>
                  <w:color w:val="auto"/>
                  <w:sz w:val="24"/>
                  <w:szCs w:val="24"/>
                  <w:u w:val="none"/>
                </w:rPr>
                <w:t>2.135</w:t>
              </w:r>
            </w:hyperlink>
            <w:r w:rsidRPr="00AC1CE3">
              <w:rPr>
                <w:sz w:val="24"/>
                <w:szCs w:val="24"/>
              </w:rPr>
              <w:t xml:space="preserve">) и </w:t>
            </w:r>
            <w:r w:rsidRPr="00AC1CE3">
              <w:rPr>
                <w:iCs/>
                <w:sz w:val="24"/>
                <w:szCs w:val="24"/>
              </w:rPr>
              <w:t xml:space="preserve">процесс </w:t>
            </w:r>
            <w:r w:rsidRPr="00AC1CE3">
              <w:rPr>
                <w:sz w:val="24"/>
                <w:szCs w:val="24"/>
              </w:rPr>
              <w:t>(</w:t>
            </w:r>
            <w:hyperlink w:anchor="bookmark90" w:history="1">
              <w:r w:rsidRPr="00AC1CE3">
                <w:rPr>
                  <w:rStyle w:val="af5"/>
                  <w:color w:val="auto"/>
                  <w:sz w:val="24"/>
                  <w:szCs w:val="24"/>
                  <w:u w:val="none"/>
                </w:rPr>
                <w:t>2.180</w:t>
              </w:r>
            </w:hyperlink>
            <w:r w:rsidRPr="00AC1CE3">
              <w:rPr>
                <w:sz w:val="24"/>
                <w:szCs w:val="24"/>
              </w:rPr>
              <w:t>) управления поддерживаемый высшим руководством</w:t>
            </w:r>
            <w:r w:rsidRPr="00AC1CE3">
              <w:rPr>
                <w:iCs/>
                <w:sz w:val="24"/>
                <w:szCs w:val="24"/>
              </w:rPr>
              <w:t xml:space="preserve"> </w:t>
            </w:r>
            <w:r w:rsidRPr="00AC1CE3">
              <w:rPr>
                <w:sz w:val="24"/>
                <w:szCs w:val="24"/>
              </w:rPr>
              <w:t>(</w:t>
            </w:r>
            <w:hyperlink w:anchor="bookmark131" w:history="1">
              <w:r w:rsidRPr="00AC1CE3">
                <w:rPr>
                  <w:rStyle w:val="af5"/>
                  <w:color w:val="auto"/>
                  <w:sz w:val="24"/>
                  <w:szCs w:val="24"/>
                  <w:u w:val="none"/>
                </w:rPr>
                <w:t>2.263</w:t>
              </w:r>
            </w:hyperlink>
            <w:r w:rsidRPr="00AC1CE3">
              <w:rPr>
                <w:sz w:val="24"/>
                <w:szCs w:val="24"/>
              </w:rPr>
              <w:t>) и соответствующим образом обеспеченный ресурсами для реализации и поддержания управления непрерывностью бизнеса (</w:t>
            </w:r>
            <w:hyperlink w:anchor="bookmark15" w:history="1">
              <w:r w:rsidRPr="00AC1CE3">
                <w:rPr>
                  <w:rStyle w:val="af5"/>
                  <w:color w:val="auto"/>
                  <w:sz w:val="24"/>
                  <w:szCs w:val="24"/>
                  <w:u w:val="none"/>
                </w:rPr>
                <w:t>2.25</w:t>
              </w:r>
            </w:hyperlink>
            <w:r w:rsidRPr="00AC1CE3">
              <w:rPr>
                <w:sz w:val="24"/>
                <w:szCs w:val="24"/>
              </w:rPr>
              <w:t>).</w:t>
            </w:r>
          </w:p>
          <w:p w:rsidR="008550DC" w:rsidRDefault="008550DC" w:rsidP="00AC1CE3">
            <w:pPr>
              <w:ind w:firstLine="567"/>
              <w:jc w:val="both"/>
              <w:rPr>
                <w:sz w:val="24"/>
                <w:szCs w:val="24"/>
              </w:rPr>
            </w:pPr>
          </w:p>
          <w:p w:rsidR="008550DC" w:rsidRPr="0080145F" w:rsidRDefault="008550DC" w:rsidP="00AC1CE3">
            <w:pPr>
              <w:ind w:firstLine="567"/>
              <w:jc w:val="both"/>
              <w:rPr>
                <w:sz w:val="24"/>
                <w:szCs w:val="24"/>
              </w:rPr>
            </w:pPr>
          </w:p>
        </w:tc>
        <w:tc>
          <w:tcPr>
            <w:tcW w:w="1930" w:type="dxa"/>
          </w:tcPr>
          <w:p w:rsidR="00A71DE6" w:rsidRPr="000865A0" w:rsidRDefault="00A71DE6" w:rsidP="00A71DE6">
            <w:pPr>
              <w:jc w:val="both"/>
              <w:rPr>
                <w:sz w:val="24"/>
                <w:szCs w:val="24"/>
                <w:lang w:val="kk-KZ"/>
              </w:rPr>
            </w:pPr>
            <w:proofErr w:type="spellStart"/>
            <w:r w:rsidRPr="00107AC7">
              <w:rPr>
                <w:b/>
                <w:sz w:val="24"/>
                <w:szCs w:val="24"/>
                <w:lang w:val="en-US"/>
              </w:rPr>
              <w:t>kz</w:t>
            </w:r>
            <w:proofErr w:type="spellEnd"/>
            <w:r w:rsidRPr="00A71DE6">
              <w:rPr>
                <w:sz w:val="24"/>
                <w:szCs w:val="24"/>
                <w:lang w:val="en-US"/>
              </w:rPr>
              <w:t xml:space="preserve"> </w:t>
            </w:r>
            <w:r>
              <w:rPr>
                <w:sz w:val="24"/>
                <w:szCs w:val="24"/>
                <w:lang w:val="kk-KZ"/>
              </w:rPr>
              <w:t xml:space="preserve">толассыздық бизнестің </w:t>
            </w:r>
            <w:r w:rsidR="00ED24F8">
              <w:rPr>
                <w:sz w:val="24"/>
                <w:szCs w:val="24"/>
                <w:lang w:val="kk-KZ"/>
              </w:rPr>
              <w:t>бағдарламасы</w:t>
            </w:r>
          </w:p>
          <w:p w:rsidR="00DD5CA2" w:rsidRPr="00A71DE6" w:rsidRDefault="00A71DE6" w:rsidP="00ED24F8">
            <w:pPr>
              <w:jc w:val="both"/>
              <w:rPr>
                <w:sz w:val="24"/>
                <w:szCs w:val="24"/>
                <w:lang w:val="en-US"/>
              </w:rPr>
            </w:pPr>
            <w:r w:rsidRPr="00107AC7">
              <w:rPr>
                <w:b/>
                <w:sz w:val="24"/>
                <w:szCs w:val="24"/>
                <w:lang w:val="en-US"/>
              </w:rPr>
              <w:t xml:space="preserve">en </w:t>
            </w:r>
            <w:r>
              <w:rPr>
                <w:sz w:val="24"/>
                <w:szCs w:val="24"/>
                <w:lang w:val="en-US"/>
              </w:rPr>
              <w:t>business continuity</w:t>
            </w:r>
            <w:r w:rsidRPr="000865A0">
              <w:rPr>
                <w:sz w:val="24"/>
                <w:szCs w:val="24"/>
                <w:lang w:val="en-US"/>
              </w:rPr>
              <w:t xml:space="preserve"> </w:t>
            </w:r>
            <w:proofErr w:type="spellStart"/>
            <w:r w:rsidR="00ED24F8">
              <w:rPr>
                <w:sz w:val="24"/>
                <w:szCs w:val="24"/>
                <w:lang w:val="en-US"/>
              </w:rPr>
              <w:t>programme</w:t>
            </w:r>
            <w:proofErr w:type="spellEnd"/>
          </w:p>
        </w:tc>
      </w:tr>
      <w:tr w:rsidR="00DD5CA2" w:rsidRPr="001C7A11" w:rsidTr="00F52F2A">
        <w:trPr>
          <w:jc w:val="center"/>
        </w:trPr>
        <w:tc>
          <w:tcPr>
            <w:tcW w:w="7639" w:type="dxa"/>
          </w:tcPr>
          <w:p w:rsidR="00DD5CA2" w:rsidRDefault="000E2744" w:rsidP="0010094B">
            <w:pPr>
              <w:ind w:firstLine="567"/>
              <w:jc w:val="both"/>
              <w:rPr>
                <w:sz w:val="24"/>
                <w:szCs w:val="24"/>
              </w:rPr>
            </w:pPr>
            <w:r>
              <w:rPr>
                <w:b/>
                <w:bCs/>
                <w:sz w:val="24"/>
                <w:szCs w:val="24"/>
              </w:rPr>
              <w:t>2</w:t>
            </w:r>
            <w:r w:rsidR="0010094B" w:rsidRPr="0010094B">
              <w:rPr>
                <w:b/>
                <w:bCs/>
                <w:sz w:val="24"/>
                <w:szCs w:val="24"/>
              </w:rPr>
              <w:t>.29</w:t>
            </w:r>
            <w:r w:rsidR="0010094B">
              <w:rPr>
                <w:b/>
                <w:bCs/>
                <w:sz w:val="24"/>
                <w:szCs w:val="24"/>
              </w:rPr>
              <w:t xml:space="preserve"> А</w:t>
            </w:r>
            <w:r w:rsidR="0010094B" w:rsidRPr="0010094B">
              <w:rPr>
                <w:b/>
                <w:bCs/>
                <w:sz w:val="24"/>
                <w:szCs w:val="24"/>
              </w:rPr>
              <w:t>нализ последствий для бизнеса</w:t>
            </w:r>
            <w:r w:rsidR="0010094B">
              <w:rPr>
                <w:b/>
                <w:bCs/>
                <w:sz w:val="24"/>
                <w:szCs w:val="24"/>
              </w:rPr>
              <w:t xml:space="preserve">: </w:t>
            </w:r>
            <w:r w:rsidR="0010094B" w:rsidRPr="000E2744">
              <w:rPr>
                <w:bCs/>
                <w:sz w:val="24"/>
                <w:szCs w:val="24"/>
              </w:rPr>
              <w:t>П</w:t>
            </w:r>
            <w:r w:rsidR="0010094B" w:rsidRPr="000E2744">
              <w:rPr>
                <w:iCs/>
                <w:sz w:val="24"/>
                <w:szCs w:val="24"/>
              </w:rPr>
              <w:t xml:space="preserve">роцесс </w:t>
            </w:r>
            <w:r w:rsidR="0010094B" w:rsidRPr="000E2744">
              <w:rPr>
                <w:sz w:val="24"/>
                <w:szCs w:val="24"/>
              </w:rPr>
              <w:t>(</w:t>
            </w:r>
            <w:hyperlink w:anchor="bookmark90" w:history="1">
              <w:r>
                <w:rPr>
                  <w:rStyle w:val="af5"/>
                  <w:color w:val="auto"/>
                  <w:sz w:val="24"/>
                  <w:szCs w:val="24"/>
                  <w:u w:val="none"/>
                </w:rPr>
                <w:t>2</w:t>
              </w:r>
              <w:r w:rsidR="0010094B" w:rsidRPr="000E2744">
                <w:rPr>
                  <w:rStyle w:val="af5"/>
                  <w:color w:val="auto"/>
                  <w:sz w:val="24"/>
                  <w:szCs w:val="24"/>
                  <w:u w:val="none"/>
                </w:rPr>
                <w:t>.180</w:t>
              </w:r>
            </w:hyperlink>
            <w:r w:rsidR="0010094B" w:rsidRPr="000E2744">
              <w:rPr>
                <w:sz w:val="24"/>
                <w:szCs w:val="24"/>
              </w:rPr>
              <w:t xml:space="preserve">) анализа </w:t>
            </w:r>
            <w:r w:rsidR="0010094B" w:rsidRPr="000E2744">
              <w:rPr>
                <w:iCs/>
                <w:sz w:val="24"/>
                <w:szCs w:val="24"/>
              </w:rPr>
              <w:t xml:space="preserve">действий </w:t>
            </w:r>
            <w:r w:rsidR="0010094B" w:rsidRPr="000E2744">
              <w:rPr>
                <w:sz w:val="24"/>
                <w:szCs w:val="24"/>
              </w:rPr>
              <w:t>(</w:t>
            </w:r>
            <w:hyperlink w:anchor="bookmark2" w:history="1">
              <w:r>
                <w:rPr>
                  <w:rStyle w:val="af5"/>
                  <w:color w:val="auto"/>
                  <w:sz w:val="24"/>
                  <w:szCs w:val="24"/>
                  <w:u w:val="none"/>
                </w:rPr>
                <w:t>2</w:t>
              </w:r>
              <w:r w:rsidR="0010094B" w:rsidRPr="000E2744">
                <w:rPr>
                  <w:rStyle w:val="af5"/>
                  <w:color w:val="auto"/>
                  <w:sz w:val="24"/>
                  <w:szCs w:val="24"/>
                  <w:u w:val="none"/>
                </w:rPr>
                <w:t>.1</w:t>
              </w:r>
            </w:hyperlink>
            <w:r w:rsidR="0010094B" w:rsidRPr="000E2744">
              <w:rPr>
                <w:sz w:val="24"/>
                <w:szCs w:val="24"/>
              </w:rPr>
              <w:t>) и влияние, которое может оказать на них нарушение (</w:t>
            </w:r>
            <w:hyperlink w:anchor="bookmark34" w:history="1">
              <w:r>
                <w:rPr>
                  <w:rStyle w:val="af5"/>
                  <w:color w:val="auto"/>
                  <w:sz w:val="24"/>
                  <w:szCs w:val="24"/>
                  <w:u w:val="none"/>
                </w:rPr>
                <w:t>2</w:t>
              </w:r>
              <w:r w:rsidR="0010094B" w:rsidRPr="000E2744">
                <w:rPr>
                  <w:rStyle w:val="af5"/>
                  <w:color w:val="auto"/>
                  <w:sz w:val="24"/>
                  <w:szCs w:val="24"/>
                  <w:u w:val="none"/>
                </w:rPr>
                <w:t>.70</w:t>
              </w:r>
            </w:hyperlink>
            <w:r w:rsidR="0010094B" w:rsidRPr="000E2744">
              <w:rPr>
                <w:sz w:val="24"/>
                <w:szCs w:val="24"/>
              </w:rPr>
              <w:t xml:space="preserve">) бизнеса. </w:t>
            </w:r>
          </w:p>
          <w:p w:rsidR="008550DC" w:rsidRDefault="008550DC" w:rsidP="0010094B">
            <w:pPr>
              <w:ind w:firstLine="567"/>
              <w:jc w:val="both"/>
              <w:rPr>
                <w:sz w:val="24"/>
                <w:szCs w:val="24"/>
              </w:rPr>
            </w:pPr>
          </w:p>
          <w:p w:rsidR="008550DC" w:rsidRDefault="008550DC" w:rsidP="0010094B">
            <w:pPr>
              <w:ind w:firstLine="567"/>
              <w:jc w:val="both"/>
              <w:rPr>
                <w:sz w:val="24"/>
                <w:szCs w:val="24"/>
              </w:rPr>
            </w:pPr>
          </w:p>
          <w:p w:rsidR="008550DC" w:rsidRPr="0080145F" w:rsidRDefault="008550DC" w:rsidP="0010094B">
            <w:pPr>
              <w:ind w:firstLine="567"/>
              <w:jc w:val="both"/>
              <w:rPr>
                <w:sz w:val="24"/>
                <w:szCs w:val="24"/>
              </w:rPr>
            </w:pPr>
          </w:p>
        </w:tc>
        <w:tc>
          <w:tcPr>
            <w:tcW w:w="1930" w:type="dxa"/>
          </w:tcPr>
          <w:p w:rsidR="00F57802" w:rsidRPr="000865A0" w:rsidRDefault="00F57802" w:rsidP="00F57802">
            <w:pPr>
              <w:jc w:val="both"/>
              <w:rPr>
                <w:sz w:val="24"/>
                <w:szCs w:val="24"/>
                <w:lang w:val="kk-KZ"/>
              </w:rPr>
            </w:pPr>
            <w:proofErr w:type="spellStart"/>
            <w:r w:rsidRPr="00107AC7">
              <w:rPr>
                <w:b/>
                <w:sz w:val="24"/>
                <w:szCs w:val="24"/>
                <w:lang w:val="en-US"/>
              </w:rPr>
              <w:t>kz</w:t>
            </w:r>
            <w:proofErr w:type="spellEnd"/>
            <w:r w:rsidRPr="001C7A11">
              <w:rPr>
                <w:sz w:val="24"/>
                <w:szCs w:val="24"/>
              </w:rPr>
              <w:t xml:space="preserve"> </w:t>
            </w:r>
            <w:r>
              <w:rPr>
                <w:sz w:val="24"/>
                <w:szCs w:val="24"/>
                <w:lang w:val="kk-KZ"/>
              </w:rPr>
              <w:t>бизнеске арналған нәтижені талдау</w:t>
            </w:r>
          </w:p>
          <w:p w:rsidR="00DD5CA2" w:rsidRPr="001C7A11" w:rsidRDefault="00F57802" w:rsidP="00F57802">
            <w:pPr>
              <w:jc w:val="both"/>
              <w:rPr>
                <w:sz w:val="24"/>
                <w:szCs w:val="24"/>
              </w:rPr>
            </w:pPr>
            <w:r w:rsidRPr="00107AC7">
              <w:rPr>
                <w:b/>
                <w:sz w:val="24"/>
                <w:szCs w:val="24"/>
                <w:lang w:val="en-US"/>
              </w:rPr>
              <w:t>en</w:t>
            </w:r>
            <w:r w:rsidRPr="001C7A11">
              <w:rPr>
                <w:b/>
                <w:sz w:val="24"/>
                <w:szCs w:val="24"/>
              </w:rPr>
              <w:t xml:space="preserve"> </w:t>
            </w:r>
            <w:r>
              <w:rPr>
                <w:sz w:val="24"/>
                <w:szCs w:val="24"/>
                <w:lang w:val="en-US"/>
              </w:rPr>
              <w:t>business</w:t>
            </w:r>
            <w:r w:rsidRPr="001C7A11">
              <w:rPr>
                <w:sz w:val="24"/>
                <w:szCs w:val="24"/>
              </w:rPr>
              <w:t xml:space="preserve"> </w:t>
            </w:r>
            <w:r>
              <w:rPr>
                <w:sz w:val="24"/>
                <w:szCs w:val="24"/>
                <w:lang w:val="en-US"/>
              </w:rPr>
              <w:t>impact</w:t>
            </w:r>
            <w:r w:rsidRPr="001C7A11">
              <w:rPr>
                <w:sz w:val="24"/>
                <w:szCs w:val="24"/>
              </w:rPr>
              <w:t xml:space="preserve"> </w:t>
            </w:r>
            <w:r>
              <w:rPr>
                <w:sz w:val="24"/>
                <w:szCs w:val="24"/>
                <w:lang w:val="en-US"/>
              </w:rPr>
              <w:t>analysis</w:t>
            </w:r>
          </w:p>
        </w:tc>
      </w:tr>
      <w:tr w:rsidR="00DD5CA2" w:rsidRPr="00E80BEC" w:rsidTr="00F52F2A">
        <w:trPr>
          <w:jc w:val="center"/>
        </w:trPr>
        <w:tc>
          <w:tcPr>
            <w:tcW w:w="7639" w:type="dxa"/>
          </w:tcPr>
          <w:p w:rsidR="00DD5CA2" w:rsidRPr="0080145F" w:rsidRDefault="000E2744" w:rsidP="00485996">
            <w:pPr>
              <w:ind w:firstLine="567"/>
              <w:jc w:val="both"/>
              <w:rPr>
                <w:sz w:val="24"/>
                <w:szCs w:val="24"/>
              </w:rPr>
            </w:pPr>
            <w:r>
              <w:rPr>
                <w:b/>
                <w:bCs/>
                <w:sz w:val="24"/>
                <w:szCs w:val="24"/>
              </w:rPr>
              <w:t>2</w:t>
            </w:r>
            <w:r w:rsidR="0010094B" w:rsidRPr="0010094B">
              <w:rPr>
                <w:b/>
                <w:bCs/>
                <w:sz w:val="24"/>
                <w:szCs w:val="24"/>
              </w:rPr>
              <w:t>.30</w:t>
            </w:r>
            <w:r>
              <w:rPr>
                <w:b/>
                <w:bCs/>
                <w:sz w:val="24"/>
                <w:szCs w:val="24"/>
              </w:rPr>
              <w:t xml:space="preserve"> Б</w:t>
            </w:r>
            <w:r w:rsidR="0010094B" w:rsidRPr="0010094B">
              <w:rPr>
                <w:b/>
                <w:bCs/>
                <w:sz w:val="24"/>
                <w:szCs w:val="24"/>
              </w:rPr>
              <w:t>изнес партнер</w:t>
            </w:r>
            <w:r>
              <w:rPr>
                <w:b/>
                <w:bCs/>
                <w:sz w:val="24"/>
                <w:szCs w:val="24"/>
              </w:rPr>
              <w:t xml:space="preserve">: </w:t>
            </w:r>
            <w:r w:rsidRPr="000E2744">
              <w:rPr>
                <w:bCs/>
                <w:sz w:val="24"/>
                <w:szCs w:val="24"/>
              </w:rPr>
              <w:t>П</w:t>
            </w:r>
            <w:r w:rsidR="0010094B" w:rsidRPr="000E2744">
              <w:rPr>
                <w:sz w:val="24"/>
                <w:szCs w:val="24"/>
              </w:rPr>
              <w:t>одрядчик, поставщик или поставщик услуг, с которыми организация</w:t>
            </w:r>
            <w:r w:rsidR="0010094B" w:rsidRPr="000E2744">
              <w:rPr>
                <w:iCs/>
                <w:sz w:val="24"/>
                <w:szCs w:val="24"/>
              </w:rPr>
              <w:t xml:space="preserve"> </w:t>
            </w:r>
            <w:r w:rsidR="0010094B" w:rsidRPr="000E2744">
              <w:rPr>
                <w:sz w:val="24"/>
                <w:szCs w:val="24"/>
              </w:rPr>
              <w:t>(</w:t>
            </w:r>
            <w:hyperlink w:anchor="bookmark76" w:history="1">
              <w:r>
                <w:rPr>
                  <w:rStyle w:val="af5"/>
                  <w:color w:val="auto"/>
                  <w:sz w:val="24"/>
                  <w:szCs w:val="24"/>
                  <w:u w:val="none"/>
                </w:rPr>
                <w:t>2</w:t>
              </w:r>
              <w:r w:rsidR="0010094B" w:rsidRPr="000E2744">
                <w:rPr>
                  <w:rStyle w:val="af5"/>
                  <w:color w:val="auto"/>
                  <w:sz w:val="24"/>
                  <w:szCs w:val="24"/>
                  <w:u w:val="none"/>
                </w:rPr>
                <w:t>.158</w:t>
              </w:r>
            </w:hyperlink>
            <w:r w:rsidR="0010094B" w:rsidRPr="000E2744">
              <w:rPr>
                <w:sz w:val="24"/>
                <w:szCs w:val="24"/>
              </w:rPr>
              <w:t>) заключает договор на оказание помощи организации в ее функции в качестве организации в цепочке поставок (</w:t>
            </w:r>
            <w:hyperlink w:anchor="bookmark77" w:history="1">
              <w:r>
                <w:rPr>
                  <w:rStyle w:val="af5"/>
                  <w:color w:val="auto"/>
                  <w:sz w:val="24"/>
                  <w:szCs w:val="24"/>
                  <w:u w:val="none"/>
                </w:rPr>
                <w:t>2</w:t>
              </w:r>
              <w:r w:rsidR="0010094B" w:rsidRPr="000E2744">
                <w:rPr>
                  <w:rStyle w:val="af5"/>
                  <w:color w:val="auto"/>
                  <w:sz w:val="24"/>
                  <w:szCs w:val="24"/>
                  <w:u w:val="none"/>
                </w:rPr>
                <w:t>.</w:t>
              </w:r>
              <w:r>
                <w:rPr>
                  <w:rStyle w:val="af5"/>
                  <w:color w:val="auto"/>
                  <w:sz w:val="24"/>
                  <w:szCs w:val="24"/>
                  <w:u w:val="none"/>
                </w:rPr>
                <w:t>1</w:t>
              </w:r>
              <w:r w:rsidR="0010094B" w:rsidRPr="000E2744">
                <w:rPr>
                  <w:rStyle w:val="af5"/>
                  <w:color w:val="auto"/>
                  <w:sz w:val="24"/>
                  <w:szCs w:val="24"/>
                  <w:u w:val="none"/>
                </w:rPr>
                <w:t>59</w:t>
              </w:r>
            </w:hyperlink>
            <w:r w:rsidR="0010094B" w:rsidRPr="000E2744">
              <w:rPr>
                <w:sz w:val="24"/>
                <w:szCs w:val="24"/>
              </w:rPr>
              <w:t>)</w:t>
            </w:r>
            <w:r>
              <w:rPr>
                <w:sz w:val="24"/>
                <w:szCs w:val="24"/>
              </w:rPr>
              <w:t>.</w:t>
            </w:r>
          </w:p>
        </w:tc>
        <w:tc>
          <w:tcPr>
            <w:tcW w:w="1930" w:type="dxa"/>
          </w:tcPr>
          <w:p w:rsidR="00F57802" w:rsidRPr="000865A0" w:rsidRDefault="00F57802" w:rsidP="00F57802">
            <w:pPr>
              <w:jc w:val="both"/>
              <w:rPr>
                <w:sz w:val="24"/>
                <w:szCs w:val="24"/>
                <w:lang w:val="kk-KZ"/>
              </w:rPr>
            </w:pPr>
            <w:proofErr w:type="spellStart"/>
            <w:r w:rsidRPr="00107AC7">
              <w:rPr>
                <w:b/>
                <w:sz w:val="24"/>
                <w:szCs w:val="24"/>
                <w:lang w:val="en-US"/>
              </w:rPr>
              <w:t>kz</w:t>
            </w:r>
            <w:proofErr w:type="spellEnd"/>
            <w:r w:rsidRPr="0091157C">
              <w:rPr>
                <w:sz w:val="24"/>
                <w:szCs w:val="24"/>
                <w:lang w:val="en-US"/>
              </w:rPr>
              <w:t xml:space="preserve"> </w:t>
            </w:r>
            <w:r>
              <w:rPr>
                <w:sz w:val="24"/>
                <w:szCs w:val="24"/>
                <w:lang w:val="kk-KZ"/>
              </w:rPr>
              <w:t>бизнес</w:t>
            </w:r>
            <w:r w:rsidR="0091157C">
              <w:rPr>
                <w:sz w:val="24"/>
                <w:szCs w:val="24"/>
                <w:lang w:val="kk-KZ"/>
              </w:rPr>
              <w:t xml:space="preserve"> серіктес</w:t>
            </w:r>
          </w:p>
          <w:p w:rsidR="00DD5CA2" w:rsidRPr="0091157C" w:rsidRDefault="00F57802" w:rsidP="0091157C">
            <w:pPr>
              <w:jc w:val="both"/>
              <w:rPr>
                <w:sz w:val="24"/>
                <w:szCs w:val="24"/>
                <w:lang w:val="en-US"/>
              </w:rPr>
            </w:pPr>
            <w:r w:rsidRPr="00107AC7">
              <w:rPr>
                <w:b/>
                <w:sz w:val="24"/>
                <w:szCs w:val="24"/>
                <w:lang w:val="en-US"/>
              </w:rPr>
              <w:t>en</w:t>
            </w:r>
            <w:r w:rsidRPr="0091157C">
              <w:rPr>
                <w:b/>
                <w:sz w:val="24"/>
                <w:szCs w:val="24"/>
                <w:lang w:val="en-US"/>
              </w:rPr>
              <w:t xml:space="preserve"> </w:t>
            </w:r>
            <w:r>
              <w:rPr>
                <w:sz w:val="24"/>
                <w:szCs w:val="24"/>
                <w:lang w:val="en-US"/>
              </w:rPr>
              <w:t>business</w:t>
            </w:r>
            <w:r w:rsidRPr="0091157C">
              <w:rPr>
                <w:sz w:val="24"/>
                <w:szCs w:val="24"/>
                <w:lang w:val="en-US"/>
              </w:rPr>
              <w:t xml:space="preserve"> </w:t>
            </w:r>
            <w:r w:rsidR="0091157C">
              <w:rPr>
                <w:sz w:val="24"/>
                <w:szCs w:val="24"/>
                <w:lang w:val="en-US"/>
              </w:rPr>
              <w:t>partner</w:t>
            </w:r>
          </w:p>
        </w:tc>
      </w:tr>
      <w:tr w:rsidR="00DD5CA2" w:rsidRPr="00870E1D" w:rsidTr="00F52F2A">
        <w:trPr>
          <w:jc w:val="center"/>
        </w:trPr>
        <w:tc>
          <w:tcPr>
            <w:tcW w:w="7639" w:type="dxa"/>
          </w:tcPr>
          <w:p w:rsidR="00870E1D" w:rsidRDefault="00870E1D" w:rsidP="00870E1D">
            <w:pPr>
              <w:ind w:firstLine="567"/>
              <w:jc w:val="both"/>
              <w:rPr>
                <w:sz w:val="24"/>
                <w:szCs w:val="24"/>
              </w:rPr>
            </w:pPr>
            <w:r>
              <w:rPr>
                <w:b/>
                <w:bCs/>
                <w:sz w:val="24"/>
                <w:szCs w:val="24"/>
              </w:rPr>
              <w:t>2</w:t>
            </w:r>
            <w:r w:rsidRPr="00870E1D">
              <w:rPr>
                <w:b/>
                <w:bCs/>
                <w:sz w:val="24"/>
                <w:szCs w:val="24"/>
              </w:rPr>
              <w:t xml:space="preserve">.31 </w:t>
            </w:r>
            <w:r>
              <w:rPr>
                <w:b/>
                <w:bCs/>
                <w:sz w:val="24"/>
                <w:szCs w:val="24"/>
              </w:rPr>
              <w:t>П</w:t>
            </w:r>
            <w:r w:rsidRPr="00870E1D">
              <w:rPr>
                <w:b/>
                <w:bCs/>
                <w:sz w:val="24"/>
                <w:szCs w:val="24"/>
              </w:rPr>
              <w:t>отенциал</w:t>
            </w:r>
            <w:r>
              <w:rPr>
                <w:b/>
                <w:bCs/>
                <w:sz w:val="24"/>
                <w:szCs w:val="24"/>
              </w:rPr>
              <w:t xml:space="preserve">: </w:t>
            </w:r>
            <w:r w:rsidRPr="00870E1D">
              <w:rPr>
                <w:bCs/>
                <w:sz w:val="24"/>
                <w:szCs w:val="24"/>
              </w:rPr>
              <w:t>О</w:t>
            </w:r>
            <w:r w:rsidRPr="00870E1D">
              <w:rPr>
                <w:sz w:val="24"/>
                <w:szCs w:val="24"/>
              </w:rPr>
              <w:t>бъединение всех сильных сторон и ресурсов (</w:t>
            </w:r>
            <w:hyperlink w:anchor="bookmark98" w:history="1">
              <w:r w:rsidRPr="00870E1D">
                <w:rPr>
                  <w:rStyle w:val="af5"/>
                  <w:color w:val="auto"/>
                  <w:sz w:val="24"/>
                  <w:szCs w:val="24"/>
                  <w:u w:val="none"/>
                </w:rPr>
                <w:t>3.193</w:t>
              </w:r>
            </w:hyperlink>
            <w:r w:rsidRPr="00870E1D">
              <w:rPr>
                <w:sz w:val="24"/>
                <w:szCs w:val="24"/>
              </w:rPr>
              <w:t>) имеющихся в организации</w:t>
            </w:r>
            <w:r w:rsidRPr="00870E1D">
              <w:rPr>
                <w:iCs/>
                <w:sz w:val="24"/>
                <w:szCs w:val="24"/>
              </w:rPr>
              <w:t xml:space="preserve"> </w:t>
            </w:r>
            <w:r w:rsidRPr="00870E1D">
              <w:rPr>
                <w:sz w:val="24"/>
                <w:szCs w:val="24"/>
              </w:rPr>
              <w:t>(</w:t>
            </w:r>
            <w:hyperlink w:anchor="bookmark76" w:history="1">
              <w:r>
                <w:rPr>
                  <w:rStyle w:val="af5"/>
                  <w:color w:val="auto"/>
                  <w:sz w:val="24"/>
                  <w:szCs w:val="24"/>
                  <w:u w:val="none"/>
                </w:rPr>
                <w:t>2</w:t>
              </w:r>
              <w:r w:rsidRPr="00870E1D">
                <w:rPr>
                  <w:rStyle w:val="af5"/>
                  <w:color w:val="auto"/>
                  <w:sz w:val="24"/>
                  <w:szCs w:val="24"/>
                  <w:u w:val="none"/>
                </w:rPr>
                <w:t>.158</w:t>
              </w:r>
            </w:hyperlink>
            <w:r w:rsidRPr="00870E1D">
              <w:rPr>
                <w:sz w:val="24"/>
                <w:szCs w:val="24"/>
              </w:rPr>
              <w:t xml:space="preserve">), </w:t>
            </w:r>
            <w:r w:rsidRPr="00870E1D">
              <w:rPr>
                <w:iCs/>
                <w:sz w:val="24"/>
                <w:szCs w:val="24"/>
              </w:rPr>
              <w:t xml:space="preserve">сообществе </w:t>
            </w:r>
            <w:r w:rsidRPr="00870E1D">
              <w:rPr>
                <w:sz w:val="24"/>
                <w:szCs w:val="24"/>
              </w:rPr>
              <w:t>(</w:t>
            </w:r>
            <w:hyperlink w:anchor="bookmark20" w:history="1">
              <w:r>
                <w:rPr>
                  <w:rStyle w:val="af5"/>
                  <w:color w:val="auto"/>
                  <w:sz w:val="24"/>
                  <w:szCs w:val="24"/>
                  <w:u w:val="none"/>
                </w:rPr>
                <w:t>2</w:t>
              </w:r>
              <w:r w:rsidRPr="00870E1D">
                <w:rPr>
                  <w:rStyle w:val="af5"/>
                  <w:color w:val="auto"/>
                  <w:sz w:val="24"/>
                  <w:szCs w:val="24"/>
                  <w:u w:val="none"/>
                </w:rPr>
                <w:t>.42</w:t>
              </w:r>
            </w:hyperlink>
            <w:r w:rsidRPr="00870E1D">
              <w:rPr>
                <w:sz w:val="24"/>
                <w:szCs w:val="24"/>
              </w:rPr>
              <w:t>) или обществе, которые могут снизить уровень риска (</w:t>
            </w:r>
            <w:hyperlink w:anchor="bookmark102" w:history="1">
              <w:r>
                <w:rPr>
                  <w:rStyle w:val="af5"/>
                  <w:color w:val="auto"/>
                  <w:sz w:val="24"/>
                  <w:szCs w:val="24"/>
                  <w:u w:val="none"/>
                </w:rPr>
                <w:t>2</w:t>
              </w:r>
              <w:r w:rsidRPr="00870E1D">
                <w:rPr>
                  <w:rStyle w:val="af5"/>
                  <w:color w:val="auto"/>
                  <w:sz w:val="24"/>
                  <w:szCs w:val="24"/>
                  <w:u w:val="none"/>
                </w:rPr>
                <w:t>.199</w:t>
              </w:r>
            </w:hyperlink>
            <w:r w:rsidRPr="00870E1D">
              <w:rPr>
                <w:sz w:val="24"/>
                <w:szCs w:val="24"/>
              </w:rPr>
              <w:t>) или последствия кризиса (</w:t>
            </w:r>
            <w:hyperlink w:anchor="bookmark28" w:history="1">
              <w:r>
                <w:rPr>
                  <w:rStyle w:val="af5"/>
                  <w:color w:val="auto"/>
                  <w:sz w:val="24"/>
                  <w:szCs w:val="24"/>
                  <w:u w:val="none"/>
                </w:rPr>
                <w:t>2</w:t>
              </w:r>
              <w:r w:rsidRPr="00870E1D">
                <w:rPr>
                  <w:rStyle w:val="af5"/>
                  <w:color w:val="auto"/>
                  <w:sz w:val="24"/>
                  <w:szCs w:val="24"/>
                  <w:u w:val="none"/>
                </w:rPr>
                <w:t>.59</w:t>
              </w:r>
            </w:hyperlink>
            <w:r w:rsidRPr="00870E1D">
              <w:rPr>
                <w:sz w:val="24"/>
                <w:szCs w:val="24"/>
              </w:rPr>
              <w:t>).</w:t>
            </w:r>
          </w:p>
          <w:p w:rsidR="008550DC" w:rsidRPr="00870E1D" w:rsidRDefault="008550DC" w:rsidP="00870E1D">
            <w:pPr>
              <w:ind w:firstLine="567"/>
              <w:jc w:val="both"/>
              <w:rPr>
                <w:sz w:val="24"/>
                <w:szCs w:val="24"/>
              </w:rPr>
            </w:pPr>
          </w:p>
          <w:p w:rsidR="00DD5CA2" w:rsidRDefault="00847E7C" w:rsidP="00847E7C">
            <w:pPr>
              <w:ind w:firstLine="567"/>
              <w:jc w:val="both"/>
            </w:pPr>
            <w:r>
              <w:t xml:space="preserve">Примечание - </w:t>
            </w:r>
            <w:r w:rsidR="00870E1D" w:rsidRPr="003E6506">
              <w:t>Потенциал может включать физические, институциональные, социальные или экономические средства, а также квалифицированный персонал (</w:t>
            </w:r>
            <w:hyperlink w:anchor="bookmark83" w:history="1">
              <w:r w:rsidR="00870E1D" w:rsidRPr="003E6506">
                <w:rPr>
                  <w:rStyle w:val="af5"/>
                  <w:color w:val="auto"/>
                  <w:u w:val="none"/>
                </w:rPr>
                <w:t>2.169</w:t>
              </w:r>
            </w:hyperlink>
            <w:r w:rsidR="00870E1D" w:rsidRPr="003E6506">
              <w:t>) или такие атрибуты, как лидерство и менеджмент</w:t>
            </w:r>
            <w:r w:rsidR="00870E1D" w:rsidRPr="003E6506">
              <w:rPr>
                <w:iCs/>
              </w:rPr>
              <w:t xml:space="preserve"> </w:t>
            </w:r>
            <w:r w:rsidR="00870E1D" w:rsidRPr="003E6506">
              <w:t>(</w:t>
            </w:r>
            <w:hyperlink w:anchor="bookmark62" w:history="1">
              <w:r w:rsidR="00870E1D" w:rsidRPr="003E6506">
                <w:rPr>
                  <w:rStyle w:val="af5"/>
                  <w:color w:val="auto"/>
                  <w:u w:val="none"/>
                </w:rPr>
                <w:t>2.135</w:t>
              </w:r>
            </w:hyperlink>
            <w:r w:rsidR="00870E1D" w:rsidRPr="003E6506">
              <w:t>).</w:t>
            </w:r>
          </w:p>
          <w:p w:rsidR="008550DC" w:rsidRPr="003E6506" w:rsidRDefault="008550DC" w:rsidP="00847E7C">
            <w:pPr>
              <w:ind w:firstLine="567"/>
              <w:jc w:val="both"/>
            </w:pPr>
          </w:p>
        </w:tc>
        <w:tc>
          <w:tcPr>
            <w:tcW w:w="1930" w:type="dxa"/>
          </w:tcPr>
          <w:p w:rsidR="00DE3FCC" w:rsidRPr="000865A0" w:rsidRDefault="00DE3FCC" w:rsidP="00DE3FCC">
            <w:pPr>
              <w:jc w:val="both"/>
              <w:rPr>
                <w:sz w:val="24"/>
                <w:szCs w:val="24"/>
                <w:lang w:val="kk-KZ"/>
              </w:rPr>
            </w:pPr>
            <w:proofErr w:type="spellStart"/>
            <w:r w:rsidRPr="00107AC7">
              <w:rPr>
                <w:b/>
                <w:sz w:val="24"/>
                <w:szCs w:val="24"/>
                <w:lang w:val="en-US"/>
              </w:rPr>
              <w:t>kz</w:t>
            </w:r>
            <w:proofErr w:type="spellEnd"/>
            <w:r w:rsidRPr="0091157C">
              <w:rPr>
                <w:sz w:val="24"/>
                <w:szCs w:val="24"/>
                <w:lang w:val="en-US"/>
              </w:rPr>
              <w:t xml:space="preserve"> </w:t>
            </w:r>
            <w:r>
              <w:rPr>
                <w:sz w:val="24"/>
                <w:szCs w:val="24"/>
                <w:lang w:val="kk-KZ"/>
              </w:rPr>
              <w:t>потенциал</w:t>
            </w:r>
          </w:p>
          <w:p w:rsidR="00DD5CA2" w:rsidRPr="00870E1D" w:rsidRDefault="00DE3FCC" w:rsidP="00DE3FCC">
            <w:pPr>
              <w:jc w:val="both"/>
              <w:rPr>
                <w:sz w:val="24"/>
                <w:szCs w:val="24"/>
              </w:rPr>
            </w:pPr>
            <w:r w:rsidRPr="00107AC7">
              <w:rPr>
                <w:b/>
                <w:sz w:val="24"/>
                <w:szCs w:val="24"/>
                <w:lang w:val="en-US"/>
              </w:rPr>
              <w:t>en</w:t>
            </w:r>
            <w:r w:rsidRPr="0091157C">
              <w:rPr>
                <w:b/>
                <w:sz w:val="24"/>
                <w:szCs w:val="24"/>
                <w:lang w:val="en-US"/>
              </w:rPr>
              <w:t xml:space="preserve"> </w:t>
            </w:r>
            <w:r>
              <w:rPr>
                <w:sz w:val="24"/>
                <w:szCs w:val="24"/>
                <w:lang w:val="en-US"/>
              </w:rPr>
              <w:t>capacity</w:t>
            </w:r>
          </w:p>
        </w:tc>
      </w:tr>
      <w:tr w:rsidR="00DD5CA2" w:rsidRPr="00E80BEC" w:rsidTr="00F52F2A">
        <w:trPr>
          <w:jc w:val="center"/>
        </w:trPr>
        <w:tc>
          <w:tcPr>
            <w:tcW w:w="7639" w:type="dxa"/>
          </w:tcPr>
          <w:p w:rsidR="00DD5CA2" w:rsidRDefault="00485996" w:rsidP="00485996">
            <w:pPr>
              <w:ind w:firstLine="567"/>
              <w:jc w:val="both"/>
              <w:rPr>
                <w:sz w:val="24"/>
                <w:szCs w:val="24"/>
              </w:rPr>
            </w:pPr>
            <w:r>
              <w:rPr>
                <w:b/>
                <w:bCs/>
                <w:sz w:val="24"/>
                <w:szCs w:val="24"/>
              </w:rPr>
              <w:t>2</w:t>
            </w:r>
            <w:r w:rsidR="00870E1D" w:rsidRPr="00870E1D">
              <w:rPr>
                <w:b/>
                <w:bCs/>
                <w:sz w:val="24"/>
                <w:szCs w:val="24"/>
              </w:rPr>
              <w:t>.32</w:t>
            </w:r>
            <w:r>
              <w:rPr>
                <w:b/>
                <w:bCs/>
                <w:sz w:val="24"/>
                <w:szCs w:val="24"/>
              </w:rPr>
              <w:t xml:space="preserve"> Г</w:t>
            </w:r>
            <w:r w:rsidR="00870E1D" w:rsidRPr="00870E1D">
              <w:rPr>
                <w:b/>
                <w:bCs/>
                <w:sz w:val="24"/>
                <w:szCs w:val="24"/>
              </w:rPr>
              <w:t>рузовая транспортная единица</w:t>
            </w:r>
            <w:r>
              <w:rPr>
                <w:b/>
                <w:bCs/>
                <w:sz w:val="24"/>
                <w:szCs w:val="24"/>
              </w:rPr>
              <w:t xml:space="preserve">: </w:t>
            </w:r>
            <w:r w:rsidRPr="00485996">
              <w:rPr>
                <w:bCs/>
                <w:sz w:val="24"/>
                <w:szCs w:val="24"/>
              </w:rPr>
              <w:t>Г</w:t>
            </w:r>
            <w:r w:rsidR="00870E1D" w:rsidRPr="00870E1D">
              <w:rPr>
                <w:sz w:val="24"/>
                <w:szCs w:val="24"/>
              </w:rPr>
              <w:t>рузовая автомашина, железнодорожный грузовой вагон, грузовой контейнер, автоцистерна, железнодорожный вагон-цистерна или переносная цистерна</w:t>
            </w:r>
            <w:r>
              <w:rPr>
                <w:sz w:val="24"/>
                <w:szCs w:val="24"/>
              </w:rPr>
              <w:t>.</w:t>
            </w:r>
          </w:p>
          <w:p w:rsidR="008550DC" w:rsidRPr="00870E1D" w:rsidRDefault="008550DC" w:rsidP="00485996">
            <w:pPr>
              <w:ind w:firstLine="567"/>
              <w:jc w:val="both"/>
              <w:rPr>
                <w:sz w:val="24"/>
                <w:szCs w:val="24"/>
              </w:rPr>
            </w:pPr>
          </w:p>
        </w:tc>
        <w:tc>
          <w:tcPr>
            <w:tcW w:w="1930" w:type="dxa"/>
          </w:tcPr>
          <w:p w:rsidR="00DE3FCC" w:rsidRPr="000865A0" w:rsidRDefault="00DE3FCC" w:rsidP="00DE3FCC">
            <w:pPr>
              <w:jc w:val="both"/>
              <w:rPr>
                <w:sz w:val="24"/>
                <w:szCs w:val="24"/>
                <w:lang w:val="kk-KZ"/>
              </w:rPr>
            </w:pPr>
            <w:proofErr w:type="spellStart"/>
            <w:r w:rsidRPr="00107AC7">
              <w:rPr>
                <w:b/>
                <w:sz w:val="24"/>
                <w:szCs w:val="24"/>
                <w:lang w:val="en-US"/>
              </w:rPr>
              <w:t>kz</w:t>
            </w:r>
            <w:proofErr w:type="spellEnd"/>
            <w:r w:rsidRPr="0091157C">
              <w:rPr>
                <w:sz w:val="24"/>
                <w:szCs w:val="24"/>
                <w:lang w:val="en-US"/>
              </w:rPr>
              <w:t xml:space="preserve"> </w:t>
            </w:r>
            <w:r>
              <w:rPr>
                <w:sz w:val="24"/>
                <w:szCs w:val="24"/>
                <w:lang w:val="kk-KZ"/>
              </w:rPr>
              <w:t>жүкті тасымалдау бірлігі</w:t>
            </w:r>
          </w:p>
          <w:p w:rsidR="00DD5CA2" w:rsidRPr="00DE3FCC" w:rsidRDefault="00DE3FCC" w:rsidP="00DE3FCC">
            <w:pPr>
              <w:jc w:val="both"/>
              <w:rPr>
                <w:sz w:val="24"/>
                <w:szCs w:val="24"/>
                <w:lang w:val="en-US"/>
              </w:rPr>
            </w:pPr>
            <w:r w:rsidRPr="00107AC7">
              <w:rPr>
                <w:b/>
                <w:sz w:val="24"/>
                <w:szCs w:val="24"/>
                <w:lang w:val="en-US"/>
              </w:rPr>
              <w:t>en</w:t>
            </w:r>
            <w:r w:rsidRPr="0091157C">
              <w:rPr>
                <w:b/>
                <w:sz w:val="24"/>
                <w:szCs w:val="24"/>
                <w:lang w:val="en-US"/>
              </w:rPr>
              <w:t xml:space="preserve"> </w:t>
            </w:r>
            <w:r>
              <w:rPr>
                <w:sz w:val="24"/>
                <w:szCs w:val="24"/>
                <w:lang w:val="en-US"/>
              </w:rPr>
              <w:t>cargo transport unit</w:t>
            </w:r>
          </w:p>
        </w:tc>
      </w:tr>
      <w:tr w:rsidR="00DD5CA2" w:rsidRPr="00E80BEC" w:rsidTr="00F52F2A">
        <w:trPr>
          <w:jc w:val="center"/>
        </w:trPr>
        <w:tc>
          <w:tcPr>
            <w:tcW w:w="7639" w:type="dxa"/>
          </w:tcPr>
          <w:p w:rsidR="00DD5CA2" w:rsidRDefault="00485996" w:rsidP="00485996">
            <w:pPr>
              <w:ind w:firstLine="567"/>
              <w:jc w:val="both"/>
              <w:rPr>
                <w:sz w:val="24"/>
                <w:szCs w:val="24"/>
              </w:rPr>
            </w:pPr>
            <w:r>
              <w:rPr>
                <w:b/>
                <w:bCs/>
                <w:sz w:val="24"/>
                <w:szCs w:val="24"/>
              </w:rPr>
              <w:t>2</w:t>
            </w:r>
            <w:r w:rsidR="00870E1D" w:rsidRPr="00870E1D">
              <w:rPr>
                <w:b/>
                <w:bCs/>
                <w:sz w:val="24"/>
                <w:szCs w:val="24"/>
              </w:rPr>
              <w:t>.33</w:t>
            </w:r>
            <w:r>
              <w:rPr>
                <w:b/>
                <w:bCs/>
                <w:sz w:val="24"/>
                <w:szCs w:val="24"/>
              </w:rPr>
              <w:t xml:space="preserve"> С</w:t>
            </w:r>
            <w:r w:rsidR="00870E1D" w:rsidRPr="00870E1D">
              <w:rPr>
                <w:b/>
                <w:bCs/>
                <w:sz w:val="24"/>
                <w:szCs w:val="24"/>
              </w:rPr>
              <w:t>ертифицированный клиент</w:t>
            </w:r>
            <w:r>
              <w:rPr>
                <w:b/>
                <w:bCs/>
                <w:sz w:val="24"/>
                <w:szCs w:val="24"/>
              </w:rPr>
              <w:t xml:space="preserve">: </w:t>
            </w:r>
            <w:r w:rsidRPr="00485996">
              <w:rPr>
                <w:bCs/>
                <w:sz w:val="24"/>
                <w:szCs w:val="24"/>
              </w:rPr>
              <w:t>О</w:t>
            </w:r>
            <w:r w:rsidR="00870E1D" w:rsidRPr="00485996">
              <w:rPr>
                <w:iCs/>
                <w:sz w:val="24"/>
                <w:szCs w:val="24"/>
              </w:rPr>
              <w:t xml:space="preserve">рганизация </w:t>
            </w:r>
            <w:r w:rsidR="00870E1D" w:rsidRPr="00485996">
              <w:rPr>
                <w:sz w:val="24"/>
                <w:szCs w:val="24"/>
              </w:rPr>
              <w:t>(</w:t>
            </w:r>
            <w:hyperlink w:anchor="bookmark76" w:history="1">
              <w:r>
                <w:rPr>
                  <w:rStyle w:val="af5"/>
                  <w:color w:val="auto"/>
                  <w:sz w:val="24"/>
                  <w:szCs w:val="24"/>
                  <w:u w:val="none"/>
                </w:rPr>
                <w:t>2</w:t>
              </w:r>
              <w:r w:rsidR="00870E1D" w:rsidRPr="00485996">
                <w:rPr>
                  <w:rStyle w:val="af5"/>
                  <w:color w:val="auto"/>
                  <w:sz w:val="24"/>
                  <w:szCs w:val="24"/>
                  <w:u w:val="none"/>
                </w:rPr>
                <w:t>.158</w:t>
              </w:r>
            </w:hyperlink>
            <w:r w:rsidR="00870E1D" w:rsidRPr="00485996">
              <w:rPr>
                <w:sz w:val="24"/>
                <w:szCs w:val="24"/>
              </w:rPr>
              <w:t xml:space="preserve">), </w:t>
            </w:r>
            <w:r w:rsidR="00870E1D" w:rsidRPr="00485996">
              <w:rPr>
                <w:iCs/>
                <w:sz w:val="24"/>
                <w:szCs w:val="24"/>
              </w:rPr>
              <w:t xml:space="preserve">чья система управления безопасностью </w:t>
            </w:r>
            <w:r w:rsidR="00870E1D" w:rsidRPr="00485996">
              <w:rPr>
                <w:sz w:val="24"/>
                <w:szCs w:val="24"/>
              </w:rPr>
              <w:t>(</w:t>
            </w:r>
            <w:hyperlink w:anchor="bookmark116" w:history="1">
              <w:r>
                <w:rPr>
                  <w:rStyle w:val="af5"/>
                  <w:color w:val="auto"/>
                  <w:sz w:val="24"/>
                  <w:szCs w:val="24"/>
                  <w:u w:val="none"/>
                </w:rPr>
                <w:t>2</w:t>
              </w:r>
              <w:r w:rsidR="00870E1D" w:rsidRPr="00485996">
                <w:rPr>
                  <w:rStyle w:val="af5"/>
                  <w:color w:val="auto"/>
                  <w:sz w:val="24"/>
                  <w:szCs w:val="24"/>
                  <w:u w:val="none"/>
                </w:rPr>
                <w:t>.227</w:t>
              </w:r>
            </w:hyperlink>
            <w:r w:rsidR="00870E1D" w:rsidRPr="00485996">
              <w:rPr>
                <w:sz w:val="24"/>
                <w:szCs w:val="24"/>
              </w:rPr>
              <w:t>) цепочки поставок (</w:t>
            </w:r>
            <w:hyperlink w:anchor="bookmark125" w:history="1">
              <w:r>
                <w:rPr>
                  <w:rStyle w:val="af5"/>
                  <w:color w:val="auto"/>
                  <w:sz w:val="24"/>
                  <w:szCs w:val="24"/>
                  <w:u w:val="none"/>
                </w:rPr>
                <w:t>2</w:t>
              </w:r>
              <w:r w:rsidR="00870E1D" w:rsidRPr="00485996">
                <w:rPr>
                  <w:rStyle w:val="af5"/>
                  <w:color w:val="auto"/>
                  <w:sz w:val="24"/>
                  <w:szCs w:val="24"/>
                  <w:u w:val="none"/>
                </w:rPr>
                <w:t>.251</w:t>
              </w:r>
            </w:hyperlink>
            <w:r w:rsidR="00870E1D" w:rsidRPr="00485996">
              <w:rPr>
                <w:sz w:val="24"/>
                <w:szCs w:val="24"/>
              </w:rPr>
              <w:t>)</w:t>
            </w:r>
            <w:r>
              <w:rPr>
                <w:sz w:val="24"/>
                <w:szCs w:val="24"/>
              </w:rPr>
              <w:t xml:space="preserve"> </w:t>
            </w:r>
            <w:proofErr w:type="gramStart"/>
            <w:r>
              <w:rPr>
                <w:sz w:val="24"/>
                <w:szCs w:val="24"/>
              </w:rPr>
              <w:t>сертифицирована</w:t>
            </w:r>
            <w:proofErr w:type="gramEnd"/>
            <w:r w:rsidR="00870E1D" w:rsidRPr="00485996">
              <w:rPr>
                <w:sz w:val="24"/>
                <w:szCs w:val="24"/>
              </w:rPr>
              <w:t>/зарегистрирована квалифицированной третьей стороной</w:t>
            </w:r>
            <w:r>
              <w:rPr>
                <w:sz w:val="24"/>
                <w:szCs w:val="24"/>
              </w:rPr>
              <w:t>.</w:t>
            </w:r>
          </w:p>
          <w:p w:rsidR="008550DC" w:rsidRPr="0091157C" w:rsidRDefault="008550DC" w:rsidP="00485996">
            <w:pPr>
              <w:ind w:firstLine="567"/>
              <w:jc w:val="both"/>
              <w:rPr>
                <w:sz w:val="24"/>
                <w:szCs w:val="24"/>
                <w:lang w:val="en-US"/>
              </w:rPr>
            </w:pPr>
          </w:p>
        </w:tc>
        <w:tc>
          <w:tcPr>
            <w:tcW w:w="1930" w:type="dxa"/>
          </w:tcPr>
          <w:p w:rsidR="00DE3FCC" w:rsidRPr="000865A0" w:rsidRDefault="00DE3FCC" w:rsidP="00DE3FCC">
            <w:pPr>
              <w:jc w:val="both"/>
              <w:rPr>
                <w:sz w:val="24"/>
                <w:szCs w:val="24"/>
                <w:lang w:val="kk-KZ"/>
              </w:rPr>
            </w:pPr>
            <w:proofErr w:type="spellStart"/>
            <w:r w:rsidRPr="00107AC7">
              <w:rPr>
                <w:b/>
                <w:sz w:val="24"/>
                <w:szCs w:val="24"/>
                <w:lang w:val="en-US"/>
              </w:rPr>
              <w:t>kz</w:t>
            </w:r>
            <w:proofErr w:type="spellEnd"/>
            <w:r w:rsidRPr="0091157C">
              <w:rPr>
                <w:sz w:val="24"/>
                <w:szCs w:val="24"/>
                <w:lang w:val="en-US"/>
              </w:rPr>
              <w:t xml:space="preserve"> </w:t>
            </w:r>
            <w:r>
              <w:rPr>
                <w:sz w:val="24"/>
                <w:szCs w:val="24"/>
                <w:lang w:val="kk-KZ"/>
              </w:rPr>
              <w:t>сертификатталынған клиент</w:t>
            </w:r>
          </w:p>
          <w:p w:rsidR="00DD5CA2" w:rsidRPr="0091157C" w:rsidRDefault="00DE3FCC" w:rsidP="00DE3FCC">
            <w:pPr>
              <w:jc w:val="both"/>
              <w:rPr>
                <w:sz w:val="24"/>
                <w:szCs w:val="24"/>
                <w:lang w:val="en-US"/>
              </w:rPr>
            </w:pPr>
            <w:r w:rsidRPr="00107AC7">
              <w:rPr>
                <w:b/>
                <w:sz w:val="24"/>
                <w:szCs w:val="24"/>
                <w:lang w:val="en-US"/>
              </w:rPr>
              <w:t>en</w:t>
            </w:r>
            <w:r w:rsidRPr="0091157C">
              <w:rPr>
                <w:b/>
                <w:sz w:val="24"/>
                <w:szCs w:val="24"/>
                <w:lang w:val="en-US"/>
              </w:rPr>
              <w:t xml:space="preserve"> </w:t>
            </w:r>
            <w:r>
              <w:rPr>
                <w:sz w:val="24"/>
                <w:szCs w:val="24"/>
                <w:lang w:val="en-US"/>
              </w:rPr>
              <w:t>certified client</w:t>
            </w:r>
          </w:p>
        </w:tc>
      </w:tr>
      <w:tr w:rsidR="00DD5CA2" w:rsidRPr="00E80BEC" w:rsidTr="00F52F2A">
        <w:trPr>
          <w:jc w:val="center"/>
        </w:trPr>
        <w:tc>
          <w:tcPr>
            <w:tcW w:w="7639" w:type="dxa"/>
          </w:tcPr>
          <w:p w:rsidR="00EB75AD" w:rsidRDefault="002164EB" w:rsidP="00EB75AD">
            <w:pPr>
              <w:ind w:firstLine="567"/>
              <w:jc w:val="both"/>
              <w:rPr>
                <w:sz w:val="24"/>
                <w:szCs w:val="24"/>
              </w:rPr>
            </w:pPr>
            <w:r>
              <w:rPr>
                <w:b/>
                <w:bCs/>
                <w:sz w:val="24"/>
                <w:szCs w:val="24"/>
              </w:rPr>
              <w:t>2</w:t>
            </w:r>
            <w:r w:rsidR="00EB75AD" w:rsidRPr="00EB75AD">
              <w:rPr>
                <w:b/>
                <w:bCs/>
                <w:sz w:val="24"/>
                <w:szCs w:val="24"/>
              </w:rPr>
              <w:t>.34</w:t>
            </w:r>
            <w:r>
              <w:rPr>
                <w:b/>
                <w:bCs/>
                <w:sz w:val="24"/>
                <w:szCs w:val="24"/>
              </w:rPr>
              <w:t xml:space="preserve"> Г</w:t>
            </w:r>
            <w:r w:rsidR="00EB75AD" w:rsidRPr="00EB75AD">
              <w:rPr>
                <w:b/>
                <w:bCs/>
                <w:sz w:val="24"/>
                <w:szCs w:val="24"/>
              </w:rPr>
              <w:t>ражданская защита</w:t>
            </w:r>
            <w:r>
              <w:rPr>
                <w:b/>
                <w:bCs/>
                <w:sz w:val="24"/>
                <w:szCs w:val="24"/>
              </w:rPr>
              <w:t xml:space="preserve">: </w:t>
            </w:r>
            <w:r w:rsidRPr="002164EB">
              <w:rPr>
                <w:bCs/>
                <w:sz w:val="24"/>
                <w:szCs w:val="24"/>
              </w:rPr>
              <w:t>П</w:t>
            </w:r>
            <w:r w:rsidR="00EB75AD" w:rsidRPr="002164EB">
              <w:rPr>
                <w:sz w:val="24"/>
                <w:szCs w:val="24"/>
              </w:rPr>
              <w:t>ринятые меры и внедренные системы для защиты жизни и здоровья граждан, их имущества и окружающей среды от нежелательных событий</w:t>
            </w:r>
            <w:r w:rsidR="00EB75AD" w:rsidRPr="002164EB">
              <w:rPr>
                <w:iCs/>
                <w:sz w:val="24"/>
                <w:szCs w:val="24"/>
              </w:rPr>
              <w:t xml:space="preserve"> </w:t>
            </w:r>
            <w:r w:rsidR="00EB75AD" w:rsidRPr="002164EB">
              <w:rPr>
                <w:sz w:val="24"/>
                <w:szCs w:val="24"/>
              </w:rPr>
              <w:t>(</w:t>
            </w:r>
            <w:hyperlink w:anchor="bookmark42" w:history="1">
              <w:r>
                <w:rPr>
                  <w:rStyle w:val="af5"/>
                  <w:color w:val="auto"/>
                  <w:sz w:val="24"/>
                  <w:szCs w:val="24"/>
                  <w:u w:val="none"/>
                </w:rPr>
                <w:t>2</w:t>
              </w:r>
              <w:r w:rsidR="00EB75AD" w:rsidRPr="002164EB">
                <w:rPr>
                  <w:rStyle w:val="af5"/>
                  <w:color w:val="auto"/>
                  <w:sz w:val="24"/>
                  <w:szCs w:val="24"/>
                  <w:u w:val="none"/>
                </w:rPr>
                <w:t>.82</w:t>
              </w:r>
            </w:hyperlink>
            <w:r w:rsidR="00EB75AD" w:rsidRPr="002164EB">
              <w:rPr>
                <w:sz w:val="24"/>
                <w:szCs w:val="24"/>
              </w:rPr>
              <w:t>)</w:t>
            </w:r>
            <w:r>
              <w:rPr>
                <w:sz w:val="24"/>
                <w:szCs w:val="24"/>
              </w:rPr>
              <w:t>.</w:t>
            </w:r>
          </w:p>
          <w:p w:rsidR="00E80BEC" w:rsidRDefault="00E80BEC" w:rsidP="00EB75AD">
            <w:pPr>
              <w:ind w:firstLine="567"/>
              <w:jc w:val="both"/>
              <w:rPr>
                <w:lang w:val="kk-KZ"/>
              </w:rPr>
            </w:pPr>
          </w:p>
          <w:p w:rsidR="00DD5CA2" w:rsidRDefault="00847E7C" w:rsidP="00EB75AD">
            <w:pPr>
              <w:ind w:firstLine="567"/>
              <w:jc w:val="both"/>
            </w:pPr>
            <w:r>
              <w:lastRenderedPageBreak/>
              <w:t>Примечание -</w:t>
            </w:r>
            <w:r w:rsidR="00EB75AD" w:rsidRPr="00847E7C">
              <w:t xml:space="preserve"> Нежелательные события могут включать несчастные случаи, чрезвычайные ситуации и бедствия</w:t>
            </w:r>
            <w:r w:rsidR="00EB75AD" w:rsidRPr="00847E7C">
              <w:rPr>
                <w:iCs/>
              </w:rPr>
              <w:t xml:space="preserve"> </w:t>
            </w:r>
            <w:r w:rsidR="00EB75AD" w:rsidRPr="00847E7C">
              <w:t>(</w:t>
            </w:r>
            <w:hyperlink w:anchor="bookmark33" w:history="1">
              <w:r w:rsidR="002164EB" w:rsidRPr="00847E7C">
                <w:rPr>
                  <w:rStyle w:val="af5"/>
                  <w:color w:val="auto"/>
                  <w:u w:val="none"/>
                </w:rPr>
                <w:t>2</w:t>
              </w:r>
              <w:r w:rsidR="00EB75AD" w:rsidRPr="00847E7C">
                <w:rPr>
                  <w:rStyle w:val="af5"/>
                  <w:color w:val="auto"/>
                  <w:u w:val="none"/>
                </w:rPr>
                <w:t>.69</w:t>
              </w:r>
            </w:hyperlink>
            <w:r w:rsidR="00EB75AD" w:rsidRPr="00847E7C">
              <w:t>).</w:t>
            </w:r>
          </w:p>
          <w:p w:rsidR="008550DC" w:rsidRPr="00847E7C" w:rsidRDefault="008550DC" w:rsidP="00EB75AD">
            <w:pPr>
              <w:ind w:firstLine="567"/>
              <w:jc w:val="both"/>
            </w:pPr>
          </w:p>
        </w:tc>
        <w:tc>
          <w:tcPr>
            <w:tcW w:w="1930" w:type="dxa"/>
          </w:tcPr>
          <w:p w:rsidR="00691ECB" w:rsidRPr="000865A0" w:rsidRDefault="00691ECB" w:rsidP="00691ECB">
            <w:pPr>
              <w:jc w:val="both"/>
              <w:rPr>
                <w:sz w:val="24"/>
                <w:szCs w:val="24"/>
                <w:lang w:val="kk-KZ"/>
              </w:rPr>
            </w:pPr>
            <w:proofErr w:type="spellStart"/>
            <w:r w:rsidRPr="00107AC7">
              <w:rPr>
                <w:b/>
                <w:sz w:val="24"/>
                <w:szCs w:val="24"/>
                <w:lang w:val="en-US"/>
              </w:rPr>
              <w:lastRenderedPageBreak/>
              <w:t>kz</w:t>
            </w:r>
            <w:proofErr w:type="spellEnd"/>
            <w:r w:rsidRPr="001C7A11">
              <w:rPr>
                <w:sz w:val="24"/>
                <w:szCs w:val="24"/>
                <w:lang w:val="en-US"/>
              </w:rPr>
              <w:t xml:space="preserve"> </w:t>
            </w:r>
            <w:r>
              <w:rPr>
                <w:sz w:val="24"/>
                <w:szCs w:val="24"/>
                <w:lang w:val="kk-KZ"/>
              </w:rPr>
              <w:t>азаматтық қорғаныс</w:t>
            </w:r>
          </w:p>
          <w:p w:rsidR="00DD5CA2" w:rsidRPr="001C7A11" w:rsidRDefault="00691ECB" w:rsidP="00691ECB">
            <w:pPr>
              <w:jc w:val="both"/>
              <w:rPr>
                <w:sz w:val="24"/>
                <w:szCs w:val="24"/>
                <w:lang w:val="en-US"/>
              </w:rPr>
            </w:pPr>
            <w:r w:rsidRPr="00107AC7">
              <w:rPr>
                <w:b/>
                <w:sz w:val="24"/>
                <w:szCs w:val="24"/>
                <w:lang w:val="en-US"/>
              </w:rPr>
              <w:t>en</w:t>
            </w:r>
            <w:r w:rsidRPr="001C7A11">
              <w:rPr>
                <w:b/>
                <w:sz w:val="24"/>
                <w:szCs w:val="24"/>
                <w:lang w:val="en-US"/>
              </w:rPr>
              <w:t xml:space="preserve"> </w:t>
            </w:r>
            <w:r>
              <w:rPr>
                <w:sz w:val="24"/>
                <w:szCs w:val="24"/>
                <w:lang w:val="en-US"/>
              </w:rPr>
              <w:t>civil</w:t>
            </w:r>
            <w:r w:rsidRPr="001C7A11">
              <w:rPr>
                <w:sz w:val="24"/>
                <w:szCs w:val="24"/>
                <w:lang w:val="en-US"/>
              </w:rPr>
              <w:t xml:space="preserve"> </w:t>
            </w:r>
            <w:r>
              <w:rPr>
                <w:sz w:val="24"/>
                <w:szCs w:val="24"/>
                <w:lang w:val="en-US"/>
              </w:rPr>
              <w:t>protection</w:t>
            </w:r>
          </w:p>
        </w:tc>
      </w:tr>
      <w:tr w:rsidR="00DD5CA2" w:rsidRPr="00EB75AD" w:rsidTr="00F52F2A">
        <w:trPr>
          <w:jc w:val="center"/>
        </w:trPr>
        <w:tc>
          <w:tcPr>
            <w:tcW w:w="7639" w:type="dxa"/>
          </w:tcPr>
          <w:p w:rsidR="00EB75AD" w:rsidRDefault="002164EB" w:rsidP="00EB75AD">
            <w:pPr>
              <w:ind w:firstLine="567"/>
              <w:jc w:val="both"/>
              <w:rPr>
                <w:sz w:val="24"/>
                <w:szCs w:val="24"/>
              </w:rPr>
            </w:pPr>
            <w:r>
              <w:rPr>
                <w:b/>
                <w:bCs/>
                <w:sz w:val="24"/>
                <w:szCs w:val="24"/>
              </w:rPr>
              <w:lastRenderedPageBreak/>
              <w:t>2</w:t>
            </w:r>
            <w:r w:rsidR="00EB75AD" w:rsidRPr="00EB75AD">
              <w:rPr>
                <w:b/>
                <w:bCs/>
                <w:sz w:val="24"/>
                <w:szCs w:val="24"/>
              </w:rPr>
              <w:t xml:space="preserve">.35 </w:t>
            </w:r>
            <w:r w:rsidR="00C03A09">
              <w:rPr>
                <w:b/>
                <w:bCs/>
                <w:sz w:val="24"/>
                <w:szCs w:val="24"/>
              </w:rPr>
              <w:t>К</w:t>
            </w:r>
            <w:r w:rsidR="00EB75AD" w:rsidRPr="00EB75AD">
              <w:rPr>
                <w:b/>
                <w:bCs/>
                <w:sz w:val="24"/>
                <w:szCs w:val="24"/>
              </w:rPr>
              <w:t>лиент</w:t>
            </w:r>
            <w:r w:rsidR="00C03A09">
              <w:rPr>
                <w:b/>
                <w:bCs/>
                <w:sz w:val="24"/>
                <w:szCs w:val="24"/>
              </w:rPr>
              <w:t xml:space="preserve">: </w:t>
            </w:r>
            <w:r w:rsidR="00C03A09" w:rsidRPr="00C03A09">
              <w:rPr>
                <w:bCs/>
                <w:sz w:val="24"/>
                <w:szCs w:val="24"/>
              </w:rPr>
              <w:t>П</w:t>
            </w:r>
            <w:r w:rsidR="00EB75AD" w:rsidRPr="00C03A09">
              <w:rPr>
                <w:iCs/>
                <w:sz w:val="24"/>
                <w:szCs w:val="24"/>
              </w:rPr>
              <w:t xml:space="preserve">редприятие </w:t>
            </w:r>
            <w:r w:rsidR="00EB75AD" w:rsidRPr="00C03A09">
              <w:rPr>
                <w:sz w:val="24"/>
                <w:szCs w:val="24"/>
              </w:rPr>
              <w:t>(</w:t>
            </w:r>
            <w:hyperlink w:anchor="bookmark39" w:history="1">
              <w:r w:rsidR="00C03A09">
                <w:rPr>
                  <w:rStyle w:val="af5"/>
                  <w:color w:val="auto"/>
                  <w:sz w:val="24"/>
                  <w:szCs w:val="24"/>
                  <w:u w:val="none"/>
                </w:rPr>
                <w:t>2</w:t>
              </w:r>
              <w:r w:rsidR="00EB75AD" w:rsidRPr="00C03A09">
                <w:rPr>
                  <w:rStyle w:val="af5"/>
                  <w:color w:val="auto"/>
                  <w:sz w:val="24"/>
                  <w:szCs w:val="24"/>
                  <w:u w:val="none"/>
                </w:rPr>
                <w:t>.79</w:t>
              </w:r>
            </w:hyperlink>
            <w:r w:rsidR="00EB75AD" w:rsidRPr="00C03A09">
              <w:rPr>
                <w:sz w:val="24"/>
                <w:szCs w:val="24"/>
              </w:rPr>
              <w:t>), которое нанимает, ранее наняло или намеревается нанять организацию (</w:t>
            </w:r>
            <w:hyperlink w:anchor="bookmark76" w:history="1">
              <w:r w:rsidR="00C03A09">
                <w:rPr>
                  <w:rStyle w:val="af5"/>
                  <w:color w:val="auto"/>
                  <w:sz w:val="24"/>
                  <w:szCs w:val="24"/>
                  <w:u w:val="none"/>
                </w:rPr>
                <w:t>2</w:t>
              </w:r>
              <w:r w:rsidR="00EB75AD" w:rsidRPr="00C03A09">
                <w:rPr>
                  <w:rStyle w:val="af5"/>
                  <w:color w:val="auto"/>
                  <w:sz w:val="24"/>
                  <w:szCs w:val="24"/>
                  <w:u w:val="none"/>
                </w:rPr>
                <w:t>.158</w:t>
              </w:r>
            </w:hyperlink>
            <w:r w:rsidR="00EB75AD" w:rsidRPr="00C03A09">
              <w:rPr>
                <w:sz w:val="24"/>
                <w:szCs w:val="24"/>
              </w:rPr>
              <w:t>) для выполнения операций по обеспечению безопасности (</w:t>
            </w:r>
            <w:hyperlink w:anchor="bookmark119" w:history="1">
              <w:r w:rsidR="00C03A09">
                <w:rPr>
                  <w:rStyle w:val="af5"/>
                  <w:color w:val="auto"/>
                  <w:sz w:val="24"/>
                  <w:szCs w:val="24"/>
                  <w:u w:val="none"/>
                </w:rPr>
                <w:t>2</w:t>
              </w:r>
              <w:r w:rsidR="00EB75AD" w:rsidRPr="00C03A09">
                <w:rPr>
                  <w:rStyle w:val="af5"/>
                  <w:color w:val="auto"/>
                  <w:sz w:val="24"/>
                  <w:szCs w:val="24"/>
                  <w:u w:val="none"/>
                </w:rPr>
                <w:t>.232</w:t>
              </w:r>
            </w:hyperlink>
            <w:r w:rsidR="00EB75AD" w:rsidRPr="00C03A09">
              <w:rPr>
                <w:sz w:val="24"/>
                <w:szCs w:val="24"/>
              </w:rPr>
              <w:t>) от своего имени, в том числе, в случае необходимости, когда такая организация заключает субподряд с другой компанией или местными силами</w:t>
            </w:r>
            <w:r w:rsidR="00C03A09" w:rsidRPr="00C03A09">
              <w:rPr>
                <w:sz w:val="24"/>
                <w:szCs w:val="24"/>
              </w:rPr>
              <w:t>.</w:t>
            </w:r>
          </w:p>
          <w:p w:rsidR="008550DC" w:rsidRPr="00C03A09" w:rsidRDefault="008550DC" w:rsidP="00EB75AD">
            <w:pPr>
              <w:ind w:firstLine="567"/>
              <w:jc w:val="both"/>
              <w:rPr>
                <w:sz w:val="24"/>
                <w:szCs w:val="24"/>
              </w:rPr>
            </w:pPr>
          </w:p>
          <w:p w:rsidR="00EB75AD" w:rsidRPr="00D4374F" w:rsidRDefault="00D4374F" w:rsidP="00EB75AD">
            <w:pPr>
              <w:ind w:firstLine="567"/>
              <w:jc w:val="both"/>
            </w:pPr>
            <w:r w:rsidRPr="00D4374F">
              <w:rPr>
                <w:b/>
                <w:i/>
              </w:rPr>
              <w:t>Пример -</w:t>
            </w:r>
            <w:r w:rsidR="00EB75AD" w:rsidRPr="00D4374F">
              <w:rPr>
                <w:b/>
                <w:i/>
              </w:rPr>
              <w:t xml:space="preserve"> </w:t>
            </w:r>
            <w:r w:rsidR="00EB75AD" w:rsidRPr="00D4374F">
              <w:t>Потребитель, подрядчик, конечный пользователь, розничный торговец, бенефициар, закупщик.</w:t>
            </w:r>
          </w:p>
          <w:p w:rsidR="00DD5CA2" w:rsidRDefault="00847E7C" w:rsidP="00EB75AD">
            <w:pPr>
              <w:ind w:firstLine="567"/>
              <w:jc w:val="both"/>
            </w:pPr>
            <w:r>
              <w:t>Примечание -</w:t>
            </w:r>
            <w:r w:rsidR="00EB75AD" w:rsidRPr="00D4374F">
              <w:t xml:space="preserve"> Клиент может быть внутренним (например, другое подразделение) или внешним по отношению к организации.</w:t>
            </w:r>
          </w:p>
          <w:p w:rsidR="008550DC" w:rsidRPr="00EB75AD" w:rsidRDefault="008550DC" w:rsidP="00EB75AD">
            <w:pPr>
              <w:ind w:firstLine="567"/>
              <w:jc w:val="both"/>
              <w:rPr>
                <w:sz w:val="24"/>
                <w:szCs w:val="24"/>
              </w:rPr>
            </w:pPr>
          </w:p>
        </w:tc>
        <w:tc>
          <w:tcPr>
            <w:tcW w:w="1930" w:type="dxa"/>
          </w:tcPr>
          <w:p w:rsidR="00691ECB" w:rsidRPr="000865A0" w:rsidRDefault="00691ECB" w:rsidP="00691ECB">
            <w:pPr>
              <w:jc w:val="both"/>
              <w:rPr>
                <w:sz w:val="24"/>
                <w:szCs w:val="24"/>
                <w:lang w:val="kk-KZ"/>
              </w:rPr>
            </w:pPr>
            <w:proofErr w:type="spellStart"/>
            <w:r w:rsidRPr="00107AC7">
              <w:rPr>
                <w:b/>
                <w:sz w:val="24"/>
                <w:szCs w:val="24"/>
                <w:lang w:val="en-US"/>
              </w:rPr>
              <w:t>kz</w:t>
            </w:r>
            <w:proofErr w:type="spellEnd"/>
            <w:r w:rsidRPr="00691ECB">
              <w:rPr>
                <w:sz w:val="24"/>
                <w:szCs w:val="24"/>
              </w:rPr>
              <w:t xml:space="preserve"> </w:t>
            </w:r>
            <w:r>
              <w:rPr>
                <w:sz w:val="24"/>
                <w:szCs w:val="24"/>
                <w:lang w:val="kk-KZ"/>
              </w:rPr>
              <w:t>клиент</w:t>
            </w:r>
          </w:p>
          <w:p w:rsidR="00DD5CA2" w:rsidRPr="00EB75AD" w:rsidRDefault="00691ECB" w:rsidP="00691ECB">
            <w:pPr>
              <w:jc w:val="both"/>
              <w:rPr>
                <w:sz w:val="24"/>
                <w:szCs w:val="24"/>
              </w:rPr>
            </w:pPr>
            <w:r w:rsidRPr="00107AC7">
              <w:rPr>
                <w:b/>
                <w:sz w:val="24"/>
                <w:szCs w:val="24"/>
                <w:lang w:val="en-US"/>
              </w:rPr>
              <w:t>en</w:t>
            </w:r>
            <w:r w:rsidRPr="00691ECB">
              <w:rPr>
                <w:b/>
                <w:sz w:val="24"/>
                <w:szCs w:val="24"/>
              </w:rPr>
              <w:t xml:space="preserve"> </w:t>
            </w:r>
            <w:r>
              <w:rPr>
                <w:sz w:val="24"/>
                <w:szCs w:val="24"/>
                <w:lang w:val="en-US"/>
              </w:rPr>
              <w:t>client</w:t>
            </w:r>
          </w:p>
        </w:tc>
      </w:tr>
      <w:tr w:rsidR="00EB75AD" w:rsidRPr="00E80BEC" w:rsidTr="00F52F2A">
        <w:trPr>
          <w:jc w:val="center"/>
        </w:trPr>
        <w:tc>
          <w:tcPr>
            <w:tcW w:w="7639" w:type="dxa"/>
          </w:tcPr>
          <w:p w:rsidR="00EB75AD" w:rsidRDefault="002164EB" w:rsidP="00F4382D">
            <w:pPr>
              <w:ind w:firstLine="567"/>
              <w:jc w:val="both"/>
              <w:rPr>
                <w:sz w:val="24"/>
                <w:szCs w:val="24"/>
              </w:rPr>
            </w:pPr>
            <w:r>
              <w:rPr>
                <w:b/>
                <w:bCs/>
                <w:sz w:val="24"/>
                <w:szCs w:val="24"/>
              </w:rPr>
              <w:t>2</w:t>
            </w:r>
            <w:r w:rsidR="00EB75AD" w:rsidRPr="00EB75AD">
              <w:rPr>
                <w:b/>
                <w:bCs/>
                <w:sz w:val="24"/>
                <w:szCs w:val="24"/>
              </w:rPr>
              <w:t>.36</w:t>
            </w:r>
            <w:r w:rsidR="007E62DF">
              <w:rPr>
                <w:b/>
                <w:bCs/>
                <w:sz w:val="24"/>
                <w:szCs w:val="24"/>
              </w:rPr>
              <w:t xml:space="preserve"> С</w:t>
            </w:r>
            <w:r w:rsidR="00EB75AD" w:rsidRPr="00EB75AD">
              <w:rPr>
                <w:b/>
                <w:bCs/>
                <w:sz w:val="24"/>
                <w:szCs w:val="24"/>
              </w:rPr>
              <w:t xml:space="preserve">истема видеонаблюдения (система </w:t>
            </w:r>
            <w:r w:rsidR="00EB75AD" w:rsidRPr="00EB75AD">
              <w:rPr>
                <w:b/>
                <w:bCs/>
                <w:sz w:val="24"/>
                <w:szCs w:val="24"/>
                <w:lang w:val="en-US"/>
              </w:rPr>
              <w:t>CCTV</w:t>
            </w:r>
            <w:r w:rsidR="00EB75AD" w:rsidRPr="00EB75AD">
              <w:rPr>
                <w:b/>
                <w:bCs/>
                <w:sz w:val="24"/>
                <w:szCs w:val="24"/>
              </w:rPr>
              <w:t>)</w:t>
            </w:r>
            <w:r w:rsidR="007E62DF">
              <w:rPr>
                <w:b/>
                <w:bCs/>
                <w:sz w:val="24"/>
                <w:szCs w:val="24"/>
              </w:rPr>
              <w:t xml:space="preserve">: </w:t>
            </w:r>
            <w:r w:rsidR="00EB75AD" w:rsidRPr="00F4382D">
              <w:rPr>
                <w:sz w:val="24"/>
                <w:szCs w:val="24"/>
              </w:rPr>
              <w:t>Система наблюдения, состоящая из камер, записывающих устройств, соединений и дисплеев, которые используются для мониторинга деятельности в магазине, компании или, в более общем смысле, в конкретной инфраструктуре (</w:t>
            </w:r>
            <w:hyperlink w:anchor="bookmark56" w:history="1">
              <w:r w:rsidR="00F4382D">
                <w:rPr>
                  <w:rStyle w:val="af5"/>
                  <w:color w:val="auto"/>
                  <w:sz w:val="24"/>
                  <w:szCs w:val="24"/>
                  <w:u w:val="none"/>
                </w:rPr>
                <w:t>2</w:t>
              </w:r>
              <w:r w:rsidR="00EB75AD" w:rsidRPr="00F4382D">
                <w:rPr>
                  <w:rStyle w:val="af5"/>
                  <w:color w:val="auto"/>
                  <w:sz w:val="24"/>
                  <w:szCs w:val="24"/>
                  <w:u w:val="none"/>
                </w:rPr>
                <w:t>.117</w:t>
              </w:r>
            </w:hyperlink>
            <w:r w:rsidR="00EB75AD" w:rsidRPr="00F4382D">
              <w:rPr>
                <w:sz w:val="24"/>
                <w:szCs w:val="24"/>
              </w:rPr>
              <w:t>) и/или в общественном месте</w:t>
            </w:r>
            <w:r w:rsidRPr="00F4382D">
              <w:rPr>
                <w:sz w:val="24"/>
                <w:szCs w:val="24"/>
              </w:rPr>
              <w:t>.</w:t>
            </w:r>
          </w:p>
          <w:p w:rsidR="008550DC" w:rsidRPr="00EB75AD" w:rsidRDefault="008550DC" w:rsidP="00F4382D">
            <w:pPr>
              <w:ind w:firstLine="567"/>
              <w:jc w:val="both"/>
              <w:rPr>
                <w:sz w:val="24"/>
                <w:szCs w:val="24"/>
              </w:rPr>
            </w:pPr>
          </w:p>
        </w:tc>
        <w:tc>
          <w:tcPr>
            <w:tcW w:w="1930" w:type="dxa"/>
          </w:tcPr>
          <w:p w:rsidR="00691ECB" w:rsidRPr="000865A0" w:rsidRDefault="00691ECB" w:rsidP="00691ECB">
            <w:pPr>
              <w:jc w:val="both"/>
              <w:rPr>
                <w:sz w:val="24"/>
                <w:szCs w:val="24"/>
                <w:lang w:val="kk-KZ"/>
              </w:rPr>
            </w:pPr>
            <w:proofErr w:type="spellStart"/>
            <w:r w:rsidRPr="00107AC7">
              <w:rPr>
                <w:b/>
                <w:sz w:val="24"/>
                <w:szCs w:val="24"/>
                <w:lang w:val="en-US"/>
              </w:rPr>
              <w:t>kz</w:t>
            </w:r>
            <w:proofErr w:type="spellEnd"/>
            <w:r w:rsidRPr="00AB7DD6">
              <w:rPr>
                <w:sz w:val="24"/>
                <w:szCs w:val="24"/>
                <w:lang w:val="en-US"/>
              </w:rPr>
              <w:t xml:space="preserve"> </w:t>
            </w:r>
            <w:r w:rsidR="00FD2783">
              <w:rPr>
                <w:sz w:val="24"/>
                <w:szCs w:val="24"/>
                <w:lang w:val="kk-KZ"/>
              </w:rPr>
              <w:t>бейна бақылау жүйесі</w:t>
            </w:r>
          </w:p>
          <w:p w:rsidR="00EB75AD" w:rsidRPr="00AB7DD6" w:rsidRDefault="00691ECB" w:rsidP="00AB7DD6">
            <w:pPr>
              <w:jc w:val="both"/>
              <w:rPr>
                <w:sz w:val="24"/>
                <w:szCs w:val="24"/>
                <w:lang w:val="en-US"/>
              </w:rPr>
            </w:pPr>
            <w:r w:rsidRPr="00107AC7">
              <w:rPr>
                <w:b/>
                <w:sz w:val="24"/>
                <w:szCs w:val="24"/>
                <w:lang w:val="en-US"/>
              </w:rPr>
              <w:t>en</w:t>
            </w:r>
            <w:r w:rsidRPr="00AB7DD6">
              <w:rPr>
                <w:b/>
                <w:sz w:val="24"/>
                <w:szCs w:val="24"/>
                <w:lang w:val="en-US"/>
              </w:rPr>
              <w:t xml:space="preserve"> </w:t>
            </w:r>
            <w:r w:rsidR="00AB7DD6">
              <w:rPr>
                <w:sz w:val="24"/>
                <w:szCs w:val="24"/>
                <w:lang w:val="en-US"/>
              </w:rPr>
              <w:t>closed-circuit television system CCTV system</w:t>
            </w:r>
          </w:p>
        </w:tc>
      </w:tr>
      <w:tr w:rsidR="00EB75AD" w:rsidRPr="00E80BEC" w:rsidTr="00F52F2A">
        <w:trPr>
          <w:jc w:val="center"/>
        </w:trPr>
        <w:tc>
          <w:tcPr>
            <w:tcW w:w="7639" w:type="dxa"/>
          </w:tcPr>
          <w:p w:rsidR="00EB75AD" w:rsidRDefault="001B3669" w:rsidP="00143D5A">
            <w:pPr>
              <w:ind w:firstLine="567"/>
              <w:jc w:val="both"/>
              <w:rPr>
                <w:sz w:val="24"/>
                <w:szCs w:val="24"/>
              </w:rPr>
            </w:pPr>
            <w:r>
              <w:rPr>
                <w:b/>
                <w:bCs/>
                <w:sz w:val="24"/>
                <w:szCs w:val="24"/>
                <w:lang w:val="kk-KZ"/>
              </w:rPr>
              <w:t>2</w:t>
            </w:r>
            <w:r w:rsidR="00A765D4" w:rsidRPr="00A765D4">
              <w:rPr>
                <w:b/>
                <w:bCs/>
                <w:sz w:val="24"/>
                <w:szCs w:val="24"/>
              </w:rPr>
              <w:t>.37</w:t>
            </w:r>
            <w:r w:rsidR="00143D5A">
              <w:rPr>
                <w:b/>
                <w:bCs/>
                <w:sz w:val="24"/>
                <w:szCs w:val="24"/>
                <w:lang w:val="kk-KZ"/>
              </w:rPr>
              <w:t xml:space="preserve"> Д</w:t>
            </w:r>
            <w:proofErr w:type="spellStart"/>
            <w:r w:rsidR="00A765D4" w:rsidRPr="00A765D4">
              <w:rPr>
                <w:b/>
                <w:bCs/>
                <w:sz w:val="24"/>
                <w:szCs w:val="24"/>
              </w:rPr>
              <w:t>альтонизм</w:t>
            </w:r>
            <w:proofErr w:type="spellEnd"/>
            <w:r w:rsidR="00143D5A">
              <w:rPr>
                <w:b/>
                <w:bCs/>
                <w:sz w:val="24"/>
                <w:szCs w:val="24"/>
              </w:rPr>
              <w:t xml:space="preserve">: </w:t>
            </w:r>
            <w:r w:rsidR="00143D5A" w:rsidRPr="00143D5A">
              <w:rPr>
                <w:bCs/>
                <w:sz w:val="24"/>
                <w:szCs w:val="24"/>
              </w:rPr>
              <w:t>П</w:t>
            </w:r>
            <w:r w:rsidR="00A765D4" w:rsidRPr="00A765D4">
              <w:rPr>
                <w:sz w:val="24"/>
                <w:szCs w:val="24"/>
              </w:rPr>
              <w:t xml:space="preserve">олная или частичная неспособность человека различать </w:t>
            </w:r>
            <w:r w:rsidR="00A765D4" w:rsidRPr="00143D5A">
              <w:rPr>
                <w:sz w:val="24"/>
                <w:szCs w:val="24"/>
              </w:rPr>
              <w:t>определенные оттенки</w:t>
            </w:r>
            <w:r w:rsidR="00A765D4" w:rsidRPr="00143D5A">
              <w:rPr>
                <w:iCs/>
                <w:sz w:val="24"/>
                <w:szCs w:val="24"/>
              </w:rPr>
              <w:t xml:space="preserve"> </w:t>
            </w:r>
            <w:r w:rsidR="00A765D4" w:rsidRPr="00143D5A">
              <w:rPr>
                <w:sz w:val="24"/>
                <w:szCs w:val="24"/>
              </w:rPr>
              <w:t>(</w:t>
            </w:r>
            <w:hyperlink w:anchor="bookmark50" w:history="1">
              <w:r w:rsidR="00143D5A">
                <w:rPr>
                  <w:rStyle w:val="af5"/>
                  <w:color w:val="auto"/>
                  <w:sz w:val="24"/>
                  <w:szCs w:val="24"/>
                  <w:u w:val="none"/>
                </w:rPr>
                <w:t>2</w:t>
              </w:r>
              <w:r w:rsidR="00A765D4" w:rsidRPr="00143D5A">
                <w:rPr>
                  <w:rStyle w:val="af5"/>
                  <w:color w:val="auto"/>
                  <w:sz w:val="24"/>
                  <w:szCs w:val="24"/>
                  <w:u w:val="none"/>
                </w:rPr>
                <w:t>.101</w:t>
              </w:r>
            </w:hyperlink>
            <w:r w:rsidR="00A765D4" w:rsidRPr="00143D5A">
              <w:rPr>
                <w:sz w:val="24"/>
                <w:szCs w:val="24"/>
              </w:rPr>
              <w:t>)</w:t>
            </w:r>
            <w:r w:rsidR="00143D5A">
              <w:rPr>
                <w:sz w:val="24"/>
                <w:szCs w:val="24"/>
              </w:rPr>
              <w:t>.</w:t>
            </w:r>
          </w:p>
          <w:p w:rsidR="008550DC" w:rsidRPr="00A765D4" w:rsidRDefault="008550DC" w:rsidP="00143D5A">
            <w:pPr>
              <w:ind w:firstLine="567"/>
              <w:jc w:val="both"/>
              <w:rPr>
                <w:sz w:val="24"/>
                <w:szCs w:val="24"/>
              </w:rPr>
            </w:pPr>
          </w:p>
        </w:tc>
        <w:tc>
          <w:tcPr>
            <w:tcW w:w="1930" w:type="dxa"/>
          </w:tcPr>
          <w:p w:rsidR="0055478A" w:rsidRPr="000865A0" w:rsidRDefault="0055478A" w:rsidP="0055478A">
            <w:pPr>
              <w:jc w:val="both"/>
              <w:rPr>
                <w:sz w:val="24"/>
                <w:szCs w:val="24"/>
                <w:lang w:val="kk-KZ"/>
              </w:rPr>
            </w:pPr>
            <w:proofErr w:type="spellStart"/>
            <w:r w:rsidRPr="00107AC7">
              <w:rPr>
                <w:b/>
                <w:sz w:val="24"/>
                <w:szCs w:val="24"/>
                <w:lang w:val="en-US"/>
              </w:rPr>
              <w:t>kz</w:t>
            </w:r>
            <w:proofErr w:type="spellEnd"/>
            <w:r w:rsidRPr="001C7A11">
              <w:rPr>
                <w:sz w:val="24"/>
                <w:szCs w:val="24"/>
                <w:lang w:val="en-US"/>
              </w:rPr>
              <w:t xml:space="preserve"> </w:t>
            </w:r>
            <w:r w:rsidR="001B3669">
              <w:rPr>
                <w:sz w:val="24"/>
                <w:szCs w:val="24"/>
                <w:lang w:val="kk-KZ"/>
              </w:rPr>
              <w:t>дальтонизм</w:t>
            </w:r>
          </w:p>
          <w:p w:rsidR="00EB75AD" w:rsidRPr="001C7A11" w:rsidRDefault="0055478A" w:rsidP="00E662F2">
            <w:pPr>
              <w:jc w:val="both"/>
              <w:rPr>
                <w:sz w:val="24"/>
                <w:szCs w:val="24"/>
                <w:lang w:val="en-US"/>
              </w:rPr>
            </w:pPr>
            <w:r w:rsidRPr="00107AC7">
              <w:rPr>
                <w:b/>
                <w:sz w:val="24"/>
                <w:szCs w:val="24"/>
                <w:lang w:val="en-US"/>
              </w:rPr>
              <w:t>en</w:t>
            </w:r>
            <w:r w:rsidRPr="001C7A11">
              <w:rPr>
                <w:b/>
                <w:sz w:val="24"/>
                <w:szCs w:val="24"/>
                <w:lang w:val="en-US"/>
              </w:rPr>
              <w:t xml:space="preserve"> </w:t>
            </w:r>
            <w:proofErr w:type="spellStart"/>
            <w:r w:rsidR="00E662F2">
              <w:rPr>
                <w:sz w:val="24"/>
                <w:szCs w:val="24"/>
                <w:lang w:val="en-US"/>
              </w:rPr>
              <w:t>colour</w:t>
            </w:r>
            <w:proofErr w:type="spellEnd"/>
            <w:r w:rsidR="00E662F2" w:rsidRPr="001C7A11">
              <w:rPr>
                <w:sz w:val="24"/>
                <w:szCs w:val="24"/>
                <w:lang w:val="en-US"/>
              </w:rPr>
              <w:t xml:space="preserve"> </w:t>
            </w:r>
            <w:r w:rsidR="00E662F2">
              <w:rPr>
                <w:sz w:val="24"/>
                <w:szCs w:val="24"/>
                <w:lang w:val="en-US"/>
              </w:rPr>
              <w:t>blind</w:t>
            </w:r>
            <w:r w:rsidR="001B3669">
              <w:rPr>
                <w:sz w:val="24"/>
                <w:szCs w:val="24"/>
                <w:lang w:val="en-US"/>
              </w:rPr>
              <w:t>ness</w:t>
            </w:r>
          </w:p>
        </w:tc>
      </w:tr>
      <w:tr w:rsidR="00EB75AD" w:rsidRPr="00E80BEC" w:rsidTr="00F52F2A">
        <w:trPr>
          <w:jc w:val="center"/>
        </w:trPr>
        <w:tc>
          <w:tcPr>
            <w:tcW w:w="7639" w:type="dxa"/>
          </w:tcPr>
          <w:p w:rsidR="00EB75AD" w:rsidRDefault="001B3669" w:rsidP="00143D5A">
            <w:pPr>
              <w:ind w:firstLine="567"/>
              <w:jc w:val="both"/>
              <w:rPr>
                <w:sz w:val="24"/>
                <w:szCs w:val="24"/>
              </w:rPr>
            </w:pPr>
            <w:r>
              <w:rPr>
                <w:b/>
                <w:bCs/>
                <w:sz w:val="24"/>
                <w:szCs w:val="24"/>
                <w:lang w:val="kk-KZ"/>
              </w:rPr>
              <w:t>2</w:t>
            </w:r>
            <w:r w:rsidR="00A765D4" w:rsidRPr="00A765D4">
              <w:rPr>
                <w:b/>
                <w:bCs/>
                <w:sz w:val="24"/>
                <w:szCs w:val="24"/>
              </w:rPr>
              <w:t>.38</w:t>
            </w:r>
            <w:r w:rsidR="00143D5A">
              <w:rPr>
                <w:b/>
                <w:bCs/>
                <w:sz w:val="24"/>
                <w:szCs w:val="24"/>
              </w:rPr>
              <w:t xml:space="preserve"> Ц</w:t>
            </w:r>
            <w:r w:rsidR="00A765D4" w:rsidRPr="00A765D4">
              <w:rPr>
                <w:b/>
                <w:bCs/>
                <w:sz w:val="24"/>
                <w:szCs w:val="24"/>
              </w:rPr>
              <w:t>ветовой код</w:t>
            </w:r>
            <w:r w:rsidR="00143D5A">
              <w:rPr>
                <w:b/>
                <w:bCs/>
                <w:sz w:val="24"/>
                <w:szCs w:val="24"/>
              </w:rPr>
              <w:t xml:space="preserve">: </w:t>
            </w:r>
            <w:r w:rsidR="00143D5A" w:rsidRPr="00143D5A">
              <w:rPr>
                <w:bCs/>
                <w:sz w:val="24"/>
                <w:szCs w:val="24"/>
              </w:rPr>
              <w:t>Н</w:t>
            </w:r>
            <w:r w:rsidR="00A765D4" w:rsidRPr="00A765D4">
              <w:rPr>
                <w:sz w:val="24"/>
                <w:szCs w:val="24"/>
              </w:rPr>
              <w:t>абор цветов, символически используемых для представления определенных значений</w:t>
            </w:r>
            <w:r w:rsidR="00143D5A">
              <w:rPr>
                <w:sz w:val="24"/>
                <w:szCs w:val="24"/>
              </w:rPr>
              <w:t>.</w:t>
            </w:r>
          </w:p>
          <w:p w:rsidR="008550DC" w:rsidRPr="00A765D4" w:rsidRDefault="008550DC" w:rsidP="00143D5A">
            <w:pPr>
              <w:ind w:firstLine="567"/>
              <w:jc w:val="both"/>
              <w:rPr>
                <w:sz w:val="24"/>
                <w:szCs w:val="24"/>
              </w:rPr>
            </w:pPr>
          </w:p>
        </w:tc>
        <w:tc>
          <w:tcPr>
            <w:tcW w:w="1930" w:type="dxa"/>
          </w:tcPr>
          <w:p w:rsidR="001B3669" w:rsidRPr="000865A0" w:rsidRDefault="001B3669" w:rsidP="001B3669">
            <w:pPr>
              <w:jc w:val="both"/>
              <w:rPr>
                <w:sz w:val="24"/>
                <w:szCs w:val="24"/>
                <w:lang w:val="kk-KZ"/>
              </w:rPr>
            </w:pPr>
            <w:proofErr w:type="spellStart"/>
            <w:r w:rsidRPr="00107AC7">
              <w:rPr>
                <w:b/>
                <w:sz w:val="24"/>
                <w:szCs w:val="24"/>
                <w:lang w:val="en-US"/>
              </w:rPr>
              <w:t>kz</w:t>
            </w:r>
            <w:proofErr w:type="spellEnd"/>
            <w:r w:rsidRPr="001B3669">
              <w:rPr>
                <w:sz w:val="24"/>
                <w:szCs w:val="24"/>
                <w:lang w:val="en-US"/>
              </w:rPr>
              <w:t xml:space="preserve"> </w:t>
            </w:r>
            <w:r>
              <w:rPr>
                <w:sz w:val="24"/>
                <w:szCs w:val="24"/>
                <w:lang w:val="kk-KZ"/>
              </w:rPr>
              <w:t>түсті код</w:t>
            </w:r>
          </w:p>
          <w:p w:rsidR="00EB75AD" w:rsidRPr="001B3669" w:rsidRDefault="001B3669" w:rsidP="001B3669">
            <w:pPr>
              <w:jc w:val="both"/>
              <w:rPr>
                <w:sz w:val="24"/>
                <w:szCs w:val="24"/>
                <w:lang w:val="en-US"/>
              </w:rPr>
            </w:pPr>
            <w:r w:rsidRPr="00107AC7">
              <w:rPr>
                <w:b/>
                <w:sz w:val="24"/>
                <w:szCs w:val="24"/>
                <w:lang w:val="en-US"/>
              </w:rPr>
              <w:t>en</w:t>
            </w:r>
            <w:r w:rsidRPr="001B3669">
              <w:rPr>
                <w:b/>
                <w:sz w:val="24"/>
                <w:szCs w:val="24"/>
                <w:lang w:val="en-US"/>
              </w:rPr>
              <w:t xml:space="preserve"> </w:t>
            </w:r>
            <w:proofErr w:type="spellStart"/>
            <w:r>
              <w:rPr>
                <w:sz w:val="24"/>
                <w:szCs w:val="24"/>
                <w:lang w:val="en-US"/>
              </w:rPr>
              <w:t>colour</w:t>
            </w:r>
            <w:proofErr w:type="spellEnd"/>
            <w:r>
              <w:rPr>
                <w:sz w:val="24"/>
                <w:szCs w:val="24"/>
                <w:lang w:val="kk-KZ"/>
              </w:rPr>
              <w:t>-</w:t>
            </w:r>
            <w:r>
              <w:rPr>
                <w:sz w:val="24"/>
                <w:szCs w:val="24"/>
                <w:lang w:val="en-US"/>
              </w:rPr>
              <w:t>code</w:t>
            </w:r>
          </w:p>
        </w:tc>
      </w:tr>
      <w:tr w:rsidR="00EB75AD" w:rsidRPr="00E80BEC" w:rsidTr="00F52F2A">
        <w:trPr>
          <w:jc w:val="center"/>
        </w:trPr>
        <w:tc>
          <w:tcPr>
            <w:tcW w:w="7639" w:type="dxa"/>
          </w:tcPr>
          <w:p w:rsidR="00A765D4" w:rsidRDefault="001E0F7B" w:rsidP="00A765D4">
            <w:pPr>
              <w:ind w:firstLine="567"/>
              <w:jc w:val="both"/>
              <w:rPr>
                <w:sz w:val="24"/>
                <w:szCs w:val="24"/>
              </w:rPr>
            </w:pPr>
            <w:r>
              <w:rPr>
                <w:b/>
                <w:bCs/>
                <w:sz w:val="24"/>
                <w:szCs w:val="24"/>
              </w:rPr>
              <w:t>2</w:t>
            </w:r>
            <w:r w:rsidR="00A765D4" w:rsidRPr="00A765D4">
              <w:rPr>
                <w:b/>
                <w:bCs/>
                <w:sz w:val="24"/>
                <w:szCs w:val="24"/>
              </w:rPr>
              <w:t>.39</w:t>
            </w:r>
            <w:r w:rsidR="00143D5A">
              <w:rPr>
                <w:b/>
                <w:bCs/>
                <w:sz w:val="24"/>
                <w:szCs w:val="24"/>
              </w:rPr>
              <w:t xml:space="preserve"> К</w:t>
            </w:r>
            <w:r w:rsidR="00A765D4" w:rsidRPr="00A765D4">
              <w:rPr>
                <w:b/>
                <w:bCs/>
                <w:sz w:val="24"/>
                <w:szCs w:val="24"/>
              </w:rPr>
              <w:t>омандование и управление</w:t>
            </w:r>
            <w:r w:rsidR="00143D5A">
              <w:rPr>
                <w:b/>
                <w:bCs/>
                <w:sz w:val="24"/>
                <w:szCs w:val="24"/>
              </w:rPr>
              <w:t xml:space="preserve">: </w:t>
            </w:r>
            <w:r w:rsidR="00143D5A" w:rsidRPr="00143D5A">
              <w:rPr>
                <w:bCs/>
                <w:sz w:val="24"/>
                <w:szCs w:val="24"/>
              </w:rPr>
              <w:t>Д</w:t>
            </w:r>
            <w:r w:rsidR="00A765D4" w:rsidRPr="00143D5A">
              <w:rPr>
                <w:iCs/>
                <w:sz w:val="24"/>
                <w:szCs w:val="24"/>
              </w:rPr>
              <w:t xml:space="preserve">ействия </w:t>
            </w:r>
            <w:r w:rsidR="00A765D4" w:rsidRPr="00143D5A">
              <w:rPr>
                <w:sz w:val="24"/>
                <w:szCs w:val="24"/>
              </w:rPr>
              <w:t>(</w:t>
            </w:r>
            <w:hyperlink w:anchor="bookmark2" w:history="1">
              <w:r w:rsidR="00143D5A">
                <w:rPr>
                  <w:rStyle w:val="af5"/>
                  <w:color w:val="auto"/>
                  <w:sz w:val="24"/>
                  <w:szCs w:val="24"/>
                  <w:u w:val="none"/>
                </w:rPr>
                <w:t>2</w:t>
              </w:r>
              <w:r w:rsidR="00A765D4" w:rsidRPr="00143D5A">
                <w:rPr>
                  <w:rStyle w:val="af5"/>
                  <w:color w:val="auto"/>
                  <w:sz w:val="24"/>
                  <w:szCs w:val="24"/>
                  <w:u w:val="none"/>
                </w:rPr>
                <w:t>.1</w:t>
              </w:r>
            </w:hyperlink>
            <w:r w:rsidR="00A765D4" w:rsidRPr="00143D5A">
              <w:rPr>
                <w:sz w:val="24"/>
                <w:szCs w:val="24"/>
              </w:rPr>
              <w:t>) целенаправленного принятия решений, включая оценку ситуации, планирование (</w:t>
            </w:r>
            <w:hyperlink w:anchor="bookmark84" w:history="1">
              <w:r w:rsidR="00143D5A">
                <w:rPr>
                  <w:rStyle w:val="af5"/>
                  <w:color w:val="auto"/>
                  <w:sz w:val="24"/>
                  <w:szCs w:val="24"/>
                  <w:u w:val="none"/>
                </w:rPr>
                <w:t>2</w:t>
              </w:r>
              <w:r w:rsidR="00A765D4" w:rsidRPr="00143D5A">
                <w:rPr>
                  <w:rStyle w:val="af5"/>
                  <w:color w:val="auto"/>
                  <w:sz w:val="24"/>
                  <w:szCs w:val="24"/>
                  <w:u w:val="none"/>
                </w:rPr>
                <w:t>.170</w:t>
              </w:r>
            </w:hyperlink>
            <w:r w:rsidR="00A765D4" w:rsidRPr="00143D5A">
              <w:rPr>
                <w:sz w:val="24"/>
                <w:szCs w:val="24"/>
              </w:rPr>
              <w:t>), реализацию решений и контроль воздействия реализации на инцидент (</w:t>
            </w:r>
            <w:hyperlink w:anchor="bookmark53" w:history="1">
              <w:r w:rsidR="00143D5A">
                <w:rPr>
                  <w:rStyle w:val="af5"/>
                  <w:color w:val="auto"/>
                  <w:sz w:val="24"/>
                  <w:szCs w:val="24"/>
                  <w:u w:val="none"/>
                </w:rPr>
                <w:t>2</w:t>
              </w:r>
              <w:r w:rsidR="00A765D4" w:rsidRPr="00143D5A">
                <w:rPr>
                  <w:rStyle w:val="af5"/>
                  <w:color w:val="auto"/>
                  <w:sz w:val="24"/>
                  <w:szCs w:val="24"/>
                  <w:u w:val="none"/>
                </w:rPr>
                <w:t>.111</w:t>
              </w:r>
            </w:hyperlink>
            <w:r w:rsidR="00A765D4" w:rsidRPr="00143D5A">
              <w:rPr>
                <w:sz w:val="24"/>
                <w:szCs w:val="24"/>
              </w:rPr>
              <w:t>)</w:t>
            </w:r>
            <w:r w:rsidR="008550DC">
              <w:rPr>
                <w:sz w:val="24"/>
                <w:szCs w:val="24"/>
              </w:rPr>
              <w:t>.</w:t>
            </w:r>
          </w:p>
          <w:p w:rsidR="008550DC" w:rsidRPr="00143D5A" w:rsidRDefault="008550DC" w:rsidP="00A765D4">
            <w:pPr>
              <w:ind w:firstLine="567"/>
              <w:jc w:val="both"/>
              <w:rPr>
                <w:sz w:val="24"/>
                <w:szCs w:val="24"/>
              </w:rPr>
            </w:pPr>
          </w:p>
          <w:p w:rsidR="00EB75AD" w:rsidRDefault="00847E7C" w:rsidP="0055478A">
            <w:pPr>
              <w:ind w:firstLine="567"/>
              <w:jc w:val="both"/>
            </w:pPr>
            <w:r>
              <w:t xml:space="preserve">Примечание - </w:t>
            </w:r>
            <w:r w:rsidR="00A765D4" w:rsidRPr="00D4374F">
              <w:t xml:space="preserve">Данный </w:t>
            </w:r>
            <w:r w:rsidR="00A765D4" w:rsidRPr="00D4374F">
              <w:rPr>
                <w:iCs/>
              </w:rPr>
              <w:t xml:space="preserve">процесс </w:t>
            </w:r>
            <w:r w:rsidR="00A765D4" w:rsidRPr="00D4374F">
              <w:t>(</w:t>
            </w:r>
            <w:hyperlink w:anchor="bookmark90" w:history="1">
              <w:r w:rsidR="00143D5A" w:rsidRPr="00D4374F">
                <w:rPr>
                  <w:rStyle w:val="af5"/>
                  <w:color w:val="auto"/>
                  <w:u w:val="none"/>
                </w:rPr>
                <w:t>2</w:t>
              </w:r>
              <w:r w:rsidR="00A765D4" w:rsidRPr="00D4374F">
                <w:rPr>
                  <w:rStyle w:val="af5"/>
                  <w:color w:val="auto"/>
                  <w:u w:val="none"/>
                </w:rPr>
                <w:t>.180</w:t>
              </w:r>
            </w:hyperlink>
            <w:r w:rsidR="00A765D4" w:rsidRPr="00D4374F">
              <w:t>) постоянно повторяется.</w:t>
            </w:r>
          </w:p>
          <w:p w:rsidR="008550DC" w:rsidRPr="00D4374F" w:rsidRDefault="008550DC" w:rsidP="0055478A">
            <w:pPr>
              <w:ind w:firstLine="567"/>
              <w:jc w:val="both"/>
            </w:pPr>
          </w:p>
        </w:tc>
        <w:tc>
          <w:tcPr>
            <w:tcW w:w="1930" w:type="dxa"/>
          </w:tcPr>
          <w:p w:rsidR="001B3669" w:rsidRPr="000865A0" w:rsidRDefault="001B3669" w:rsidP="001B3669">
            <w:pPr>
              <w:jc w:val="both"/>
              <w:rPr>
                <w:sz w:val="24"/>
                <w:szCs w:val="24"/>
                <w:lang w:val="kk-KZ"/>
              </w:rPr>
            </w:pPr>
            <w:proofErr w:type="spellStart"/>
            <w:r w:rsidRPr="00107AC7">
              <w:rPr>
                <w:b/>
                <w:sz w:val="24"/>
                <w:szCs w:val="24"/>
                <w:lang w:val="en-US"/>
              </w:rPr>
              <w:t>kz</w:t>
            </w:r>
            <w:proofErr w:type="spellEnd"/>
            <w:r w:rsidRPr="001B3669">
              <w:rPr>
                <w:sz w:val="24"/>
                <w:szCs w:val="24"/>
                <w:lang w:val="en-US"/>
              </w:rPr>
              <w:t xml:space="preserve"> </w:t>
            </w:r>
            <w:r>
              <w:rPr>
                <w:sz w:val="24"/>
                <w:szCs w:val="24"/>
                <w:lang w:val="kk-KZ"/>
              </w:rPr>
              <w:t>қолбасшылық жасау және басқару</w:t>
            </w:r>
          </w:p>
          <w:p w:rsidR="00EB75AD" w:rsidRPr="001B3669" w:rsidRDefault="001B3669" w:rsidP="001B3669">
            <w:pPr>
              <w:jc w:val="both"/>
              <w:rPr>
                <w:sz w:val="24"/>
                <w:szCs w:val="24"/>
                <w:lang w:val="en-US"/>
              </w:rPr>
            </w:pPr>
            <w:r w:rsidRPr="00107AC7">
              <w:rPr>
                <w:b/>
                <w:sz w:val="24"/>
                <w:szCs w:val="24"/>
                <w:lang w:val="en-US"/>
              </w:rPr>
              <w:t>en</w:t>
            </w:r>
            <w:r w:rsidRPr="001B3669">
              <w:rPr>
                <w:b/>
                <w:sz w:val="24"/>
                <w:szCs w:val="24"/>
                <w:lang w:val="en-US"/>
              </w:rPr>
              <w:t xml:space="preserve"> </w:t>
            </w:r>
            <w:r>
              <w:rPr>
                <w:sz w:val="24"/>
                <w:szCs w:val="24"/>
                <w:lang w:val="en-US"/>
              </w:rPr>
              <w:t>command and control</w:t>
            </w:r>
          </w:p>
        </w:tc>
      </w:tr>
      <w:tr w:rsidR="00EB75AD" w:rsidRPr="00E80BEC" w:rsidTr="00F52F2A">
        <w:trPr>
          <w:jc w:val="center"/>
        </w:trPr>
        <w:tc>
          <w:tcPr>
            <w:tcW w:w="7639" w:type="dxa"/>
          </w:tcPr>
          <w:p w:rsidR="00EB75AD" w:rsidRDefault="001E0F7B" w:rsidP="0055478A">
            <w:pPr>
              <w:ind w:firstLine="567"/>
              <w:jc w:val="both"/>
              <w:rPr>
                <w:sz w:val="24"/>
                <w:szCs w:val="24"/>
              </w:rPr>
            </w:pPr>
            <w:r>
              <w:rPr>
                <w:b/>
                <w:bCs/>
                <w:sz w:val="24"/>
                <w:szCs w:val="24"/>
              </w:rPr>
              <w:t>2</w:t>
            </w:r>
            <w:r w:rsidR="00A765D4" w:rsidRPr="00A765D4">
              <w:rPr>
                <w:b/>
                <w:bCs/>
                <w:sz w:val="24"/>
                <w:szCs w:val="24"/>
              </w:rPr>
              <w:t>.40</w:t>
            </w:r>
            <w:r w:rsidR="005A6704">
              <w:rPr>
                <w:b/>
                <w:bCs/>
                <w:sz w:val="24"/>
                <w:szCs w:val="24"/>
              </w:rPr>
              <w:t xml:space="preserve"> С</w:t>
            </w:r>
            <w:r w:rsidR="00A765D4" w:rsidRPr="00A765D4">
              <w:rPr>
                <w:b/>
                <w:bCs/>
                <w:sz w:val="24"/>
                <w:szCs w:val="24"/>
              </w:rPr>
              <w:t>истема командования и управления</w:t>
            </w:r>
            <w:r w:rsidR="005A6704">
              <w:rPr>
                <w:b/>
                <w:bCs/>
                <w:sz w:val="24"/>
                <w:szCs w:val="24"/>
              </w:rPr>
              <w:t xml:space="preserve">: </w:t>
            </w:r>
            <w:r w:rsidR="005A6704" w:rsidRPr="005A6704">
              <w:rPr>
                <w:bCs/>
                <w:sz w:val="24"/>
                <w:szCs w:val="24"/>
              </w:rPr>
              <w:t>С</w:t>
            </w:r>
            <w:r w:rsidR="00A765D4" w:rsidRPr="005A6704">
              <w:rPr>
                <w:sz w:val="24"/>
                <w:szCs w:val="24"/>
              </w:rPr>
              <w:t>истема, которая поддерживает эффективное управление в чрезвычайных ситуациях</w:t>
            </w:r>
            <w:r w:rsidR="00A765D4" w:rsidRPr="005A6704">
              <w:rPr>
                <w:iCs/>
                <w:sz w:val="24"/>
                <w:szCs w:val="24"/>
              </w:rPr>
              <w:t xml:space="preserve"> </w:t>
            </w:r>
            <w:r w:rsidR="00A765D4" w:rsidRPr="005A6704">
              <w:rPr>
                <w:sz w:val="24"/>
                <w:szCs w:val="24"/>
              </w:rPr>
              <w:t>(</w:t>
            </w:r>
            <w:hyperlink w:anchor="bookmark38" w:history="1">
              <w:r w:rsidR="005A6704">
                <w:rPr>
                  <w:rStyle w:val="af5"/>
                  <w:color w:val="auto"/>
                  <w:sz w:val="24"/>
                  <w:szCs w:val="24"/>
                  <w:u w:val="none"/>
                </w:rPr>
                <w:t>2</w:t>
              </w:r>
              <w:r w:rsidR="00A765D4" w:rsidRPr="005A6704">
                <w:rPr>
                  <w:rStyle w:val="af5"/>
                  <w:color w:val="auto"/>
                  <w:sz w:val="24"/>
                  <w:szCs w:val="24"/>
                  <w:u w:val="none"/>
                </w:rPr>
                <w:t>.78</w:t>
              </w:r>
            </w:hyperlink>
            <w:r w:rsidR="00A765D4" w:rsidRPr="005A6704">
              <w:rPr>
                <w:sz w:val="24"/>
                <w:szCs w:val="24"/>
              </w:rPr>
              <w:t>) всех доступных активов (</w:t>
            </w:r>
            <w:hyperlink w:anchor="bookmark4" w:history="1">
              <w:r w:rsidR="005A6704">
                <w:rPr>
                  <w:rStyle w:val="af5"/>
                  <w:color w:val="auto"/>
                  <w:sz w:val="24"/>
                  <w:szCs w:val="24"/>
                  <w:u w:val="none"/>
                </w:rPr>
                <w:t>2</w:t>
              </w:r>
              <w:r w:rsidR="00A765D4" w:rsidRPr="005A6704">
                <w:rPr>
                  <w:rStyle w:val="af5"/>
                  <w:color w:val="auto"/>
                  <w:sz w:val="24"/>
                  <w:szCs w:val="24"/>
                  <w:u w:val="none"/>
                </w:rPr>
                <w:t>.10</w:t>
              </w:r>
            </w:hyperlink>
            <w:r w:rsidR="00A765D4" w:rsidRPr="005A6704">
              <w:rPr>
                <w:sz w:val="24"/>
                <w:szCs w:val="24"/>
              </w:rPr>
              <w:t>) в процессе подготовки, реагирования на инциденты</w:t>
            </w:r>
            <w:r w:rsidR="00A765D4" w:rsidRPr="005A6704">
              <w:rPr>
                <w:iCs/>
                <w:sz w:val="24"/>
                <w:szCs w:val="24"/>
              </w:rPr>
              <w:t xml:space="preserve"> </w:t>
            </w:r>
            <w:r w:rsidR="00A765D4" w:rsidRPr="005A6704">
              <w:rPr>
                <w:sz w:val="24"/>
                <w:szCs w:val="24"/>
              </w:rPr>
              <w:t>(</w:t>
            </w:r>
            <w:hyperlink w:anchor="bookmark54" w:history="1">
              <w:r w:rsidR="005A6704">
                <w:rPr>
                  <w:rStyle w:val="af5"/>
                  <w:color w:val="auto"/>
                  <w:sz w:val="24"/>
                  <w:szCs w:val="24"/>
                  <w:u w:val="none"/>
                </w:rPr>
                <w:t>2</w:t>
              </w:r>
              <w:r w:rsidR="00A765D4" w:rsidRPr="005A6704">
                <w:rPr>
                  <w:rStyle w:val="af5"/>
                  <w:color w:val="auto"/>
                  <w:sz w:val="24"/>
                  <w:szCs w:val="24"/>
                  <w:u w:val="none"/>
                </w:rPr>
                <w:t>.115</w:t>
              </w:r>
            </w:hyperlink>
            <w:r w:rsidR="00A765D4" w:rsidRPr="005A6704">
              <w:rPr>
                <w:sz w:val="24"/>
                <w:szCs w:val="24"/>
              </w:rPr>
              <w:t xml:space="preserve">), </w:t>
            </w:r>
            <w:r w:rsidR="00A765D4" w:rsidRPr="005A6704">
              <w:rPr>
                <w:iCs/>
                <w:sz w:val="24"/>
                <w:szCs w:val="24"/>
              </w:rPr>
              <w:t xml:space="preserve">непрерывности </w:t>
            </w:r>
            <w:r w:rsidR="00A765D4" w:rsidRPr="005A6704">
              <w:rPr>
                <w:sz w:val="24"/>
                <w:szCs w:val="24"/>
              </w:rPr>
              <w:t>(</w:t>
            </w:r>
            <w:hyperlink w:anchor="bookmark24" w:history="1">
              <w:r w:rsidR="005A6704">
                <w:rPr>
                  <w:rStyle w:val="af5"/>
                  <w:color w:val="auto"/>
                  <w:sz w:val="24"/>
                  <w:szCs w:val="24"/>
                  <w:u w:val="none"/>
                </w:rPr>
                <w:t>2</w:t>
              </w:r>
              <w:r w:rsidR="00A765D4" w:rsidRPr="005A6704">
                <w:rPr>
                  <w:rStyle w:val="af5"/>
                  <w:color w:val="auto"/>
                  <w:sz w:val="24"/>
                  <w:szCs w:val="24"/>
                  <w:u w:val="none"/>
                </w:rPr>
                <w:t>.49</w:t>
              </w:r>
            </w:hyperlink>
            <w:r w:rsidR="00A765D4" w:rsidRPr="005A6704">
              <w:rPr>
                <w:sz w:val="24"/>
                <w:szCs w:val="24"/>
              </w:rPr>
              <w:t xml:space="preserve">) и/или </w:t>
            </w:r>
            <w:r w:rsidR="00A765D4" w:rsidRPr="005A6704">
              <w:rPr>
                <w:iCs/>
                <w:sz w:val="24"/>
                <w:szCs w:val="24"/>
              </w:rPr>
              <w:t xml:space="preserve">восстановления </w:t>
            </w:r>
            <w:r w:rsidR="00A765D4" w:rsidRPr="005A6704">
              <w:rPr>
                <w:sz w:val="24"/>
                <w:szCs w:val="24"/>
              </w:rPr>
              <w:t>(</w:t>
            </w:r>
            <w:hyperlink w:anchor="bookmark95" w:history="1">
              <w:r w:rsidR="005A6704">
                <w:rPr>
                  <w:rStyle w:val="af5"/>
                  <w:color w:val="auto"/>
                  <w:sz w:val="24"/>
                  <w:szCs w:val="24"/>
                  <w:u w:val="none"/>
                </w:rPr>
                <w:t>2</w:t>
              </w:r>
              <w:r w:rsidR="00A765D4" w:rsidRPr="005A6704">
                <w:rPr>
                  <w:rStyle w:val="af5"/>
                  <w:color w:val="auto"/>
                  <w:sz w:val="24"/>
                  <w:szCs w:val="24"/>
                  <w:u w:val="none"/>
                </w:rPr>
                <w:t>.187</w:t>
              </w:r>
            </w:hyperlink>
            <w:r w:rsidR="00A765D4" w:rsidRPr="005A6704">
              <w:rPr>
                <w:sz w:val="24"/>
                <w:szCs w:val="24"/>
              </w:rPr>
              <w:t xml:space="preserve">) </w:t>
            </w:r>
            <w:r w:rsidR="00A765D4" w:rsidRPr="005A6704">
              <w:rPr>
                <w:iCs/>
                <w:sz w:val="24"/>
                <w:szCs w:val="24"/>
              </w:rPr>
              <w:t xml:space="preserve">процесса </w:t>
            </w:r>
            <w:r w:rsidR="00A765D4" w:rsidRPr="005A6704">
              <w:rPr>
                <w:sz w:val="24"/>
                <w:szCs w:val="24"/>
              </w:rPr>
              <w:t>(</w:t>
            </w:r>
            <w:hyperlink w:anchor="bookmark90" w:history="1">
              <w:r w:rsidR="005A6704">
                <w:rPr>
                  <w:rStyle w:val="af5"/>
                  <w:color w:val="auto"/>
                  <w:sz w:val="24"/>
                  <w:szCs w:val="24"/>
                  <w:u w:val="none"/>
                </w:rPr>
                <w:t>2</w:t>
              </w:r>
              <w:r w:rsidR="00A765D4" w:rsidRPr="005A6704">
                <w:rPr>
                  <w:rStyle w:val="af5"/>
                  <w:color w:val="auto"/>
                  <w:sz w:val="24"/>
                  <w:szCs w:val="24"/>
                  <w:u w:val="none"/>
                </w:rPr>
                <w:t>.180</w:t>
              </w:r>
            </w:hyperlink>
            <w:r w:rsidR="00A765D4" w:rsidRPr="005A6704">
              <w:rPr>
                <w:sz w:val="24"/>
                <w:szCs w:val="24"/>
              </w:rPr>
              <w:t>)</w:t>
            </w:r>
            <w:r w:rsidR="005A6704">
              <w:rPr>
                <w:sz w:val="24"/>
                <w:szCs w:val="24"/>
              </w:rPr>
              <w:t>.</w:t>
            </w:r>
          </w:p>
          <w:p w:rsidR="008550DC" w:rsidRPr="00A765D4" w:rsidRDefault="008550DC" w:rsidP="0055478A">
            <w:pPr>
              <w:ind w:firstLine="567"/>
              <w:jc w:val="both"/>
              <w:rPr>
                <w:sz w:val="24"/>
                <w:szCs w:val="24"/>
              </w:rPr>
            </w:pPr>
          </w:p>
        </w:tc>
        <w:tc>
          <w:tcPr>
            <w:tcW w:w="1930" w:type="dxa"/>
          </w:tcPr>
          <w:p w:rsidR="00CC6A48" w:rsidRPr="00CC6A48" w:rsidRDefault="00CC6A48" w:rsidP="00CC6A48">
            <w:pPr>
              <w:jc w:val="both"/>
              <w:rPr>
                <w:sz w:val="24"/>
                <w:szCs w:val="24"/>
                <w:lang w:val="kk-KZ"/>
              </w:rPr>
            </w:pPr>
            <w:proofErr w:type="spellStart"/>
            <w:r w:rsidRPr="00107AC7">
              <w:rPr>
                <w:b/>
                <w:sz w:val="24"/>
                <w:szCs w:val="24"/>
                <w:lang w:val="en-US"/>
              </w:rPr>
              <w:t>kz</w:t>
            </w:r>
            <w:proofErr w:type="spellEnd"/>
            <w:r w:rsidRPr="00CC6A48">
              <w:rPr>
                <w:sz w:val="24"/>
                <w:szCs w:val="24"/>
              </w:rPr>
              <w:t xml:space="preserve"> </w:t>
            </w:r>
            <w:r>
              <w:rPr>
                <w:sz w:val="24"/>
                <w:szCs w:val="24"/>
                <w:lang w:val="kk-KZ"/>
              </w:rPr>
              <w:t>қолбасшылық жасау және басқару</w:t>
            </w:r>
            <w:r w:rsidRPr="00CC6A48">
              <w:rPr>
                <w:sz w:val="24"/>
                <w:szCs w:val="24"/>
              </w:rPr>
              <w:t xml:space="preserve"> </w:t>
            </w:r>
            <w:r>
              <w:rPr>
                <w:sz w:val="24"/>
                <w:szCs w:val="24"/>
                <w:lang w:val="kk-KZ"/>
              </w:rPr>
              <w:t>жүйесі</w:t>
            </w:r>
          </w:p>
          <w:p w:rsidR="00EB75AD" w:rsidRPr="00CC6A48" w:rsidRDefault="00CC6A48" w:rsidP="00CC6A48">
            <w:pPr>
              <w:jc w:val="both"/>
              <w:rPr>
                <w:sz w:val="24"/>
                <w:szCs w:val="24"/>
                <w:lang w:val="en-US"/>
              </w:rPr>
            </w:pPr>
            <w:r w:rsidRPr="00107AC7">
              <w:rPr>
                <w:b/>
                <w:sz w:val="24"/>
                <w:szCs w:val="24"/>
                <w:lang w:val="en-US"/>
              </w:rPr>
              <w:t>en</w:t>
            </w:r>
            <w:r w:rsidRPr="001B3669">
              <w:rPr>
                <w:b/>
                <w:sz w:val="24"/>
                <w:szCs w:val="24"/>
                <w:lang w:val="en-US"/>
              </w:rPr>
              <w:t xml:space="preserve"> </w:t>
            </w:r>
            <w:r>
              <w:rPr>
                <w:sz w:val="24"/>
                <w:szCs w:val="24"/>
                <w:lang w:val="en-US"/>
              </w:rPr>
              <w:t>command and control</w:t>
            </w:r>
            <w:r>
              <w:rPr>
                <w:sz w:val="24"/>
                <w:szCs w:val="24"/>
                <w:lang w:val="kk-KZ"/>
              </w:rPr>
              <w:t xml:space="preserve"> </w:t>
            </w:r>
            <w:r>
              <w:rPr>
                <w:sz w:val="24"/>
                <w:szCs w:val="24"/>
                <w:lang w:val="en-US"/>
              </w:rPr>
              <w:t>system</w:t>
            </w:r>
          </w:p>
        </w:tc>
      </w:tr>
      <w:tr w:rsidR="00EB75AD" w:rsidRPr="00E80BEC" w:rsidTr="00F52F2A">
        <w:trPr>
          <w:jc w:val="center"/>
        </w:trPr>
        <w:tc>
          <w:tcPr>
            <w:tcW w:w="7639" w:type="dxa"/>
          </w:tcPr>
          <w:p w:rsidR="00493AF8" w:rsidRDefault="001E0F7B" w:rsidP="00493AF8">
            <w:pPr>
              <w:ind w:firstLine="567"/>
              <w:jc w:val="both"/>
              <w:rPr>
                <w:sz w:val="24"/>
                <w:szCs w:val="24"/>
              </w:rPr>
            </w:pPr>
            <w:r>
              <w:rPr>
                <w:b/>
                <w:bCs/>
                <w:sz w:val="24"/>
                <w:szCs w:val="24"/>
              </w:rPr>
              <w:t>2</w:t>
            </w:r>
            <w:r w:rsidR="00493AF8" w:rsidRPr="00493AF8">
              <w:rPr>
                <w:b/>
                <w:bCs/>
                <w:sz w:val="24"/>
                <w:szCs w:val="24"/>
              </w:rPr>
              <w:t xml:space="preserve">.41 </w:t>
            </w:r>
            <w:r w:rsidR="00493AF8">
              <w:rPr>
                <w:b/>
                <w:bCs/>
                <w:sz w:val="24"/>
                <w:szCs w:val="24"/>
              </w:rPr>
              <w:t>С</w:t>
            </w:r>
            <w:r w:rsidR="00493AF8" w:rsidRPr="00493AF8">
              <w:rPr>
                <w:b/>
                <w:bCs/>
                <w:sz w:val="24"/>
                <w:szCs w:val="24"/>
              </w:rPr>
              <w:t>вязи и консультации</w:t>
            </w:r>
            <w:r w:rsidR="00493AF8">
              <w:rPr>
                <w:b/>
                <w:bCs/>
                <w:sz w:val="24"/>
                <w:szCs w:val="24"/>
              </w:rPr>
              <w:t xml:space="preserve">: </w:t>
            </w:r>
            <w:r w:rsidR="00493AF8" w:rsidRPr="004F6C1A">
              <w:rPr>
                <w:bCs/>
                <w:sz w:val="24"/>
                <w:szCs w:val="24"/>
              </w:rPr>
              <w:t>П</w:t>
            </w:r>
            <w:r w:rsidR="00493AF8" w:rsidRPr="004F6C1A">
              <w:rPr>
                <w:sz w:val="24"/>
                <w:szCs w:val="24"/>
              </w:rPr>
              <w:t>остоянные и повторяющиеся процессы (</w:t>
            </w:r>
            <w:hyperlink w:anchor="bookmark90" w:history="1">
              <w:r w:rsidR="004F6C1A">
                <w:rPr>
                  <w:rStyle w:val="af5"/>
                  <w:color w:val="auto"/>
                  <w:sz w:val="24"/>
                  <w:szCs w:val="24"/>
                  <w:u w:val="none"/>
                </w:rPr>
                <w:t>2</w:t>
              </w:r>
              <w:r w:rsidR="00493AF8" w:rsidRPr="004F6C1A">
                <w:rPr>
                  <w:rStyle w:val="af5"/>
                  <w:color w:val="auto"/>
                  <w:sz w:val="24"/>
                  <w:szCs w:val="24"/>
                  <w:u w:val="none"/>
                </w:rPr>
                <w:t>.180</w:t>
              </w:r>
            </w:hyperlink>
            <w:r w:rsidR="00493AF8" w:rsidRPr="004F6C1A">
              <w:rPr>
                <w:sz w:val="24"/>
                <w:szCs w:val="24"/>
              </w:rPr>
              <w:t>) которые организация (</w:t>
            </w:r>
            <w:hyperlink w:anchor="bookmark76" w:history="1">
              <w:r w:rsidR="004F6C1A">
                <w:rPr>
                  <w:rStyle w:val="af5"/>
                  <w:color w:val="auto"/>
                  <w:sz w:val="24"/>
                  <w:szCs w:val="24"/>
                  <w:u w:val="none"/>
                </w:rPr>
                <w:t>2</w:t>
              </w:r>
              <w:r w:rsidR="00493AF8" w:rsidRPr="004F6C1A">
                <w:rPr>
                  <w:rStyle w:val="af5"/>
                  <w:color w:val="auto"/>
                  <w:sz w:val="24"/>
                  <w:szCs w:val="24"/>
                  <w:u w:val="none"/>
                </w:rPr>
                <w:t>.158</w:t>
              </w:r>
            </w:hyperlink>
            <w:r w:rsidR="00493AF8" w:rsidRPr="004F6C1A">
              <w:rPr>
                <w:sz w:val="24"/>
                <w:szCs w:val="24"/>
              </w:rPr>
              <w:t>) проводит, чтобы предоставлять, делиться или получать информацию (</w:t>
            </w:r>
            <w:hyperlink w:anchor="bookmark55" w:history="1">
              <w:r w:rsidR="004F6C1A">
                <w:rPr>
                  <w:rStyle w:val="af5"/>
                  <w:color w:val="auto"/>
                  <w:sz w:val="24"/>
                  <w:szCs w:val="24"/>
                  <w:u w:val="none"/>
                </w:rPr>
                <w:t>2</w:t>
              </w:r>
              <w:r w:rsidR="00493AF8" w:rsidRPr="004F6C1A">
                <w:rPr>
                  <w:rStyle w:val="af5"/>
                  <w:color w:val="auto"/>
                  <w:sz w:val="24"/>
                  <w:szCs w:val="24"/>
                  <w:u w:val="none"/>
                </w:rPr>
                <w:t>.116</w:t>
              </w:r>
            </w:hyperlink>
            <w:r w:rsidR="00493AF8" w:rsidRPr="004F6C1A">
              <w:rPr>
                <w:sz w:val="24"/>
                <w:szCs w:val="24"/>
              </w:rPr>
              <w:t>), а также вступать в диалог с заинтересованными сторонами (</w:t>
            </w:r>
            <w:hyperlink w:anchor="bookmark58" w:history="1">
              <w:r w:rsidR="004F6C1A">
                <w:rPr>
                  <w:rStyle w:val="af5"/>
                  <w:color w:val="auto"/>
                  <w:sz w:val="24"/>
                  <w:szCs w:val="24"/>
                  <w:u w:val="none"/>
                </w:rPr>
                <w:t>2</w:t>
              </w:r>
              <w:r w:rsidR="00493AF8" w:rsidRPr="004F6C1A">
                <w:rPr>
                  <w:rStyle w:val="af5"/>
                  <w:color w:val="auto"/>
                  <w:sz w:val="24"/>
                  <w:szCs w:val="24"/>
                  <w:u w:val="none"/>
                </w:rPr>
                <w:t>.124</w:t>
              </w:r>
            </w:hyperlink>
            <w:r w:rsidR="00493AF8" w:rsidRPr="004F6C1A">
              <w:rPr>
                <w:sz w:val="24"/>
                <w:szCs w:val="24"/>
              </w:rPr>
              <w:t>) и другими в отношении управления (</w:t>
            </w:r>
            <w:hyperlink w:anchor="bookmark62" w:history="1">
              <w:r w:rsidR="004F6C1A">
                <w:rPr>
                  <w:rStyle w:val="af5"/>
                  <w:color w:val="auto"/>
                  <w:sz w:val="24"/>
                  <w:szCs w:val="24"/>
                  <w:u w:val="none"/>
                </w:rPr>
                <w:t>2</w:t>
              </w:r>
              <w:r w:rsidR="00493AF8" w:rsidRPr="004F6C1A">
                <w:rPr>
                  <w:rStyle w:val="af5"/>
                  <w:color w:val="auto"/>
                  <w:sz w:val="24"/>
                  <w:szCs w:val="24"/>
                  <w:u w:val="none"/>
                </w:rPr>
                <w:t>.135</w:t>
              </w:r>
            </w:hyperlink>
            <w:r w:rsidR="00493AF8" w:rsidRPr="004F6C1A">
              <w:rPr>
                <w:sz w:val="24"/>
                <w:szCs w:val="24"/>
              </w:rPr>
              <w:t xml:space="preserve">) </w:t>
            </w:r>
            <w:r w:rsidR="00493AF8" w:rsidRPr="004F6C1A">
              <w:rPr>
                <w:iCs/>
                <w:sz w:val="24"/>
                <w:szCs w:val="24"/>
              </w:rPr>
              <w:t xml:space="preserve">риском </w:t>
            </w:r>
            <w:r w:rsidR="00493AF8" w:rsidRPr="004F6C1A">
              <w:rPr>
                <w:sz w:val="24"/>
                <w:szCs w:val="24"/>
              </w:rPr>
              <w:t>(</w:t>
            </w:r>
            <w:hyperlink w:anchor="bookmark102" w:history="1">
              <w:r w:rsidR="004F6C1A">
                <w:rPr>
                  <w:rStyle w:val="af5"/>
                  <w:color w:val="auto"/>
                  <w:sz w:val="24"/>
                  <w:szCs w:val="24"/>
                  <w:u w:val="none"/>
                </w:rPr>
                <w:t>2</w:t>
              </w:r>
              <w:r w:rsidR="00493AF8" w:rsidRPr="004F6C1A">
                <w:rPr>
                  <w:rStyle w:val="af5"/>
                  <w:color w:val="auto"/>
                  <w:sz w:val="24"/>
                  <w:szCs w:val="24"/>
                  <w:u w:val="none"/>
                </w:rPr>
                <w:t>.199</w:t>
              </w:r>
            </w:hyperlink>
            <w:r w:rsidR="00493AF8" w:rsidRPr="004F6C1A">
              <w:rPr>
                <w:sz w:val="24"/>
                <w:szCs w:val="24"/>
              </w:rPr>
              <w:t>).</w:t>
            </w:r>
          </w:p>
          <w:p w:rsidR="008550DC" w:rsidRPr="004F6C1A" w:rsidRDefault="008550DC" w:rsidP="00493AF8">
            <w:pPr>
              <w:ind w:firstLine="567"/>
              <w:jc w:val="both"/>
              <w:rPr>
                <w:sz w:val="24"/>
                <w:szCs w:val="24"/>
              </w:rPr>
            </w:pPr>
          </w:p>
          <w:p w:rsidR="00847E7C" w:rsidRDefault="00847E7C" w:rsidP="00493AF8">
            <w:pPr>
              <w:ind w:firstLine="567"/>
              <w:jc w:val="both"/>
            </w:pPr>
            <w:r>
              <w:t xml:space="preserve">Примечания </w:t>
            </w:r>
          </w:p>
          <w:p w:rsidR="00493AF8" w:rsidRPr="00D4374F" w:rsidRDefault="00493AF8" w:rsidP="00493AF8">
            <w:pPr>
              <w:ind w:firstLine="567"/>
              <w:jc w:val="both"/>
            </w:pPr>
            <w:r w:rsidRPr="00D4374F">
              <w:t>1 Информация может относиться к существованию, природе, форме, вероятности</w:t>
            </w:r>
            <w:r w:rsidRPr="00D4374F">
              <w:rPr>
                <w:iCs/>
              </w:rPr>
              <w:t xml:space="preserve"> </w:t>
            </w:r>
            <w:r w:rsidRPr="00D4374F">
              <w:t>(</w:t>
            </w:r>
            <w:hyperlink w:anchor="bookmark61" w:history="1">
              <w:r w:rsidR="004F6C1A" w:rsidRPr="00D4374F">
                <w:rPr>
                  <w:rStyle w:val="af5"/>
                  <w:color w:val="auto"/>
                  <w:u w:val="none"/>
                </w:rPr>
                <w:t>2</w:t>
              </w:r>
              <w:r w:rsidRPr="00D4374F">
                <w:rPr>
                  <w:rStyle w:val="af5"/>
                  <w:color w:val="auto"/>
                  <w:u w:val="none"/>
                </w:rPr>
                <w:t>.133</w:t>
              </w:r>
            </w:hyperlink>
            <w:r w:rsidRPr="00D4374F">
              <w:t>), серьезности, оценке (</w:t>
            </w:r>
            <w:hyperlink w:anchor="bookmark41" w:history="1">
              <w:r w:rsidR="004F6C1A" w:rsidRPr="00D4374F">
                <w:rPr>
                  <w:rStyle w:val="af5"/>
                  <w:color w:val="auto"/>
                  <w:u w:val="none"/>
                </w:rPr>
                <w:t>2</w:t>
              </w:r>
              <w:r w:rsidRPr="00D4374F">
                <w:rPr>
                  <w:rStyle w:val="af5"/>
                  <w:color w:val="auto"/>
                  <w:u w:val="none"/>
                </w:rPr>
                <w:t>.81</w:t>
              </w:r>
            </w:hyperlink>
            <w:r w:rsidRPr="00D4374F">
              <w:t>), приемлемости, обработке или другим аспектам управления рисками и управления операциями по обеспечению безопасности (</w:t>
            </w:r>
            <w:hyperlink w:anchor="bookmark120" w:history="1">
              <w:r w:rsidR="004F6C1A" w:rsidRPr="00D4374F">
                <w:rPr>
                  <w:rStyle w:val="af5"/>
                  <w:color w:val="auto"/>
                  <w:u w:val="none"/>
                </w:rPr>
                <w:t>2</w:t>
              </w:r>
              <w:r w:rsidRPr="00D4374F">
                <w:rPr>
                  <w:rStyle w:val="af5"/>
                  <w:color w:val="auto"/>
                  <w:u w:val="none"/>
                </w:rPr>
                <w:t>.233</w:t>
              </w:r>
            </w:hyperlink>
            <w:r w:rsidRPr="00D4374F">
              <w:t>).</w:t>
            </w:r>
          </w:p>
          <w:p w:rsidR="00493AF8" w:rsidRPr="00D4374F" w:rsidRDefault="00493AF8" w:rsidP="00493AF8">
            <w:pPr>
              <w:ind w:firstLine="567"/>
              <w:jc w:val="both"/>
            </w:pPr>
            <w:r w:rsidRPr="00D4374F">
              <w:t xml:space="preserve">2 Консультация - это двусторонний процесс информированного общения </w:t>
            </w:r>
            <w:r w:rsidRPr="00D4374F">
              <w:lastRenderedPageBreak/>
              <w:t xml:space="preserve">между организацией и ее заинтересованными сторонами или другими лицами по вопросу до принятия решения или определения направления по этому вопросу. </w:t>
            </w:r>
          </w:p>
          <w:p w:rsidR="00493AF8" w:rsidRPr="00D4374F" w:rsidRDefault="00493AF8" w:rsidP="00493AF8">
            <w:pPr>
              <w:ind w:firstLine="567"/>
              <w:jc w:val="both"/>
            </w:pPr>
            <w:r w:rsidRPr="00D4374F">
              <w:t>Консультация - это процесс, который влияет на решение через влияние, а не власть, и вклад в принятие решений, а не совместное принятие решений.</w:t>
            </w:r>
          </w:p>
          <w:p w:rsidR="00EB75AD" w:rsidRDefault="00493AF8" w:rsidP="00847E7C">
            <w:pPr>
              <w:ind w:firstLine="567"/>
              <w:jc w:val="both"/>
            </w:pPr>
            <w:proofErr w:type="gramStart"/>
            <w:r w:rsidRPr="00D4374F">
              <w:t>[ИСТОЧНИК:</w:t>
            </w:r>
            <w:proofErr w:type="gramEnd"/>
            <w:r w:rsidRPr="00D4374F">
              <w:t xml:space="preserve"> </w:t>
            </w:r>
            <w:r w:rsidRPr="00D4374F">
              <w:rPr>
                <w:lang w:val="en-US"/>
              </w:rPr>
              <w:t>ISO</w:t>
            </w:r>
            <w:r w:rsidRPr="00D4374F">
              <w:t xml:space="preserve">/Руководство 73:2009, 3.2.1, измен — В определении термин «участники» был заменен на «заинтересованный стороны и другие» и </w:t>
            </w:r>
            <w:r w:rsidR="00847E7C">
              <w:t>примечание</w:t>
            </w:r>
            <w:r w:rsidRPr="00D4374F">
              <w:t xml:space="preserve"> было изменено]</w:t>
            </w:r>
          </w:p>
          <w:p w:rsidR="008550DC" w:rsidRPr="009B5C45" w:rsidRDefault="008550DC" w:rsidP="00847E7C">
            <w:pPr>
              <w:ind w:firstLine="567"/>
              <w:jc w:val="both"/>
              <w:rPr>
                <w:sz w:val="24"/>
                <w:szCs w:val="24"/>
              </w:rPr>
            </w:pPr>
          </w:p>
        </w:tc>
        <w:tc>
          <w:tcPr>
            <w:tcW w:w="1930" w:type="dxa"/>
          </w:tcPr>
          <w:p w:rsidR="00D73819" w:rsidRPr="00CC6A48" w:rsidRDefault="00D73819" w:rsidP="00D73819">
            <w:pPr>
              <w:jc w:val="both"/>
              <w:rPr>
                <w:sz w:val="24"/>
                <w:szCs w:val="24"/>
                <w:lang w:val="kk-KZ"/>
              </w:rPr>
            </w:pPr>
            <w:proofErr w:type="spellStart"/>
            <w:r w:rsidRPr="00107AC7">
              <w:rPr>
                <w:b/>
                <w:sz w:val="24"/>
                <w:szCs w:val="24"/>
                <w:lang w:val="en-US"/>
              </w:rPr>
              <w:lastRenderedPageBreak/>
              <w:t>kz</w:t>
            </w:r>
            <w:proofErr w:type="spellEnd"/>
            <w:r w:rsidRPr="00D73819">
              <w:rPr>
                <w:sz w:val="24"/>
                <w:szCs w:val="24"/>
                <w:lang w:val="en-US"/>
              </w:rPr>
              <w:t xml:space="preserve"> </w:t>
            </w:r>
            <w:r>
              <w:rPr>
                <w:sz w:val="24"/>
                <w:szCs w:val="24"/>
                <w:lang w:val="kk-KZ"/>
              </w:rPr>
              <w:t>байланыс және кеңес беру</w:t>
            </w:r>
          </w:p>
          <w:p w:rsidR="00EB75AD" w:rsidRPr="00D73819" w:rsidRDefault="00D73819" w:rsidP="00D73819">
            <w:pPr>
              <w:jc w:val="both"/>
              <w:rPr>
                <w:sz w:val="24"/>
                <w:szCs w:val="24"/>
                <w:lang w:val="en-US"/>
              </w:rPr>
            </w:pPr>
            <w:r w:rsidRPr="00107AC7">
              <w:rPr>
                <w:b/>
                <w:sz w:val="24"/>
                <w:szCs w:val="24"/>
                <w:lang w:val="en-US"/>
              </w:rPr>
              <w:t>en</w:t>
            </w:r>
            <w:r w:rsidRPr="001B3669">
              <w:rPr>
                <w:b/>
                <w:sz w:val="24"/>
                <w:szCs w:val="24"/>
                <w:lang w:val="en-US"/>
              </w:rPr>
              <w:t xml:space="preserve"> </w:t>
            </w:r>
            <w:r>
              <w:rPr>
                <w:sz w:val="24"/>
                <w:szCs w:val="24"/>
                <w:lang w:val="en-US"/>
              </w:rPr>
              <w:t>communication and consultation</w:t>
            </w:r>
          </w:p>
        </w:tc>
      </w:tr>
      <w:tr w:rsidR="00EB75AD" w:rsidRPr="00135BF1" w:rsidTr="00F52F2A">
        <w:trPr>
          <w:jc w:val="center"/>
        </w:trPr>
        <w:tc>
          <w:tcPr>
            <w:tcW w:w="7639" w:type="dxa"/>
          </w:tcPr>
          <w:p w:rsidR="00135BF1" w:rsidRPr="00C15604" w:rsidRDefault="001E0F7B" w:rsidP="00135BF1">
            <w:pPr>
              <w:ind w:firstLine="567"/>
              <w:jc w:val="both"/>
              <w:rPr>
                <w:sz w:val="24"/>
                <w:szCs w:val="24"/>
              </w:rPr>
            </w:pPr>
            <w:r>
              <w:rPr>
                <w:b/>
                <w:bCs/>
                <w:sz w:val="24"/>
                <w:szCs w:val="24"/>
              </w:rPr>
              <w:lastRenderedPageBreak/>
              <w:t>2</w:t>
            </w:r>
            <w:r w:rsidR="00135BF1" w:rsidRPr="00135BF1">
              <w:rPr>
                <w:b/>
                <w:bCs/>
                <w:sz w:val="24"/>
                <w:szCs w:val="24"/>
              </w:rPr>
              <w:t>.42</w:t>
            </w:r>
            <w:r w:rsidR="00C15604" w:rsidRPr="00C15604">
              <w:rPr>
                <w:b/>
                <w:bCs/>
                <w:sz w:val="24"/>
                <w:szCs w:val="24"/>
              </w:rPr>
              <w:t xml:space="preserve"> </w:t>
            </w:r>
            <w:proofErr w:type="gramStart"/>
            <w:r w:rsidR="00C15604">
              <w:rPr>
                <w:b/>
                <w:bCs/>
                <w:sz w:val="24"/>
                <w:szCs w:val="24"/>
                <w:lang w:val="en-US"/>
              </w:rPr>
              <w:t>C</w:t>
            </w:r>
            <w:proofErr w:type="spellStart"/>
            <w:proofErr w:type="gramEnd"/>
            <w:r w:rsidR="00135BF1" w:rsidRPr="00135BF1">
              <w:rPr>
                <w:b/>
                <w:bCs/>
                <w:sz w:val="24"/>
                <w:szCs w:val="24"/>
              </w:rPr>
              <w:t>ообщество</w:t>
            </w:r>
            <w:proofErr w:type="spellEnd"/>
            <w:r w:rsidR="00C15604">
              <w:rPr>
                <w:b/>
                <w:bCs/>
                <w:sz w:val="24"/>
                <w:szCs w:val="24"/>
              </w:rPr>
              <w:t xml:space="preserve">: </w:t>
            </w:r>
            <w:r w:rsidR="00C15604" w:rsidRPr="00C15604">
              <w:rPr>
                <w:bCs/>
                <w:sz w:val="24"/>
                <w:szCs w:val="24"/>
              </w:rPr>
              <w:t>Г</w:t>
            </w:r>
            <w:r w:rsidR="00135BF1" w:rsidRPr="00C15604">
              <w:rPr>
                <w:sz w:val="24"/>
                <w:szCs w:val="24"/>
              </w:rPr>
              <w:t>руппа ассоциированных организаций (</w:t>
            </w:r>
            <w:hyperlink w:anchor="bookmark76" w:history="1">
              <w:r w:rsidR="00C15604">
                <w:rPr>
                  <w:rStyle w:val="af5"/>
                  <w:color w:val="auto"/>
                  <w:sz w:val="24"/>
                  <w:szCs w:val="24"/>
                  <w:u w:val="none"/>
                </w:rPr>
                <w:t>2</w:t>
              </w:r>
              <w:r w:rsidR="00135BF1" w:rsidRPr="00C15604">
                <w:rPr>
                  <w:rStyle w:val="af5"/>
                  <w:color w:val="auto"/>
                  <w:sz w:val="24"/>
                  <w:szCs w:val="24"/>
                  <w:u w:val="none"/>
                </w:rPr>
                <w:t>.158</w:t>
              </w:r>
            </w:hyperlink>
            <w:r w:rsidR="00135BF1" w:rsidRPr="00C15604">
              <w:rPr>
                <w:sz w:val="24"/>
                <w:szCs w:val="24"/>
              </w:rPr>
              <w:t>), отдельные лица и группы, имеющие общие интересы</w:t>
            </w:r>
            <w:r w:rsidR="00C15604" w:rsidRPr="00C15604">
              <w:rPr>
                <w:sz w:val="24"/>
                <w:szCs w:val="24"/>
              </w:rPr>
              <w:t>.</w:t>
            </w:r>
          </w:p>
          <w:p w:rsidR="008550DC" w:rsidRDefault="008550DC" w:rsidP="00847E7C">
            <w:pPr>
              <w:ind w:firstLine="567"/>
              <w:jc w:val="both"/>
            </w:pPr>
          </w:p>
          <w:p w:rsidR="00EB75AD" w:rsidRDefault="00847E7C" w:rsidP="00847E7C">
            <w:pPr>
              <w:ind w:firstLine="567"/>
              <w:jc w:val="both"/>
            </w:pPr>
            <w:r>
              <w:t xml:space="preserve">Примечание - </w:t>
            </w:r>
            <w:r w:rsidR="00135BF1" w:rsidRPr="00D4374F">
              <w:t>Затронутые сообщества - это группы людей и связанные с ними организации, затронутые предоставлением услуг, проектов или операций по обеспечению безопасности (</w:t>
            </w:r>
            <w:hyperlink w:anchor="bookmark115" w:history="1">
              <w:r w:rsidR="00C15604" w:rsidRPr="00D4374F">
                <w:rPr>
                  <w:rStyle w:val="af5"/>
                  <w:color w:val="auto"/>
                  <w:u w:val="none"/>
                </w:rPr>
                <w:t>2</w:t>
              </w:r>
              <w:r w:rsidR="00135BF1" w:rsidRPr="00D4374F">
                <w:rPr>
                  <w:rStyle w:val="af5"/>
                  <w:color w:val="auto"/>
                  <w:u w:val="none"/>
                </w:rPr>
                <w:t>.223</w:t>
              </w:r>
            </w:hyperlink>
            <w:r w:rsidR="00135BF1" w:rsidRPr="00D4374F">
              <w:t>).</w:t>
            </w:r>
          </w:p>
          <w:p w:rsidR="008550DC" w:rsidRPr="00D4374F" w:rsidRDefault="008550DC" w:rsidP="00847E7C">
            <w:pPr>
              <w:ind w:firstLine="567"/>
              <w:jc w:val="both"/>
            </w:pPr>
          </w:p>
        </w:tc>
        <w:tc>
          <w:tcPr>
            <w:tcW w:w="1930" w:type="dxa"/>
          </w:tcPr>
          <w:p w:rsidR="001E0F7B" w:rsidRPr="00CC6A48" w:rsidRDefault="001E0F7B" w:rsidP="001E0F7B">
            <w:pPr>
              <w:jc w:val="both"/>
              <w:rPr>
                <w:sz w:val="24"/>
                <w:szCs w:val="24"/>
                <w:lang w:val="kk-KZ"/>
              </w:rPr>
            </w:pPr>
            <w:proofErr w:type="spellStart"/>
            <w:r w:rsidRPr="00107AC7">
              <w:rPr>
                <w:b/>
                <w:sz w:val="24"/>
                <w:szCs w:val="24"/>
                <w:lang w:val="en-US"/>
              </w:rPr>
              <w:t>kz</w:t>
            </w:r>
            <w:proofErr w:type="spellEnd"/>
            <w:r w:rsidRPr="001E0F7B">
              <w:rPr>
                <w:sz w:val="24"/>
                <w:szCs w:val="24"/>
              </w:rPr>
              <w:t xml:space="preserve"> </w:t>
            </w:r>
            <w:r>
              <w:rPr>
                <w:sz w:val="24"/>
                <w:szCs w:val="24"/>
                <w:lang w:val="kk-KZ"/>
              </w:rPr>
              <w:t>қоғамдастық</w:t>
            </w:r>
          </w:p>
          <w:p w:rsidR="00EB75AD" w:rsidRPr="00135BF1" w:rsidRDefault="001E0F7B" w:rsidP="001E0F7B">
            <w:pPr>
              <w:jc w:val="both"/>
              <w:rPr>
                <w:sz w:val="24"/>
                <w:szCs w:val="24"/>
              </w:rPr>
            </w:pPr>
            <w:r w:rsidRPr="00107AC7">
              <w:rPr>
                <w:b/>
                <w:sz w:val="24"/>
                <w:szCs w:val="24"/>
                <w:lang w:val="en-US"/>
              </w:rPr>
              <w:t>en</w:t>
            </w:r>
            <w:r w:rsidRPr="001B3669">
              <w:rPr>
                <w:b/>
                <w:sz w:val="24"/>
                <w:szCs w:val="24"/>
                <w:lang w:val="en-US"/>
              </w:rPr>
              <w:t xml:space="preserve"> </w:t>
            </w:r>
            <w:r>
              <w:rPr>
                <w:sz w:val="24"/>
                <w:szCs w:val="24"/>
                <w:lang w:val="en-US"/>
              </w:rPr>
              <w:t>community</w:t>
            </w:r>
          </w:p>
        </w:tc>
      </w:tr>
      <w:tr w:rsidR="00EB75AD" w:rsidRPr="00E80BEC" w:rsidTr="00F52F2A">
        <w:trPr>
          <w:jc w:val="center"/>
        </w:trPr>
        <w:tc>
          <w:tcPr>
            <w:tcW w:w="7639" w:type="dxa"/>
          </w:tcPr>
          <w:p w:rsidR="00EB75AD" w:rsidRDefault="001E0F7B" w:rsidP="00360E16">
            <w:pPr>
              <w:ind w:firstLine="567"/>
              <w:jc w:val="both"/>
              <w:rPr>
                <w:sz w:val="24"/>
                <w:szCs w:val="24"/>
              </w:rPr>
            </w:pPr>
            <w:r>
              <w:rPr>
                <w:b/>
                <w:bCs/>
                <w:sz w:val="24"/>
                <w:szCs w:val="24"/>
              </w:rPr>
              <w:t>2</w:t>
            </w:r>
            <w:r w:rsidR="00135BF1" w:rsidRPr="00135BF1">
              <w:rPr>
                <w:b/>
                <w:bCs/>
                <w:sz w:val="24"/>
                <w:szCs w:val="24"/>
              </w:rPr>
              <w:t>.43</w:t>
            </w:r>
            <w:r w:rsidR="00360E16">
              <w:rPr>
                <w:b/>
                <w:bCs/>
                <w:sz w:val="24"/>
                <w:szCs w:val="24"/>
              </w:rPr>
              <w:t xml:space="preserve"> М</w:t>
            </w:r>
            <w:r w:rsidR="00135BF1" w:rsidRPr="00135BF1">
              <w:rPr>
                <w:b/>
                <w:bCs/>
                <w:sz w:val="24"/>
                <w:szCs w:val="24"/>
              </w:rPr>
              <w:t>естная система оповещения</w:t>
            </w:r>
            <w:r w:rsidR="00360E16">
              <w:rPr>
                <w:b/>
                <w:bCs/>
                <w:sz w:val="24"/>
                <w:szCs w:val="24"/>
              </w:rPr>
              <w:t xml:space="preserve">: </w:t>
            </w:r>
            <w:r w:rsidR="00360E16" w:rsidRPr="00360E16">
              <w:rPr>
                <w:bCs/>
                <w:sz w:val="24"/>
                <w:szCs w:val="24"/>
              </w:rPr>
              <w:t>С</w:t>
            </w:r>
            <w:r w:rsidR="00135BF1" w:rsidRPr="00360E16">
              <w:rPr>
                <w:sz w:val="24"/>
                <w:szCs w:val="24"/>
              </w:rPr>
              <w:t>пособ передачи информации (</w:t>
            </w:r>
            <w:hyperlink w:anchor="bookmark55" w:history="1">
              <w:r w:rsidR="00360E16">
                <w:rPr>
                  <w:rStyle w:val="af5"/>
                  <w:color w:val="auto"/>
                  <w:sz w:val="24"/>
                  <w:szCs w:val="24"/>
                  <w:u w:val="none"/>
                </w:rPr>
                <w:t>2</w:t>
              </w:r>
              <w:r w:rsidR="00135BF1" w:rsidRPr="00360E16">
                <w:rPr>
                  <w:rStyle w:val="af5"/>
                  <w:color w:val="auto"/>
                  <w:sz w:val="24"/>
                  <w:szCs w:val="24"/>
                  <w:u w:val="none"/>
                </w:rPr>
                <w:t>.116</w:t>
              </w:r>
            </w:hyperlink>
            <w:r w:rsidR="00135BF1" w:rsidRPr="00360E16">
              <w:rPr>
                <w:sz w:val="24"/>
                <w:szCs w:val="24"/>
              </w:rPr>
              <w:t>) общественности через установленные сети</w:t>
            </w:r>
            <w:r w:rsidR="00360E16">
              <w:rPr>
                <w:sz w:val="24"/>
                <w:szCs w:val="24"/>
              </w:rPr>
              <w:t>.</w:t>
            </w:r>
          </w:p>
          <w:p w:rsidR="008550DC" w:rsidRDefault="008550DC" w:rsidP="00360E16">
            <w:pPr>
              <w:ind w:firstLine="567"/>
              <w:jc w:val="both"/>
              <w:rPr>
                <w:sz w:val="24"/>
                <w:szCs w:val="24"/>
              </w:rPr>
            </w:pPr>
          </w:p>
          <w:p w:rsidR="008550DC" w:rsidRDefault="008550DC" w:rsidP="00360E16">
            <w:pPr>
              <w:ind w:firstLine="567"/>
              <w:jc w:val="both"/>
              <w:rPr>
                <w:sz w:val="24"/>
                <w:szCs w:val="24"/>
              </w:rPr>
            </w:pPr>
          </w:p>
          <w:p w:rsidR="008550DC" w:rsidRPr="00C15604" w:rsidRDefault="008550DC" w:rsidP="00360E16">
            <w:pPr>
              <w:ind w:firstLine="567"/>
              <w:jc w:val="both"/>
              <w:rPr>
                <w:sz w:val="24"/>
                <w:szCs w:val="24"/>
              </w:rPr>
            </w:pPr>
          </w:p>
        </w:tc>
        <w:tc>
          <w:tcPr>
            <w:tcW w:w="1930" w:type="dxa"/>
          </w:tcPr>
          <w:p w:rsidR="002B5CED" w:rsidRPr="00CC6A48" w:rsidRDefault="002B5CED" w:rsidP="002B5CED">
            <w:pPr>
              <w:jc w:val="both"/>
              <w:rPr>
                <w:sz w:val="24"/>
                <w:szCs w:val="24"/>
                <w:lang w:val="kk-KZ"/>
              </w:rPr>
            </w:pPr>
            <w:proofErr w:type="spellStart"/>
            <w:r w:rsidRPr="00107AC7">
              <w:rPr>
                <w:b/>
                <w:sz w:val="24"/>
                <w:szCs w:val="24"/>
                <w:lang w:val="en-US"/>
              </w:rPr>
              <w:t>kz</w:t>
            </w:r>
            <w:proofErr w:type="spellEnd"/>
            <w:r w:rsidRPr="001C7A11">
              <w:rPr>
                <w:sz w:val="24"/>
                <w:szCs w:val="24"/>
                <w:lang w:val="en-US"/>
              </w:rPr>
              <w:t xml:space="preserve"> </w:t>
            </w:r>
            <w:r>
              <w:rPr>
                <w:sz w:val="24"/>
                <w:szCs w:val="24"/>
                <w:lang w:val="kk-KZ"/>
              </w:rPr>
              <w:t>жергілікті хабарлау жүйесі</w:t>
            </w:r>
          </w:p>
          <w:p w:rsidR="00EB75AD" w:rsidRPr="002B5CED" w:rsidRDefault="002B5CED" w:rsidP="002B5CED">
            <w:pPr>
              <w:jc w:val="both"/>
              <w:rPr>
                <w:sz w:val="24"/>
                <w:szCs w:val="24"/>
                <w:lang w:val="en-US"/>
              </w:rPr>
            </w:pPr>
            <w:r w:rsidRPr="00107AC7">
              <w:rPr>
                <w:b/>
                <w:sz w:val="24"/>
                <w:szCs w:val="24"/>
                <w:lang w:val="en-US"/>
              </w:rPr>
              <w:t>en</w:t>
            </w:r>
            <w:r w:rsidRPr="002B5CED">
              <w:rPr>
                <w:b/>
                <w:sz w:val="24"/>
                <w:szCs w:val="24"/>
                <w:lang w:val="en-US"/>
              </w:rPr>
              <w:t xml:space="preserve"> </w:t>
            </w:r>
            <w:r>
              <w:rPr>
                <w:sz w:val="24"/>
                <w:szCs w:val="24"/>
                <w:lang w:val="en-US"/>
              </w:rPr>
              <w:t>community</w:t>
            </w:r>
            <w:r>
              <w:rPr>
                <w:sz w:val="24"/>
                <w:szCs w:val="24"/>
                <w:lang w:val="kk-KZ"/>
              </w:rPr>
              <w:t>-</w:t>
            </w:r>
            <w:r>
              <w:rPr>
                <w:sz w:val="24"/>
                <w:szCs w:val="24"/>
                <w:lang w:val="en-US"/>
              </w:rPr>
              <w:t>based warning system</w:t>
            </w:r>
          </w:p>
        </w:tc>
      </w:tr>
      <w:tr w:rsidR="00EB75AD" w:rsidRPr="00135BF1" w:rsidTr="00F52F2A">
        <w:trPr>
          <w:jc w:val="center"/>
        </w:trPr>
        <w:tc>
          <w:tcPr>
            <w:tcW w:w="7639" w:type="dxa"/>
          </w:tcPr>
          <w:p w:rsidR="00135BF1" w:rsidRDefault="001E0F7B" w:rsidP="00135BF1">
            <w:pPr>
              <w:ind w:firstLine="567"/>
              <w:jc w:val="both"/>
              <w:rPr>
                <w:sz w:val="24"/>
                <w:szCs w:val="24"/>
              </w:rPr>
            </w:pPr>
            <w:r>
              <w:rPr>
                <w:b/>
                <w:bCs/>
                <w:sz w:val="24"/>
                <w:szCs w:val="24"/>
              </w:rPr>
              <w:t>2</w:t>
            </w:r>
            <w:r w:rsidR="00135BF1" w:rsidRPr="00135BF1">
              <w:rPr>
                <w:b/>
                <w:bCs/>
                <w:sz w:val="24"/>
                <w:szCs w:val="24"/>
              </w:rPr>
              <w:t>.44</w:t>
            </w:r>
            <w:r w:rsidR="00360E16">
              <w:rPr>
                <w:b/>
                <w:bCs/>
                <w:sz w:val="24"/>
                <w:szCs w:val="24"/>
              </w:rPr>
              <w:t xml:space="preserve"> К</w:t>
            </w:r>
            <w:r w:rsidR="00135BF1" w:rsidRPr="00135BF1">
              <w:rPr>
                <w:b/>
                <w:bCs/>
                <w:sz w:val="24"/>
                <w:szCs w:val="24"/>
              </w:rPr>
              <w:t>омпетенция</w:t>
            </w:r>
            <w:r w:rsidR="00360E16">
              <w:rPr>
                <w:b/>
                <w:bCs/>
                <w:sz w:val="24"/>
                <w:szCs w:val="24"/>
              </w:rPr>
              <w:t xml:space="preserve">: </w:t>
            </w:r>
            <w:r w:rsidR="00360E16" w:rsidRPr="00360E16">
              <w:rPr>
                <w:bCs/>
                <w:sz w:val="24"/>
                <w:szCs w:val="24"/>
              </w:rPr>
              <w:t>У</w:t>
            </w:r>
            <w:r w:rsidR="00135BF1" w:rsidRPr="00135BF1">
              <w:rPr>
                <w:sz w:val="24"/>
                <w:szCs w:val="24"/>
              </w:rPr>
              <w:t>мение применять знания и навыки для достижения намеченных результатов</w:t>
            </w:r>
            <w:r w:rsidR="00360E16">
              <w:rPr>
                <w:sz w:val="24"/>
                <w:szCs w:val="24"/>
              </w:rPr>
              <w:t>.</w:t>
            </w:r>
            <w:r w:rsidR="00135BF1" w:rsidRPr="00135BF1">
              <w:rPr>
                <w:sz w:val="24"/>
                <w:szCs w:val="24"/>
              </w:rPr>
              <w:t xml:space="preserve"> </w:t>
            </w:r>
          </w:p>
          <w:p w:rsidR="008550DC" w:rsidRPr="00135BF1" w:rsidRDefault="008550DC" w:rsidP="00135BF1">
            <w:pPr>
              <w:ind w:firstLine="567"/>
              <w:jc w:val="both"/>
              <w:rPr>
                <w:sz w:val="24"/>
                <w:szCs w:val="24"/>
              </w:rPr>
            </w:pPr>
          </w:p>
          <w:p w:rsidR="00EB75AD" w:rsidRDefault="00135BF1" w:rsidP="00770BEA">
            <w:pPr>
              <w:ind w:firstLine="567"/>
              <w:jc w:val="both"/>
            </w:pPr>
            <w:proofErr w:type="gramStart"/>
            <w:r w:rsidRPr="00A56C6A">
              <w:t>[ИСТОЧНИК:</w:t>
            </w:r>
            <w:proofErr w:type="gramEnd"/>
            <w:r w:rsidRPr="00A56C6A">
              <w:t xml:space="preserve"> </w:t>
            </w:r>
            <w:r w:rsidRPr="00A56C6A">
              <w:rPr>
                <w:lang w:val="en-US"/>
              </w:rPr>
              <w:t>ISO</w:t>
            </w:r>
            <w:r w:rsidRPr="00A56C6A">
              <w:t xml:space="preserve"> 9000:2015, 3.10.4 изменен — Примечания 1 и 2</w:t>
            </w:r>
            <w:r w:rsidR="004D5441" w:rsidRPr="00A56C6A">
              <w:t xml:space="preserve"> к определению были удалены</w:t>
            </w:r>
            <w:r w:rsidRPr="00A56C6A">
              <w:t>]</w:t>
            </w:r>
          </w:p>
          <w:p w:rsidR="008550DC" w:rsidRPr="00A56C6A" w:rsidRDefault="008550DC" w:rsidP="00770BEA">
            <w:pPr>
              <w:ind w:firstLine="567"/>
              <w:jc w:val="both"/>
            </w:pPr>
          </w:p>
        </w:tc>
        <w:tc>
          <w:tcPr>
            <w:tcW w:w="1930" w:type="dxa"/>
          </w:tcPr>
          <w:p w:rsidR="00086677" w:rsidRPr="00CC6A48" w:rsidRDefault="00086677" w:rsidP="00086677">
            <w:pPr>
              <w:jc w:val="both"/>
              <w:rPr>
                <w:sz w:val="24"/>
                <w:szCs w:val="24"/>
                <w:lang w:val="kk-KZ"/>
              </w:rPr>
            </w:pPr>
            <w:proofErr w:type="spellStart"/>
            <w:r w:rsidRPr="00107AC7">
              <w:rPr>
                <w:b/>
                <w:sz w:val="24"/>
                <w:szCs w:val="24"/>
                <w:lang w:val="en-US"/>
              </w:rPr>
              <w:t>kz</w:t>
            </w:r>
            <w:proofErr w:type="spellEnd"/>
            <w:r w:rsidRPr="001E0F7B">
              <w:rPr>
                <w:sz w:val="24"/>
                <w:szCs w:val="24"/>
              </w:rPr>
              <w:t xml:space="preserve"> </w:t>
            </w:r>
            <w:r>
              <w:rPr>
                <w:sz w:val="24"/>
                <w:szCs w:val="24"/>
                <w:lang w:val="kk-KZ"/>
              </w:rPr>
              <w:t>құзырет</w:t>
            </w:r>
          </w:p>
          <w:p w:rsidR="00EB75AD" w:rsidRPr="00135BF1" w:rsidRDefault="00086677" w:rsidP="00086677">
            <w:pPr>
              <w:jc w:val="both"/>
              <w:rPr>
                <w:sz w:val="24"/>
                <w:szCs w:val="24"/>
              </w:rPr>
            </w:pPr>
            <w:r w:rsidRPr="00107AC7">
              <w:rPr>
                <w:b/>
                <w:sz w:val="24"/>
                <w:szCs w:val="24"/>
                <w:lang w:val="en-US"/>
              </w:rPr>
              <w:t>en</w:t>
            </w:r>
            <w:r w:rsidRPr="002B5CED">
              <w:rPr>
                <w:b/>
                <w:sz w:val="24"/>
                <w:szCs w:val="24"/>
                <w:lang w:val="en-US"/>
              </w:rPr>
              <w:t xml:space="preserve"> </w:t>
            </w:r>
            <w:r>
              <w:rPr>
                <w:sz w:val="24"/>
                <w:szCs w:val="24"/>
                <w:lang w:val="en-US"/>
              </w:rPr>
              <w:t>competence</w:t>
            </w:r>
          </w:p>
        </w:tc>
      </w:tr>
      <w:tr w:rsidR="00EB75AD" w:rsidRPr="00135BF1" w:rsidTr="00F52F2A">
        <w:trPr>
          <w:jc w:val="center"/>
        </w:trPr>
        <w:tc>
          <w:tcPr>
            <w:tcW w:w="7639" w:type="dxa"/>
          </w:tcPr>
          <w:p w:rsidR="00135BF1" w:rsidRDefault="001E0F7B" w:rsidP="00135BF1">
            <w:pPr>
              <w:ind w:firstLine="567"/>
              <w:jc w:val="both"/>
              <w:rPr>
                <w:sz w:val="24"/>
                <w:szCs w:val="24"/>
              </w:rPr>
            </w:pPr>
            <w:r>
              <w:rPr>
                <w:b/>
                <w:bCs/>
                <w:sz w:val="24"/>
                <w:szCs w:val="24"/>
              </w:rPr>
              <w:t>2</w:t>
            </w:r>
            <w:r w:rsidR="00135BF1" w:rsidRPr="00135BF1">
              <w:rPr>
                <w:b/>
                <w:bCs/>
                <w:sz w:val="24"/>
                <w:szCs w:val="24"/>
              </w:rPr>
              <w:t>.45</w:t>
            </w:r>
            <w:r w:rsidR="00770BEA">
              <w:rPr>
                <w:b/>
                <w:bCs/>
                <w:sz w:val="24"/>
                <w:szCs w:val="24"/>
              </w:rPr>
              <w:t xml:space="preserve"> С</w:t>
            </w:r>
            <w:r w:rsidR="00135BF1" w:rsidRPr="00135BF1">
              <w:rPr>
                <w:b/>
                <w:bCs/>
                <w:sz w:val="24"/>
                <w:szCs w:val="24"/>
              </w:rPr>
              <w:t>оответствие</w:t>
            </w:r>
            <w:r w:rsidR="00770BEA">
              <w:rPr>
                <w:b/>
                <w:bCs/>
                <w:sz w:val="24"/>
                <w:szCs w:val="24"/>
              </w:rPr>
              <w:t xml:space="preserve">: </w:t>
            </w:r>
            <w:r w:rsidR="00770BEA" w:rsidRPr="00770BEA">
              <w:rPr>
                <w:bCs/>
                <w:sz w:val="24"/>
                <w:szCs w:val="24"/>
              </w:rPr>
              <w:t>В</w:t>
            </w:r>
            <w:r w:rsidR="00135BF1" w:rsidRPr="00770BEA">
              <w:rPr>
                <w:sz w:val="24"/>
                <w:szCs w:val="24"/>
              </w:rPr>
              <w:t xml:space="preserve">ыполнение </w:t>
            </w:r>
            <w:r w:rsidR="00E60CC4">
              <w:rPr>
                <w:iCs/>
                <w:sz w:val="24"/>
                <w:szCs w:val="24"/>
                <w:lang w:val="kk-KZ"/>
              </w:rPr>
              <w:t>требований</w:t>
            </w:r>
            <w:r w:rsidR="00135BF1" w:rsidRPr="00770BEA">
              <w:rPr>
                <w:iCs/>
                <w:sz w:val="24"/>
                <w:szCs w:val="24"/>
              </w:rPr>
              <w:t xml:space="preserve"> </w:t>
            </w:r>
            <w:r w:rsidR="00135BF1" w:rsidRPr="00770BEA">
              <w:rPr>
                <w:sz w:val="24"/>
                <w:szCs w:val="24"/>
              </w:rPr>
              <w:t>(</w:t>
            </w:r>
            <w:hyperlink w:anchor="bookmark96" w:history="1">
              <w:r w:rsidR="00770BEA">
                <w:rPr>
                  <w:rStyle w:val="af5"/>
                  <w:color w:val="auto"/>
                  <w:sz w:val="24"/>
                  <w:szCs w:val="24"/>
                  <w:u w:val="none"/>
                </w:rPr>
                <w:t>2</w:t>
              </w:r>
              <w:r w:rsidR="00135BF1" w:rsidRPr="00770BEA">
                <w:rPr>
                  <w:rStyle w:val="af5"/>
                  <w:color w:val="auto"/>
                  <w:sz w:val="24"/>
                  <w:szCs w:val="24"/>
                  <w:u w:val="none"/>
                </w:rPr>
                <w:t>.190</w:t>
              </w:r>
            </w:hyperlink>
            <w:r w:rsidR="00135BF1" w:rsidRPr="00770BEA">
              <w:rPr>
                <w:sz w:val="24"/>
                <w:szCs w:val="24"/>
              </w:rPr>
              <w:t>)</w:t>
            </w:r>
            <w:r w:rsidR="00770BEA" w:rsidRPr="00770BEA">
              <w:rPr>
                <w:sz w:val="24"/>
                <w:szCs w:val="24"/>
              </w:rPr>
              <w:t>.</w:t>
            </w:r>
          </w:p>
          <w:p w:rsidR="00342B4F" w:rsidRPr="00135BF1" w:rsidRDefault="00342B4F" w:rsidP="00135BF1">
            <w:pPr>
              <w:ind w:firstLine="567"/>
              <w:jc w:val="both"/>
              <w:rPr>
                <w:sz w:val="24"/>
                <w:szCs w:val="24"/>
              </w:rPr>
            </w:pPr>
          </w:p>
          <w:p w:rsidR="00EB75AD" w:rsidRDefault="00135BF1" w:rsidP="00DC4A5E">
            <w:pPr>
              <w:ind w:firstLine="567"/>
              <w:jc w:val="both"/>
            </w:pPr>
            <w:bookmarkStart w:id="0" w:name="bookmark22"/>
            <w:proofErr w:type="gramStart"/>
            <w:r w:rsidRPr="00A56C6A">
              <w:t>[</w:t>
            </w:r>
            <w:bookmarkEnd w:id="0"/>
            <w:r w:rsidRPr="00A56C6A">
              <w:t>ИСТОЧНИК:</w:t>
            </w:r>
            <w:proofErr w:type="gramEnd"/>
            <w:r w:rsidRPr="00A56C6A">
              <w:t xml:space="preserve"> </w:t>
            </w:r>
            <w:r w:rsidRPr="00A56C6A">
              <w:rPr>
                <w:lang w:val="en-US"/>
              </w:rPr>
              <w:t>ISO</w:t>
            </w:r>
            <w:r w:rsidRPr="00A56C6A">
              <w:t xml:space="preserve"> 9000:2015, 3.6.11, изменен </w:t>
            </w:r>
            <w:r w:rsidR="00DC4A5E">
              <w:rPr>
                <w:lang w:val="kk-KZ"/>
              </w:rPr>
              <w:t>-</w:t>
            </w:r>
            <w:r w:rsidRPr="00A56C6A">
              <w:t xml:space="preserve"> Примечания 1 и 2</w:t>
            </w:r>
            <w:r w:rsidR="00770BEA" w:rsidRPr="00A56C6A">
              <w:t xml:space="preserve"> к определению были удалены</w:t>
            </w:r>
            <w:r w:rsidRPr="00A56C6A">
              <w:t>]</w:t>
            </w:r>
          </w:p>
          <w:p w:rsidR="008550DC" w:rsidRPr="00A56C6A" w:rsidRDefault="008550DC" w:rsidP="00DC4A5E">
            <w:pPr>
              <w:ind w:firstLine="567"/>
              <w:jc w:val="both"/>
            </w:pPr>
          </w:p>
        </w:tc>
        <w:tc>
          <w:tcPr>
            <w:tcW w:w="1930" w:type="dxa"/>
          </w:tcPr>
          <w:p w:rsidR="00FF3A6A" w:rsidRPr="00CC6A48" w:rsidRDefault="00FF3A6A" w:rsidP="00FF3A6A">
            <w:pPr>
              <w:jc w:val="both"/>
              <w:rPr>
                <w:sz w:val="24"/>
                <w:szCs w:val="24"/>
                <w:lang w:val="kk-KZ"/>
              </w:rPr>
            </w:pPr>
            <w:proofErr w:type="spellStart"/>
            <w:r w:rsidRPr="00107AC7">
              <w:rPr>
                <w:b/>
                <w:sz w:val="24"/>
                <w:szCs w:val="24"/>
                <w:lang w:val="en-US"/>
              </w:rPr>
              <w:t>kz</w:t>
            </w:r>
            <w:proofErr w:type="spellEnd"/>
            <w:r w:rsidRPr="001E0F7B">
              <w:rPr>
                <w:sz w:val="24"/>
                <w:szCs w:val="24"/>
              </w:rPr>
              <w:t xml:space="preserve"> </w:t>
            </w:r>
            <w:r>
              <w:rPr>
                <w:sz w:val="24"/>
                <w:szCs w:val="24"/>
                <w:lang w:val="kk-KZ"/>
              </w:rPr>
              <w:t>сәйкестік</w:t>
            </w:r>
          </w:p>
          <w:p w:rsidR="00EB75AD" w:rsidRPr="00135BF1" w:rsidRDefault="00FF3A6A" w:rsidP="00FF3A6A">
            <w:pPr>
              <w:jc w:val="both"/>
              <w:rPr>
                <w:sz w:val="24"/>
                <w:szCs w:val="24"/>
              </w:rPr>
            </w:pPr>
            <w:r w:rsidRPr="00107AC7">
              <w:rPr>
                <w:b/>
                <w:sz w:val="24"/>
                <w:szCs w:val="24"/>
                <w:lang w:val="en-US"/>
              </w:rPr>
              <w:t>en</w:t>
            </w:r>
            <w:r w:rsidRPr="002B5CED">
              <w:rPr>
                <w:b/>
                <w:sz w:val="24"/>
                <w:szCs w:val="24"/>
                <w:lang w:val="en-US"/>
              </w:rPr>
              <w:t xml:space="preserve"> </w:t>
            </w:r>
            <w:r>
              <w:rPr>
                <w:sz w:val="24"/>
                <w:szCs w:val="24"/>
                <w:lang w:val="en-US"/>
              </w:rPr>
              <w:t>conformity</w:t>
            </w:r>
          </w:p>
        </w:tc>
      </w:tr>
      <w:tr w:rsidR="00EB75AD" w:rsidRPr="00135BF1" w:rsidTr="00F52F2A">
        <w:trPr>
          <w:jc w:val="center"/>
        </w:trPr>
        <w:tc>
          <w:tcPr>
            <w:tcW w:w="7639" w:type="dxa"/>
          </w:tcPr>
          <w:p w:rsidR="00DF30C2" w:rsidRDefault="00A6243B" w:rsidP="00DF30C2">
            <w:pPr>
              <w:ind w:firstLine="567"/>
              <w:jc w:val="both"/>
              <w:rPr>
                <w:sz w:val="24"/>
                <w:szCs w:val="24"/>
              </w:rPr>
            </w:pPr>
            <w:r>
              <w:rPr>
                <w:b/>
                <w:bCs/>
                <w:sz w:val="24"/>
                <w:szCs w:val="24"/>
              </w:rPr>
              <w:t>2</w:t>
            </w:r>
            <w:r w:rsidR="00DF30C2" w:rsidRPr="00DF30C2">
              <w:rPr>
                <w:b/>
                <w:bCs/>
                <w:sz w:val="24"/>
                <w:szCs w:val="24"/>
              </w:rPr>
              <w:t xml:space="preserve">.46 </w:t>
            </w:r>
            <w:r w:rsidR="00DF30C2">
              <w:rPr>
                <w:b/>
                <w:bCs/>
                <w:sz w:val="24"/>
                <w:szCs w:val="24"/>
              </w:rPr>
              <w:t>П</w:t>
            </w:r>
            <w:r w:rsidR="00DF30C2" w:rsidRPr="00DF30C2">
              <w:rPr>
                <w:b/>
                <w:bCs/>
                <w:sz w:val="24"/>
                <w:szCs w:val="24"/>
              </w:rPr>
              <w:t>оследствие</w:t>
            </w:r>
            <w:r w:rsidR="00DF30C2">
              <w:rPr>
                <w:b/>
                <w:bCs/>
                <w:sz w:val="24"/>
                <w:szCs w:val="24"/>
              </w:rPr>
              <w:t xml:space="preserve">: </w:t>
            </w:r>
            <w:r w:rsidR="00DF30C2" w:rsidRPr="00DF30C2">
              <w:rPr>
                <w:bCs/>
                <w:sz w:val="24"/>
                <w:szCs w:val="24"/>
              </w:rPr>
              <w:t>И</w:t>
            </w:r>
            <w:r w:rsidR="00DF30C2" w:rsidRPr="00DF30C2">
              <w:rPr>
                <w:sz w:val="24"/>
                <w:szCs w:val="24"/>
              </w:rPr>
              <w:t>сход события (</w:t>
            </w:r>
            <w:hyperlink w:anchor="bookmark42" w:history="1">
              <w:r w:rsidR="00DF30C2">
                <w:rPr>
                  <w:rStyle w:val="af5"/>
                  <w:color w:val="auto"/>
                  <w:sz w:val="24"/>
                  <w:szCs w:val="24"/>
                  <w:u w:val="none"/>
                </w:rPr>
                <w:t>2</w:t>
              </w:r>
              <w:r w:rsidR="00DF30C2" w:rsidRPr="00DF30C2">
                <w:rPr>
                  <w:rStyle w:val="af5"/>
                  <w:color w:val="auto"/>
                  <w:sz w:val="24"/>
                  <w:szCs w:val="24"/>
                  <w:u w:val="none"/>
                </w:rPr>
                <w:t>.82</w:t>
              </w:r>
            </w:hyperlink>
            <w:r w:rsidR="00DF30C2" w:rsidRPr="00DF30C2">
              <w:rPr>
                <w:sz w:val="24"/>
                <w:szCs w:val="24"/>
              </w:rPr>
              <w:t xml:space="preserve">), влияющий </w:t>
            </w:r>
            <w:r w:rsidR="00DF30C2" w:rsidRPr="00DF30C2">
              <w:rPr>
                <w:iCs/>
                <w:sz w:val="24"/>
                <w:szCs w:val="24"/>
              </w:rPr>
              <w:t xml:space="preserve">на цели </w:t>
            </w:r>
            <w:r w:rsidR="00DF30C2" w:rsidRPr="00DF30C2">
              <w:rPr>
                <w:sz w:val="24"/>
                <w:szCs w:val="24"/>
              </w:rPr>
              <w:t>(</w:t>
            </w:r>
            <w:hyperlink w:anchor="bookmark74" w:history="1">
              <w:r w:rsidR="00DF30C2">
                <w:rPr>
                  <w:rStyle w:val="af5"/>
                  <w:color w:val="auto"/>
                  <w:sz w:val="24"/>
                  <w:szCs w:val="24"/>
                  <w:u w:val="none"/>
                </w:rPr>
                <w:t>2</w:t>
              </w:r>
              <w:r w:rsidR="00DF30C2" w:rsidRPr="00DF30C2">
                <w:rPr>
                  <w:rStyle w:val="af5"/>
                  <w:color w:val="auto"/>
                  <w:sz w:val="24"/>
                  <w:szCs w:val="24"/>
                  <w:u w:val="none"/>
                </w:rPr>
                <w:t>.153</w:t>
              </w:r>
            </w:hyperlink>
            <w:r w:rsidR="00DF30C2" w:rsidRPr="00DF30C2">
              <w:rPr>
                <w:sz w:val="24"/>
                <w:szCs w:val="24"/>
              </w:rPr>
              <w:t xml:space="preserve">). </w:t>
            </w:r>
          </w:p>
          <w:p w:rsidR="008550DC" w:rsidRPr="00DF30C2" w:rsidRDefault="008550DC" w:rsidP="00DF30C2">
            <w:pPr>
              <w:ind w:firstLine="567"/>
              <w:jc w:val="both"/>
              <w:rPr>
                <w:sz w:val="24"/>
                <w:szCs w:val="24"/>
              </w:rPr>
            </w:pPr>
          </w:p>
          <w:p w:rsidR="00847E7C" w:rsidRDefault="00847E7C" w:rsidP="00DF30C2">
            <w:pPr>
              <w:ind w:firstLine="567"/>
              <w:jc w:val="both"/>
            </w:pPr>
            <w:r>
              <w:t xml:space="preserve">Примечания </w:t>
            </w:r>
          </w:p>
          <w:p w:rsidR="00DF30C2" w:rsidRPr="008E4D72" w:rsidRDefault="00DF30C2" w:rsidP="00DF30C2">
            <w:pPr>
              <w:ind w:firstLine="567"/>
              <w:jc w:val="both"/>
            </w:pPr>
            <w:r w:rsidRPr="008E4D72">
              <w:t>1 Событие может привести к ряду последствий.</w:t>
            </w:r>
          </w:p>
          <w:p w:rsidR="00DF30C2" w:rsidRPr="008E4D72" w:rsidRDefault="00DF30C2" w:rsidP="00DF30C2">
            <w:pPr>
              <w:ind w:firstLine="567"/>
              <w:jc w:val="both"/>
            </w:pPr>
            <w:r w:rsidRPr="008E4D72">
              <w:t xml:space="preserve">2 Последствия могут быть определенными или неопределенными и могут оказывать положительное или отрицательное влияние на цели. </w:t>
            </w:r>
          </w:p>
          <w:p w:rsidR="00DF30C2" w:rsidRPr="008E4D72" w:rsidRDefault="00DF30C2" w:rsidP="00DF30C2">
            <w:pPr>
              <w:ind w:firstLine="567"/>
              <w:jc w:val="both"/>
            </w:pPr>
            <w:r w:rsidRPr="008E4D72">
              <w:t>3 Последствия могут быть выражены качественно или количественно.</w:t>
            </w:r>
          </w:p>
          <w:p w:rsidR="00DF30C2" w:rsidRPr="008E4D72" w:rsidRDefault="00DF30C2" w:rsidP="00DF30C2">
            <w:pPr>
              <w:ind w:firstLine="567"/>
              <w:jc w:val="both"/>
            </w:pPr>
            <w:r w:rsidRPr="008E4D72">
              <w:t>4 Первоначальные последствия могут возрасти через совокупные эффекты от одного события, запускающего цепочку событий.</w:t>
            </w:r>
          </w:p>
          <w:p w:rsidR="00DF30C2" w:rsidRPr="008E4D72" w:rsidRDefault="00DF30C2" w:rsidP="00DF30C2">
            <w:pPr>
              <w:ind w:firstLine="567"/>
              <w:jc w:val="both"/>
            </w:pPr>
            <w:r w:rsidRPr="008E4D72">
              <w:t>5 Последствия оцениваются по величине или серьезности воздействия</w:t>
            </w:r>
            <w:r w:rsidRPr="008E4D72">
              <w:rPr>
                <w:iCs/>
              </w:rPr>
              <w:t xml:space="preserve"> </w:t>
            </w:r>
            <w:r w:rsidRPr="008E4D72">
              <w:t>(</w:t>
            </w:r>
            <w:hyperlink w:anchor="bookmark52" w:history="1">
              <w:r w:rsidRPr="008E4D72">
                <w:rPr>
                  <w:rStyle w:val="af5"/>
                  <w:color w:val="auto"/>
                  <w:u w:val="none"/>
                </w:rPr>
                <w:t>2.107</w:t>
              </w:r>
            </w:hyperlink>
            <w:r w:rsidRPr="008E4D72">
              <w:t xml:space="preserve">). </w:t>
            </w:r>
          </w:p>
          <w:p w:rsidR="00EB75AD" w:rsidRDefault="00DF30C2" w:rsidP="00CE4D98">
            <w:pPr>
              <w:ind w:firstLine="567"/>
              <w:jc w:val="both"/>
            </w:pPr>
            <w:proofErr w:type="gramStart"/>
            <w:r w:rsidRPr="008E4D72">
              <w:t>[ИСТОЧНИК:</w:t>
            </w:r>
            <w:proofErr w:type="gramEnd"/>
            <w:r w:rsidRPr="008E4D72">
              <w:t xml:space="preserve"> </w:t>
            </w:r>
            <w:r w:rsidRPr="008E4D72">
              <w:rPr>
                <w:lang w:val="en-US"/>
              </w:rPr>
              <w:t>ISO</w:t>
            </w:r>
            <w:r w:rsidRPr="008E4D72">
              <w:t xml:space="preserve">/Руководство 73:2009, 3.6.1.3, изменен </w:t>
            </w:r>
            <w:r w:rsidR="00CE4D98" w:rsidRPr="008E4D72">
              <w:t>-</w:t>
            </w:r>
            <w:r w:rsidRPr="008E4D72">
              <w:t xml:space="preserve"> ПРИМЕЧАНИЕ 5 к определению было добавлено]</w:t>
            </w:r>
          </w:p>
          <w:p w:rsidR="008550DC" w:rsidRPr="00135BF1" w:rsidRDefault="008550DC" w:rsidP="00CE4D98">
            <w:pPr>
              <w:ind w:firstLine="567"/>
              <w:jc w:val="both"/>
              <w:rPr>
                <w:sz w:val="24"/>
                <w:szCs w:val="24"/>
              </w:rPr>
            </w:pPr>
          </w:p>
        </w:tc>
        <w:tc>
          <w:tcPr>
            <w:tcW w:w="1930" w:type="dxa"/>
          </w:tcPr>
          <w:p w:rsidR="00A65A67" w:rsidRPr="00CC6A48" w:rsidRDefault="00A65A67" w:rsidP="00A65A67">
            <w:pPr>
              <w:jc w:val="both"/>
              <w:rPr>
                <w:sz w:val="24"/>
                <w:szCs w:val="24"/>
                <w:lang w:val="kk-KZ"/>
              </w:rPr>
            </w:pPr>
            <w:proofErr w:type="spellStart"/>
            <w:r w:rsidRPr="00107AC7">
              <w:rPr>
                <w:b/>
                <w:sz w:val="24"/>
                <w:szCs w:val="24"/>
                <w:lang w:val="en-US"/>
              </w:rPr>
              <w:t>kz</w:t>
            </w:r>
            <w:proofErr w:type="spellEnd"/>
            <w:r w:rsidRPr="001E0F7B">
              <w:rPr>
                <w:sz w:val="24"/>
                <w:szCs w:val="24"/>
              </w:rPr>
              <w:t xml:space="preserve"> </w:t>
            </w:r>
            <w:r>
              <w:rPr>
                <w:sz w:val="24"/>
                <w:szCs w:val="24"/>
                <w:lang w:val="kk-KZ"/>
              </w:rPr>
              <w:t>зардап</w:t>
            </w:r>
          </w:p>
          <w:p w:rsidR="00EB75AD" w:rsidRPr="00135BF1" w:rsidRDefault="00A65A67" w:rsidP="00A65A67">
            <w:pPr>
              <w:jc w:val="both"/>
              <w:rPr>
                <w:sz w:val="24"/>
                <w:szCs w:val="24"/>
              </w:rPr>
            </w:pPr>
            <w:r w:rsidRPr="00107AC7">
              <w:rPr>
                <w:b/>
                <w:sz w:val="24"/>
                <w:szCs w:val="24"/>
                <w:lang w:val="en-US"/>
              </w:rPr>
              <w:t>en</w:t>
            </w:r>
            <w:r w:rsidRPr="002B5CED">
              <w:rPr>
                <w:b/>
                <w:sz w:val="24"/>
                <w:szCs w:val="24"/>
                <w:lang w:val="en-US"/>
              </w:rPr>
              <w:t xml:space="preserve"> </w:t>
            </w:r>
            <w:r>
              <w:rPr>
                <w:sz w:val="24"/>
                <w:szCs w:val="24"/>
                <w:lang w:val="en-US"/>
              </w:rPr>
              <w:t>consequence</w:t>
            </w:r>
          </w:p>
        </w:tc>
      </w:tr>
      <w:tr w:rsidR="00EB75AD" w:rsidRPr="00E80BEC" w:rsidTr="00F52F2A">
        <w:trPr>
          <w:jc w:val="center"/>
        </w:trPr>
        <w:tc>
          <w:tcPr>
            <w:tcW w:w="7639" w:type="dxa"/>
          </w:tcPr>
          <w:p w:rsidR="00EB75AD" w:rsidRDefault="00A6243B" w:rsidP="007219AD">
            <w:pPr>
              <w:ind w:firstLine="567"/>
              <w:jc w:val="both"/>
              <w:rPr>
                <w:sz w:val="24"/>
                <w:szCs w:val="24"/>
              </w:rPr>
            </w:pPr>
            <w:r>
              <w:rPr>
                <w:b/>
                <w:bCs/>
                <w:sz w:val="24"/>
                <w:szCs w:val="24"/>
              </w:rPr>
              <w:t>2</w:t>
            </w:r>
            <w:r w:rsidR="00DF30C2" w:rsidRPr="00DF30C2">
              <w:rPr>
                <w:b/>
                <w:bCs/>
                <w:sz w:val="24"/>
                <w:szCs w:val="24"/>
              </w:rPr>
              <w:t>.47</w:t>
            </w:r>
            <w:r w:rsidR="007219AD">
              <w:rPr>
                <w:b/>
                <w:bCs/>
                <w:sz w:val="24"/>
                <w:szCs w:val="24"/>
              </w:rPr>
              <w:t xml:space="preserve"> Н</w:t>
            </w:r>
            <w:r w:rsidR="00DF30C2" w:rsidRPr="00DF30C2">
              <w:rPr>
                <w:b/>
                <w:bCs/>
                <w:sz w:val="24"/>
                <w:szCs w:val="24"/>
              </w:rPr>
              <w:t>епредвиденная ситуация</w:t>
            </w:r>
            <w:r w:rsidR="007219AD">
              <w:rPr>
                <w:b/>
                <w:bCs/>
                <w:sz w:val="24"/>
                <w:szCs w:val="24"/>
              </w:rPr>
              <w:t xml:space="preserve">: </w:t>
            </w:r>
            <w:r w:rsidR="007219AD" w:rsidRPr="007219AD">
              <w:rPr>
                <w:bCs/>
                <w:sz w:val="24"/>
                <w:szCs w:val="24"/>
              </w:rPr>
              <w:t>В</w:t>
            </w:r>
            <w:r w:rsidR="00DF30C2" w:rsidRPr="007219AD">
              <w:rPr>
                <w:sz w:val="24"/>
                <w:szCs w:val="24"/>
              </w:rPr>
              <w:t>озможное будущее событие (</w:t>
            </w:r>
            <w:hyperlink w:anchor="bookmark42" w:history="1">
              <w:r w:rsidR="007219AD">
                <w:rPr>
                  <w:rStyle w:val="af5"/>
                  <w:color w:val="auto"/>
                  <w:sz w:val="24"/>
                  <w:szCs w:val="24"/>
                  <w:u w:val="none"/>
                </w:rPr>
                <w:t>2</w:t>
              </w:r>
              <w:r w:rsidR="00DF30C2" w:rsidRPr="007219AD">
                <w:rPr>
                  <w:rStyle w:val="af5"/>
                  <w:color w:val="auto"/>
                  <w:sz w:val="24"/>
                  <w:szCs w:val="24"/>
                  <w:u w:val="none"/>
                </w:rPr>
                <w:t>.82</w:t>
              </w:r>
            </w:hyperlink>
            <w:r w:rsidR="00DF30C2" w:rsidRPr="007219AD">
              <w:rPr>
                <w:sz w:val="24"/>
                <w:szCs w:val="24"/>
              </w:rPr>
              <w:t>), состояние или вероятность</w:t>
            </w:r>
            <w:r w:rsidR="007219AD" w:rsidRPr="007219AD">
              <w:rPr>
                <w:sz w:val="24"/>
                <w:szCs w:val="24"/>
              </w:rPr>
              <w:t>.</w:t>
            </w:r>
          </w:p>
          <w:p w:rsidR="008550DC" w:rsidRPr="00135BF1" w:rsidRDefault="008550DC" w:rsidP="007219AD">
            <w:pPr>
              <w:ind w:firstLine="567"/>
              <w:jc w:val="both"/>
              <w:rPr>
                <w:sz w:val="24"/>
                <w:szCs w:val="24"/>
              </w:rPr>
            </w:pPr>
          </w:p>
        </w:tc>
        <w:tc>
          <w:tcPr>
            <w:tcW w:w="1930" w:type="dxa"/>
          </w:tcPr>
          <w:p w:rsidR="00A65A67" w:rsidRPr="00CC6A48" w:rsidRDefault="00A65A67" w:rsidP="00A65A67">
            <w:pPr>
              <w:jc w:val="both"/>
              <w:rPr>
                <w:sz w:val="24"/>
                <w:szCs w:val="24"/>
                <w:lang w:val="kk-KZ"/>
              </w:rPr>
            </w:pPr>
            <w:proofErr w:type="spellStart"/>
            <w:r w:rsidRPr="00107AC7">
              <w:rPr>
                <w:b/>
                <w:sz w:val="24"/>
                <w:szCs w:val="24"/>
                <w:lang w:val="en-US"/>
              </w:rPr>
              <w:t>kz</w:t>
            </w:r>
            <w:proofErr w:type="spellEnd"/>
            <w:r w:rsidRPr="00A65A67">
              <w:rPr>
                <w:sz w:val="24"/>
                <w:szCs w:val="24"/>
                <w:lang w:val="en-US"/>
              </w:rPr>
              <w:t xml:space="preserve"> </w:t>
            </w:r>
            <w:r>
              <w:rPr>
                <w:sz w:val="24"/>
                <w:szCs w:val="24"/>
                <w:lang w:val="kk-KZ"/>
              </w:rPr>
              <w:t>күтпеген ахуал</w:t>
            </w:r>
          </w:p>
          <w:p w:rsidR="00EB75AD" w:rsidRPr="00A65A67" w:rsidRDefault="00A65A67" w:rsidP="00A65A67">
            <w:pPr>
              <w:jc w:val="both"/>
              <w:rPr>
                <w:sz w:val="24"/>
                <w:szCs w:val="24"/>
                <w:lang w:val="en-US"/>
              </w:rPr>
            </w:pPr>
            <w:r w:rsidRPr="00107AC7">
              <w:rPr>
                <w:b/>
                <w:sz w:val="24"/>
                <w:szCs w:val="24"/>
                <w:lang w:val="en-US"/>
              </w:rPr>
              <w:t>en</w:t>
            </w:r>
            <w:r w:rsidRPr="002B5CED">
              <w:rPr>
                <w:b/>
                <w:sz w:val="24"/>
                <w:szCs w:val="24"/>
                <w:lang w:val="en-US"/>
              </w:rPr>
              <w:t xml:space="preserve"> </w:t>
            </w:r>
            <w:r>
              <w:rPr>
                <w:sz w:val="24"/>
                <w:szCs w:val="24"/>
                <w:lang w:val="en-US"/>
              </w:rPr>
              <w:t>contingency</w:t>
            </w:r>
          </w:p>
        </w:tc>
      </w:tr>
      <w:tr w:rsidR="00DD5CA2" w:rsidRPr="00E80BEC" w:rsidTr="00F52F2A">
        <w:trPr>
          <w:jc w:val="center"/>
        </w:trPr>
        <w:tc>
          <w:tcPr>
            <w:tcW w:w="7639" w:type="dxa"/>
          </w:tcPr>
          <w:p w:rsidR="00DF30C2" w:rsidRDefault="00A6243B" w:rsidP="00DF30C2">
            <w:pPr>
              <w:ind w:firstLine="567"/>
              <w:jc w:val="both"/>
              <w:rPr>
                <w:sz w:val="24"/>
                <w:szCs w:val="24"/>
              </w:rPr>
            </w:pPr>
            <w:r>
              <w:rPr>
                <w:b/>
                <w:bCs/>
                <w:sz w:val="24"/>
                <w:szCs w:val="24"/>
              </w:rPr>
              <w:t>2</w:t>
            </w:r>
            <w:r w:rsidR="00DF30C2" w:rsidRPr="00DF30C2">
              <w:rPr>
                <w:b/>
                <w:bCs/>
                <w:sz w:val="24"/>
                <w:szCs w:val="24"/>
              </w:rPr>
              <w:t>.48</w:t>
            </w:r>
            <w:r w:rsidR="007219AD">
              <w:rPr>
                <w:b/>
                <w:bCs/>
                <w:sz w:val="24"/>
                <w:szCs w:val="24"/>
              </w:rPr>
              <w:t xml:space="preserve"> П</w:t>
            </w:r>
            <w:r w:rsidR="00DF30C2" w:rsidRPr="00DF30C2">
              <w:rPr>
                <w:b/>
                <w:bCs/>
                <w:sz w:val="24"/>
                <w:szCs w:val="24"/>
              </w:rPr>
              <w:t>остоянное улучшение</w:t>
            </w:r>
            <w:r w:rsidR="007219AD">
              <w:rPr>
                <w:b/>
                <w:bCs/>
                <w:sz w:val="24"/>
                <w:szCs w:val="24"/>
              </w:rPr>
              <w:t xml:space="preserve">: </w:t>
            </w:r>
            <w:r w:rsidR="007219AD" w:rsidRPr="007219AD">
              <w:rPr>
                <w:bCs/>
                <w:sz w:val="24"/>
                <w:szCs w:val="24"/>
              </w:rPr>
              <w:t>П</w:t>
            </w:r>
            <w:r w:rsidR="00DF30C2" w:rsidRPr="007219AD">
              <w:rPr>
                <w:sz w:val="24"/>
                <w:szCs w:val="24"/>
              </w:rPr>
              <w:t>овторяющееся действие (</w:t>
            </w:r>
            <w:hyperlink w:anchor="bookmark2" w:history="1">
              <w:r w:rsidR="007219AD">
                <w:rPr>
                  <w:rStyle w:val="af5"/>
                  <w:color w:val="auto"/>
                  <w:sz w:val="24"/>
                  <w:szCs w:val="24"/>
                  <w:u w:val="none"/>
                </w:rPr>
                <w:t>2</w:t>
              </w:r>
              <w:r w:rsidR="00DF30C2" w:rsidRPr="007219AD">
                <w:rPr>
                  <w:rStyle w:val="af5"/>
                  <w:color w:val="auto"/>
                  <w:sz w:val="24"/>
                  <w:szCs w:val="24"/>
                  <w:u w:val="none"/>
                </w:rPr>
                <w:t>.1</w:t>
              </w:r>
            </w:hyperlink>
            <w:r w:rsidR="00DF30C2" w:rsidRPr="007219AD">
              <w:rPr>
                <w:sz w:val="24"/>
                <w:szCs w:val="24"/>
              </w:rPr>
              <w:t xml:space="preserve">) для повышения </w:t>
            </w:r>
            <w:r w:rsidR="00DF30C2" w:rsidRPr="007219AD">
              <w:rPr>
                <w:iCs/>
                <w:sz w:val="24"/>
                <w:szCs w:val="24"/>
              </w:rPr>
              <w:t xml:space="preserve">эффективности </w:t>
            </w:r>
            <w:r w:rsidR="00DF30C2" w:rsidRPr="007219AD">
              <w:rPr>
                <w:sz w:val="24"/>
                <w:szCs w:val="24"/>
              </w:rPr>
              <w:t>(</w:t>
            </w:r>
            <w:hyperlink w:anchor="bookmark82" w:history="1">
              <w:r w:rsidR="007219AD">
                <w:rPr>
                  <w:rStyle w:val="af5"/>
                  <w:color w:val="auto"/>
                  <w:sz w:val="24"/>
                  <w:szCs w:val="24"/>
                  <w:u w:val="none"/>
                </w:rPr>
                <w:t>2</w:t>
              </w:r>
              <w:r w:rsidR="00DF30C2" w:rsidRPr="007219AD">
                <w:rPr>
                  <w:rStyle w:val="af5"/>
                  <w:color w:val="auto"/>
                  <w:sz w:val="24"/>
                  <w:szCs w:val="24"/>
                  <w:u w:val="none"/>
                </w:rPr>
                <w:t>.167</w:t>
              </w:r>
            </w:hyperlink>
            <w:r w:rsidR="00DF30C2" w:rsidRPr="007219AD">
              <w:rPr>
                <w:sz w:val="24"/>
                <w:szCs w:val="24"/>
              </w:rPr>
              <w:t>)</w:t>
            </w:r>
            <w:r w:rsidR="007219AD" w:rsidRPr="007219AD">
              <w:rPr>
                <w:sz w:val="24"/>
                <w:szCs w:val="24"/>
              </w:rPr>
              <w:t>.</w:t>
            </w:r>
          </w:p>
          <w:p w:rsidR="008550DC" w:rsidRPr="00DF30C2" w:rsidRDefault="008550DC" w:rsidP="00DF30C2">
            <w:pPr>
              <w:ind w:firstLine="567"/>
              <w:jc w:val="both"/>
              <w:rPr>
                <w:sz w:val="24"/>
                <w:szCs w:val="24"/>
              </w:rPr>
            </w:pPr>
          </w:p>
          <w:p w:rsidR="00DD5CA2" w:rsidRDefault="00DF30C2" w:rsidP="007219AD">
            <w:pPr>
              <w:ind w:firstLine="567"/>
              <w:jc w:val="both"/>
            </w:pPr>
            <w:proofErr w:type="gramStart"/>
            <w:r w:rsidRPr="00F040D4">
              <w:t>[ИСТОЧНИК:</w:t>
            </w:r>
            <w:proofErr w:type="gramEnd"/>
            <w:r w:rsidRPr="00F040D4">
              <w:t xml:space="preserve"> </w:t>
            </w:r>
            <w:r w:rsidRPr="00F040D4">
              <w:rPr>
                <w:lang w:val="en-US"/>
              </w:rPr>
              <w:t>ISO</w:t>
            </w:r>
            <w:r w:rsidRPr="00F040D4">
              <w:t xml:space="preserve"> 9000:2015, 3.3.2, изменен</w:t>
            </w:r>
            <w:r w:rsidR="00CE4D98" w:rsidRPr="00F040D4">
              <w:t xml:space="preserve"> - </w:t>
            </w:r>
            <w:r w:rsidRPr="00F040D4">
              <w:t>Примечания 1 и 2 к опред</w:t>
            </w:r>
            <w:r w:rsidR="007219AD" w:rsidRPr="00F040D4">
              <w:t>елению были удалены</w:t>
            </w:r>
            <w:r w:rsidRPr="00F040D4">
              <w:t>]</w:t>
            </w:r>
          </w:p>
          <w:p w:rsidR="008550DC" w:rsidRPr="00F040D4" w:rsidRDefault="008550DC" w:rsidP="007219AD">
            <w:pPr>
              <w:ind w:firstLine="567"/>
              <w:jc w:val="both"/>
            </w:pPr>
          </w:p>
        </w:tc>
        <w:tc>
          <w:tcPr>
            <w:tcW w:w="1930" w:type="dxa"/>
          </w:tcPr>
          <w:p w:rsidR="0096420A" w:rsidRPr="00CC6A48" w:rsidRDefault="0096420A" w:rsidP="0096420A">
            <w:pPr>
              <w:jc w:val="both"/>
              <w:rPr>
                <w:sz w:val="24"/>
                <w:szCs w:val="24"/>
                <w:lang w:val="kk-KZ"/>
              </w:rPr>
            </w:pPr>
            <w:proofErr w:type="spellStart"/>
            <w:r w:rsidRPr="00107AC7">
              <w:rPr>
                <w:b/>
                <w:sz w:val="24"/>
                <w:szCs w:val="24"/>
                <w:lang w:val="en-US"/>
              </w:rPr>
              <w:t>kz</w:t>
            </w:r>
            <w:proofErr w:type="spellEnd"/>
            <w:r w:rsidRPr="00A65A67">
              <w:rPr>
                <w:sz w:val="24"/>
                <w:szCs w:val="24"/>
                <w:lang w:val="en-US"/>
              </w:rPr>
              <w:t xml:space="preserve"> </w:t>
            </w:r>
            <w:r w:rsidR="006E6123">
              <w:rPr>
                <w:sz w:val="24"/>
                <w:szCs w:val="24"/>
                <w:lang w:val="kk-KZ"/>
              </w:rPr>
              <w:t>тұрақты жақсару</w:t>
            </w:r>
          </w:p>
          <w:p w:rsidR="00DD5CA2" w:rsidRPr="006E6123" w:rsidRDefault="0096420A" w:rsidP="006E6123">
            <w:pPr>
              <w:jc w:val="both"/>
              <w:rPr>
                <w:sz w:val="24"/>
                <w:szCs w:val="24"/>
                <w:lang w:val="en-US"/>
              </w:rPr>
            </w:pPr>
            <w:r w:rsidRPr="00107AC7">
              <w:rPr>
                <w:b/>
                <w:sz w:val="24"/>
                <w:szCs w:val="24"/>
                <w:lang w:val="en-US"/>
              </w:rPr>
              <w:t>en</w:t>
            </w:r>
            <w:r w:rsidRPr="002B5CED">
              <w:rPr>
                <w:b/>
                <w:sz w:val="24"/>
                <w:szCs w:val="24"/>
                <w:lang w:val="en-US"/>
              </w:rPr>
              <w:t xml:space="preserve"> </w:t>
            </w:r>
            <w:r>
              <w:rPr>
                <w:sz w:val="24"/>
                <w:szCs w:val="24"/>
                <w:lang w:val="en-US"/>
              </w:rPr>
              <w:t>contin</w:t>
            </w:r>
            <w:r w:rsidR="006E6123">
              <w:rPr>
                <w:sz w:val="24"/>
                <w:szCs w:val="24"/>
                <w:lang w:val="en-US"/>
              </w:rPr>
              <w:t>ual improvement</w:t>
            </w:r>
          </w:p>
        </w:tc>
      </w:tr>
      <w:tr w:rsidR="00DD5CA2" w:rsidRPr="00135BF1" w:rsidTr="00F52F2A">
        <w:trPr>
          <w:jc w:val="center"/>
        </w:trPr>
        <w:tc>
          <w:tcPr>
            <w:tcW w:w="7639" w:type="dxa"/>
          </w:tcPr>
          <w:p w:rsidR="00DF30C2" w:rsidRPr="00901DB1" w:rsidRDefault="00A6243B" w:rsidP="00DF30C2">
            <w:pPr>
              <w:ind w:firstLine="567"/>
              <w:jc w:val="both"/>
              <w:rPr>
                <w:sz w:val="24"/>
                <w:szCs w:val="24"/>
              </w:rPr>
            </w:pPr>
            <w:r>
              <w:rPr>
                <w:b/>
                <w:bCs/>
                <w:sz w:val="24"/>
                <w:szCs w:val="24"/>
              </w:rPr>
              <w:lastRenderedPageBreak/>
              <w:t>2</w:t>
            </w:r>
            <w:r w:rsidR="00DF30C2" w:rsidRPr="00DF30C2">
              <w:rPr>
                <w:b/>
                <w:bCs/>
                <w:sz w:val="24"/>
                <w:szCs w:val="24"/>
              </w:rPr>
              <w:t>.49</w:t>
            </w:r>
            <w:r w:rsidR="00901DB1">
              <w:rPr>
                <w:b/>
                <w:bCs/>
                <w:sz w:val="24"/>
                <w:szCs w:val="24"/>
              </w:rPr>
              <w:t xml:space="preserve"> Н</w:t>
            </w:r>
            <w:r w:rsidR="00DF30C2" w:rsidRPr="00DF30C2">
              <w:rPr>
                <w:b/>
                <w:bCs/>
                <w:sz w:val="24"/>
                <w:szCs w:val="24"/>
              </w:rPr>
              <w:t>епрерывность</w:t>
            </w:r>
            <w:r w:rsidR="00901DB1">
              <w:rPr>
                <w:b/>
                <w:bCs/>
                <w:sz w:val="24"/>
                <w:szCs w:val="24"/>
              </w:rPr>
              <w:t xml:space="preserve">: </w:t>
            </w:r>
            <w:r w:rsidR="00901DB1" w:rsidRPr="00901DB1">
              <w:rPr>
                <w:bCs/>
                <w:sz w:val="24"/>
                <w:szCs w:val="24"/>
              </w:rPr>
              <w:t>С</w:t>
            </w:r>
            <w:r w:rsidR="00DF30C2" w:rsidRPr="00901DB1">
              <w:rPr>
                <w:sz w:val="24"/>
                <w:szCs w:val="24"/>
              </w:rPr>
              <w:t>тратегические и тактические возможности, предварительно одобренные руководством (</w:t>
            </w:r>
            <w:hyperlink w:anchor="bookmark62" w:history="1">
              <w:r w:rsidR="00901DB1">
                <w:rPr>
                  <w:rStyle w:val="af5"/>
                  <w:color w:val="auto"/>
                  <w:sz w:val="24"/>
                  <w:szCs w:val="24"/>
                  <w:u w:val="none"/>
                </w:rPr>
                <w:t>2</w:t>
              </w:r>
              <w:r w:rsidR="00DF30C2" w:rsidRPr="00901DB1">
                <w:rPr>
                  <w:rStyle w:val="af5"/>
                  <w:color w:val="auto"/>
                  <w:sz w:val="24"/>
                  <w:szCs w:val="24"/>
                  <w:u w:val="none"/>
                </w:rPr>
                <w:t>.135</w:t>
              </w:r>
            </w:hyperlink>
            <w:r w:rsidR="00DF30C2" w:rsidRPr="00901DB1">
              <w:rPr>
                <w:sz w:val="24"/>
                <w:szCs w:val="24"/>
              </w:rPr>
              <w:t xml:space="preserve">) </w:t>
            </w:r>
            <w:r w:rsidR="00DF30C2" w:rsidRPr="00901DB1">
              <w:rPr>
                <w:iCs/>
                <w:sz w:val="24"/>
                <w:szCs w:val="24"/>
              </w:rPr>
              <w:t xml:space="preserve">организации </w:t>
            </w:r>
            <w:r w:rsidR="00DF30C2" w:rsidRPr="00901DB1">
              <w:rPr>
                <w:sz w:val="24"/>
                <w:szCs w:val="24"/>
              </w:rPr>
              <w:t>(</w:t>
            </w:r>
            <w:hyperlink w:anchor="bookmark76" w:history="1">
              <w:r w:rsidR="00901DB1">
                <w:rPr>
                  <w:rStyle w:val="af5"/>
                  <w:color w:val="auto"/>
                  <w:sz w:val="24"/>
                  <w:szCs w:val="24"/>
                  <w:u w:val="none"/>
                </w:rPr>
                <w:t>2</w:t>
              </w:r>
              <w:r w:rsidR="00DF30C2" w:rsidRPr="00901DB1">
                <w:rPr>
                  <w:rStyle w:val="af5"/>
                  <w:color w:val="auto"/>
                  <w:sz w:val="24"/>
                  <w:szCs w:val="24"/>
                  <w:u w:val="none"/>
                </w:rPr>
                <w:t>.158</w:t>
              </w:r>
            </w:hyperlink>
            <w:r w:rsidR="00DF30C2" w:rsidRPr="00901DB1">
              <w:rPr>
                <w:sz w:val="24"/>
                <w:szCs w:val="24"/>
              </w:rPr>
              <w:t>) для планирования и реагирования на условия, ситуации и события</w:t>
            </w:r>
            <w:r w:rsidR="00DF30C2" w:rsidRPr="00901DB1">
              <w:rPr>
                <w:iCs/>
                <w:sz w:val="24"/>
                <w:szCs w:val="24"/>
              </w:rPr>
              <w:t xml:space="preserve"> </w:t>
            </w:r>
            <w:r w:rsidR="00DF30C2" w:rsidRPr="00901DB1">
              <w:rPr>
                <w:sz w:val="24"/>
                <w:szCs w:val="24"/>
              </w:rPr>
              <w:t>(</w:t>
            </w:r>
            <w:hyperlink w:anchor="bookmark42" w:history="1">
              <w:r w:rsidR="00901DB1">
                <w:rPr>
                  <w:rStyle w:val="af5"/>
                  <w:color w:val="auto"/>
                  <w:sz w:val="24"/>
                  <w:szCs w:val="24"/>
                  <w:u w:val="none"/>
                </w:rPr>
                <w:t>2</w:t>
              </w:r>
              <w:r w:rsidR="00DF30C2" w:rsidRPr="00901DB1">
                <w:rPr>
                  <w:rStyle w:val="af5"/>
                  <w:color w:val="auto"/>
                  <w:sz w:val="24"/>
                  <w:szCs w:val="24"/>
                  <w:u w:val="none"/>
                </w:rPr>
                <w:t>.82</w:t>
              </w:r>
            </w:hyperlink>
            <w:r w:rsidR="00DF30C2" w:rsidRPr="00901DB1">
              <w:rPr>
                <w:sz w:val="24"/>
                <w:szCs w:val="24"/>
              </w:rPr>
              <w:t>) с целью продолжения операций на приемлемом предварительно определенном уровне</w:t>
            </w:r>
            <w:r w:rsidR="00901DB1" w:rsidRPr="00901DB1">
              <w:rPr>
                <w:sz w:val="24"/>
                <w:szCs w:val="24"/>
              </w:rPr>
              <w:t>.</w:t>
            </w:r>
          </w:p>
          <w:p w:rsidR="008550DC" w:rsidRDefault="008550DC" w:rsidP="00E46CEA">
            <w:pPr>
              <w:ind w:firstLine="567"/>
              <w:jc w:val="both"/>
            </w:pPr>
          </w:p>
          <w:p w:rsidR="00DD5CA2" w:rsidRDefault="00847E7C" w:rsidP="00E46CEA">
            <w:pPr>
              <w:ind w:firstLine="567"/>
              <w:jc w:val="both"/>
            </w:pPr>
            <w:r>
              <w:t>Примечание -</w:t>
            </w:r>
            <w:r w:rsidR="00DF30C2" w:rsidRPr="008E4D72">
              <w:t xml:space="preserve"> Непрерывность - это более общий термин для оперативного постоянства и непрерывности бизнеса</w:t>
            </w:r>
            <w:r w:rsidR="00DF30C2" w:rsidRPr="008E4D72">
              <w:rPr>
                <w:iCs/>
              </w:rPr>
              <w:t xml:space="preserve"> </w:t>
            </w:r>
            <w:r w:rsidR="00DF30C2" w:rsidRPr="008E4D72">
              <w:t>(</w:t>
            </w:r>
            <w:hyperlink w:anchor="bookmark14" w:history="1">
              <w:r w:rsidR="00901DB1" w:rsidRPr="008E4D72">
                <w:rPr>
                  <w:rStyle w:val="af5"/>
                  <w:color w:val="auto"/>
                  <w:u w:val="none"/>
                </w:rPr>
                <w:t>2</w:t>
              </w:r>
              <w:r w:rsidR="00DF30C2" w:rsidRPr="008E4D72">
                <w:rPr>
                  <w:rStyle w:val="af5"/>
                  <w:color w:val="auto"/>
                  <w:u w:val="none"/>
                </w:rPr>
                <w:t>.24</w:t>
              </w:r>
            </w:hyperlink>
            <w:r w:rsidR="00DF30C2" w:rsidRPr="008E4D72">
              <w:t xml:space="preserve">), чтобы гарантировать способность организации продолжать работать за пределами нормальных условий работы. Это относится не только к коммерческим компаниям, но и к организациям всех типов, таким как </w:t>
            </w:r>
            <w:proofErr w:type="gramStart"/>
            <w:r w:rsidR="00DF30C2" w:rsidRPr="008E4D72">
              <w:t>неправительственные</w:t>
            </w:r>
            <w:proofErr w:type="gramEnd"/>
            <w:r w:rsidR="00DF30C2" w:rsidRPr="008E4D72">
              <w:t>, общественные и государственные.</w:t>
            </w:r>
          </w:p>
          <w:p w:rsidR="008550DC" w:rsidRPr="008E4D72" w:rsidRDefault="008550DC" w:rsidP="00E46CEA">
            <w:pPr>
              <w:ind w:firstLine="567"/>
              <w:jc w:val="both"/>
            </w:pPr>
          </w:p>
        </w:tc>
        <w:tc>
          <w:tcPr>
            <w:tcW w:w="1930" w:type="dxa"/>
          </w:tcPr>
          <w:p w:rsidR="00F65B1D" w:rsidRPr="00F65B1D" w:rsidRDefault="00F65B1D" w:rsidP="00F65B1D">
            <w:pPr>
              <w:jc w:val="both"/>
              <w:rPr>
                <w:sz w:val="24"/>
                <w:szCs w:val="24"/>
                <w:lang w:val="kk-KZ"/>
              </w:rPr>
            </w:pPr>
            <w:proofErr w:type="spellStart"/>
            <w:r w:rsidRPr="00107AC7">
              <w:rPr>
                <w:b/>
                <w:sz w:val="24"/>
                <w:szCs w:val="24"/>
                <w:lang w:val="en-US"/>
              </w:rPr>
              <w:t>kz</w:t>
            </w:r>
            <w:proofErr w:type="spellEnd"/>
            <w:r w:rsidRPr="00A65A67">
              <w:rPr>
                <w:sz w:val="24"/>
                <w:szCs w:val="24"/>
                <w:lang w:val="en-US"/>
              </w:rPr>
              <w:t xml:space="preserve"> </w:t>
            </w:r>
            <w:r>
              <w:rPr>
                <w:sz w:val="24"/>
                <w:szCs w:val="24"/>
                <w:lang w:val="kk-KZ"/>
              </w:rPr>
              <w:t>үздіксіздік</w:t>
            </w:r>
          </w:p>
          <w:p w:rsidR="00DD5CA2" w:rsidRPr="00135BF1" w:rsidRDefault="00F65B1D" w:rsidP="00F65B1D">
            <w:pPr>
              <w:jc w:val="both"/>
              <w:rPr>
                <w:sz w:val="24"/>
                <w:szCs w:val="24"/>
              </w:rPr>
            </w:pPr>
            <w:r w:rsidRPr="00107AC7">
              <w:rPr>
                <w:b/>
                <w:sz w:val="24"/>
                <w:szCs w:val="24"/>
                <w:lang w:val="en-US"/>
              </w:rPr>
              <w:t>en</w:t>
            </w:r>
            <w:r w:rsidRPr="002B5CED">
              <w:rPr>
                <w:b/>
                <w:sz w:val="24"/>
                <w:szCs w:val="24"/>
                <w:lang w:val="en-US"/>
              </w:rPr>
              <w:t xml:space="preserve"> </w:t>
            </w:r>
            <w:r>
              <w:rPr>
                <w:sz w:val="24"/>
                <w:szCs w:val="24"/>
                <w:lang w:val="en-US"/>
              </w:rPr>
              <w:t>continuity</w:t>
            </w:r>
          </w:p>
        </w:tc>
      </w:tr>
      <w:tr w:rsidR="00DF30C2" w:rsidRPr="00973661" w:rsidTr="00F52F2A">
        <w:trPr>
          <w:jc w:val="center"/>
        </w:trPr>
        <w:tc>
          <w:tcPr>
            <w:tcW w:w="7639" w:type="dxa"/>
          </w:tcPr>
          <w:p w:rsidR="00DF30C2" w:rsidRDefault="00A6243B" w:rsidP="00DF30C2">
            <w:pPr>
              <w:ind w:firstLine="567"/>
              <w:jc w:val="both"/>
              <w:rPr>
                <w:sz w:val="24"/>
                <w:szCs w:val="24"/>
              </w:rPr>
            </w:pPr>
            <w:r>
              <w:rPr>
                <w:b/>
                <w:bCs/>
                <w:sz w:val="24"/>
                <w:szCs w:val="24"/>
              </w:rPr>
              <w:t>2</w:t>
            </w:r>
            <w:r w:rsidR="00DF30C2" w:rsidRPr="00DF30C2">
              <w:rPr>
                <w:b/>
                <w:bCs/>
                <w:sz w:val="24"/>
                <w:szCs w:val="24"/>
              </w:rPr>
              <w:t>.50</w:t>
            </w:r>
            <w:r>
              <w:rPr>
                <w:b/>
                <w:bCs/>
                <w:sz w:val="24"/>
                <w:szCs w:val="24"/>
              </w:rPr>
              <w:t xml:space="preserve"> С</w:t>
            </w:r>
            <w:r w:rsidR="00DF30C2" w:rsidRPr="00DF30C2">
              <w:rPr>
                <w:b/>
                <w:bCs/>
                <w:sz w:val="24"/>
                <w:szCs w:val="24"/>
              </w:rPr>
              <w:t>редство передвижения</w:t>
            </w:r>
            <w:r>
              <w:rPr>
                <w:b/>
                <w:bCs/>
                <w:sz w:val="24"/>
                <w:szCs w:val="24"/>
              </w:rPr>
              <w:t xml:space="preserve">: </w:t>
            </w:r>
            <w:r w:rsidRPr="00A6243B">
              <w:rPr>
                <w:bCs/>
                <w:sz w:val="24"/>
                <w:szCs w:val="24"/>
              </w:rPr>
              <w:t>Ф</w:t>
            </w:r>
            <w:r w:rsidR="00DF30C2" w:rsidRPr="00A6243B">
              <w:rPr>
                <w:sz w:val="24"/>
                <w:szCs w:val="24"/>
              </w:rPr>
              <w:t>изический инструмент международной торговли, который перевозит товары (</w:t>
            </w:r>
            <w:hyperlink w:anchor="bookmark47" w:history="1">
              <w:r>
                <w:rPr>
                  <w:rStyle w:val="af5"/>
                  <w:color w:val="auto"/>
                  <w:sz w:val="24"/>
                  <w:szCs w:val="24"/>
                  <w:u w:val="none"/>
                </w:rPr>
                <w:t>2</w:t>
              </w:r>
              <w:r w:rsidR="00DF30C2" w:rsidRPr="00A6243B">
                <w:rPr>
                  <w:rStyle w:val="af5"/>
                  <w:color w:val="auto"/>
                  <w:sz w:val="24"/>
                  <w:szCs w:val="24"/>
                  <w:u w:val="none"/>
                </w:rPr>
                <w:t>.98</w:t>
              </w:r>
            </w:hyperlink>
            <w:r w:rsidR="00DF30C2" w:rsidRPr="00A6243B">
              <w:rPr>
                <w:sz w:val="24"/>
                <w:szCs w:val="24"/>
              </w:rPr>
              <w:t>) из одного места в другое</w:t>
            </w:r>
            <w:r w:rsidRPr="00A6243B">
              <w:rPr>
                <w:sz w:val="24"/>
                <w:szCs w:val="24"/>
              </w:rPr>
              <w:t>.</w:t>
            </w:r>
            <w:r w:rsidR="00DF30C2" w:rsidRPr="00A6243B">
              <w:rPr>
                <w:sz w:val="24"/>
                <w:szCs w:val="24"/>
              </w:rPr>
              <w:t xml:space="preserve"> </w:t>
            </w:r>
          </w:p>
          <w:p w:rsidR="008550DC" w:rsidRPr="00A6243B" w:rsidRDefault="008550DC" w:rsidP="00DF30C2">
            <w:pPr>
              <w:ind w:firstLine="567"/>
              <w:jc w:val="both"/>
              <w:rPr>
                <w:sz w:val="24"/>
                <w:szCs w:val="24"/>
              </w:rPr>
            </w:pPr>
          </w:p>
          <w:p w:rsidR="00DF30C2" w:rsidRDefault="00DF30C2" w:rsidP="00342B4F">
            <w:pPr>
              <w:ind w:firstLine="567"/>
              <w:jc w:val="both"/>
              <w:rPr>
                <w:sz w:val="24"/>
                <w:szCs w:val="24"/>
              </w:rPr>
            </w:pPr>
            <w:proofErr w:type="gramStart"/>
            <w:r w:rsidRPr="00F040D4">
              <w:rPr>
                <w:b/>
                <w:i/>
              </w:rPr>
              <w:t>П</w:t>
            </w:r>
            <w:r w:rsidR="00AD7F47" w:rsidRPr="00F040D4">
              <w:rPr>
                <w:b/>
                <w:i/>
              </w:rPr>
              <w:t>ример -</w:t>
            </w:r>
            <w:r w:rsidRPr="00F040D4">
              <w:t xml:space="preserve"> Ящик, поддон, грузовая транспортная единица (</w:t>
            </w:r>
            <w:hyperlink w:anchor="bookmark18" w:history="1">
              <w:r w:rsidR="00A6243B" w:rsidRPr="00F040D4">
                <w:rPr>
                  <w:rStyle w:val="af5"/>
                  <w:color w:val="auto"/>
                  <w:u w:val="none"/>
                </w:rPr>
                <w:t>2</w:t>
              </w:r>
              <w:r w:rsidRPr="00F040D4">
                <w:rPr>
                  <w:rStyle w:val="af5"/>
                  <w:color w:val="auto"/>
                  <w:u w:val="none"/>
                </w:rPr>
                <w:t>.32</w:t>
              </w:r>
            </w:hyperlink>
            <w:r w:rsidRPr="00F040D4">
              <w:t>), погрузочно-разгрузочное оборудование, грузовой автомобиль, корабль, самолет, вагон.</w:t>
            </w:r>
            <w:r w:rsidRPr="00A6243B">
              <w:rPr>
                <w:sz w:val="24"/>
                <w:szCs w:val="24"/>
              </w:rPr>
              <w:t xml:space="preserve"> </w:t>
            </w:r>
            <w:r w:rsidR="00A6243B">
              <w:rPr>
                <w:sz w:val="24"/>
                <w:szCs w:val="24"/>
              </w:rPr>
              <w:t xml:space="preserve"> </w:t>
            </w:r>
            <w:proofErr w:type="gramEnd"/>
          </w:p>
          <w:p w:rsidR="00342B4F" w:rsidRPr="00135BF1" w:rsidRDefault="00342B4F" w:rsidP="00342B4F">
            <w:pPr>
              <w:ind w:firstLine="567"/>
              <w:jc w:val="both"/>
              <w:rPr>
                <w:sz w:val="24"/>
                <w:szCs w:val="24"/>
              </w:rPr>
            </w:pPr>
          </w:p>
        </w:tc>
        <w:tc>
          <w:tcPr>
            <w:tcW w:w="1930" w:type="dxa"/>
          </w:tcPr>
          <w:p w:rsidR="004220D2" w:rsidRPr="00CC6A48" w:rsidRDefault="004220D2" w:rsidP="004220D2">
            <w:pPr>
              <w:jc w:val="both"/>
              <w:rPr>
                <w:sz w:val="24"/>
                <w:szCs w:val="24"/>
                <w:lang w:val="kk-KZ"/>
              </w:rPr>
            </w:pPr>
            <w:proofErr w:type="spellStart"/>
            <w:r w:rsidRPr="00107AC7">
              <w:rPr>
                <w:b/>
                <w:sz w:val="24"/>
                <w:szCs w:val="24"/>
                <w:lang w:val="en-US"/>
              </w:rPr>
              <w:t>kz</w:t>
            </w:r>
            <w:proofErr w:type="spellEnd"/>
            <w:r w:rsidRPr="00973661">
              <w:rPr>
                <w:sz w:val="24"/>
                <w:szCs w:val="24"/>
              </w:rPr>
              <w:t xml:space="preserve"> </w:t>
            </w:r>
            <w:r w:rsidR="00FD2473">
              <w:rPr>
                <w:sz w:val="24"/>
                <w:szCs w:val="24"/>
                <w:lang w:val="kk-KZ"/>
              </w:rPr>
              <w:t>қозғалту құралы</w:t>
            </w:r>
          </w:p>
          <w:p w:rsidR="00DF30C2" w:rsidRPr="00973661" w:rsidRDefault="004220D2" w:rsidP="00FD2473">
            <w:pPr>
              <w:jc w:val="both"/>
              <w:rPr>
                <w:sz w:val="24"/>
                <w:szCs w:val="24"/>
              </w:rPr>
            </w:pPr>
            <w:r w:rsidRPr="00107AC7">
              <w:rPr>
                <w:b/>
                <w:sz w:val="24"/>
                <w:szCs w:val="24"/>
                <w:lang w:val="en-US"/>
              </w:rPr>
              <w:t>en</w:t>
            </w:r>
            <w:r w:rsidRPr="00973661">
              <w:rPr>
                <w:b/>
                <w:sz w:val="24"/>
                <w:szCs w:val="24"/>
              </w:rPr>
              <w:t xml:space="preserve"> </w:t>
            </w:r>
            <w:r w:rsidR="00973661" w:rsidRPr="00973661">
              <w:rPr>
                <w:sz w:val="24"/>
                <w:szCs w:val="24"/>
                <w:lang w:val="en-US"/>
              </w:rPr>
              <w:t>conveyance</w:t>
            </w:r>
          </w:p>
        </w:tc>
      </w:tr>
      <w:tr w:rsidR="00DF30C2" w:rsidRPr="00BF7ADA" w:rsidTr="00F52F2A">
        <w:trPr>
          <w:jc w:val="center"/>
        </w:trPr>
        <w:tc>
          <w:tcPr>
            <w:tcW w:w="7639" w:type="dxa"/>
          </w:tcPr>
          <w:p w:rsidR="00BF7ADA" w:rsidRDefault="00DD3535" w:rsidP="00BF7ADA">
            <w:pPr>
              <w:ind w:firstLine="567"/>
              <w:jc w:val="both"/>
              <w:rPr>
                <w:iCs/>
                <w:sz w:val="24"/>
                <w:szCs w:val="24"/>
                <w:lang w:val="kk-KZ"/>
              </w:rPr>
            </w:pPr>
            <w:r>
              <w:rPr>
                <w:b/>
                <w:bCs/>
                <w:sz w:val="24"/>
                <w:szCs w:val="24"/>
              </w:rPr>
              <w:t>2</w:t>
            </w:r>
            <w:r w:rsidR="00BF7ADA" w:rsidRPr="00BF7ADA">
              <w:rPr>
                <w:b/>
                <w:bCs/>
                <w:sz w:val="24"/>
                <w:szCs w:val="24"/>
              </w:rPr>
              <w:t xml:space="preserve">.51 </w:t>
            </w:r>
            <w:r w:rsidR="00BF7ADA">
              <w:rPr>
                <w:b/>
                <w:bCs/>
                <w:sz w:val="24"/>
                <w:szCs w:val="24"/>
              </w:rPr>
              <w:t>С</w:t>
            </w:r>
            <w:r w:rsidR="00BF7ADA" w:rsidRPr="00BF7ADA">
              <w:rPr>
                <w:b/>
                <w:bCs/>
                <w:sz w:val="24"/>
                <w:szCs w:val="24"/>
              </w:rPr>
              <w:t>отрудничество</w:t>
            </w:r>
            <w:r w:rsidR="00BF7ADA">
              <w:rPr>
                <w:b/>
                <w:bCs/>
                <w:sz w:val="24"/>
                <w:szCs w:val="24"/>
              </w:rPr>
              <w:t xml:space="preserve">: </w:t>
            </w:r>
            <w:r w:rsidR="00BF7ADA" w:rsidRPr="00BF7ADA">
              <w:rPr>
                <w:bCs/>
                <w:sz w:val="24"/>
                <w:szCs w:val="24"/>
              </w:rPr>
              <w:t>П</w:t>
            </w:r>
            <w:r w:rsidR="00BF7ADA" w:rsidRPr="00BF7ADA">
              <w:rPr>
                <w:iCs/>
                <w:sz w:val="24"/>
                <w:szCs w:val="24"/>
              </w:rPr>
              <w:t>роцесс совместной работы или сотрудничества для достижения общих интересов и ценностей на основе соглашения.</w:t>
            </w:r>
          </w:p>
          <w:p w:rsidR="007E187D" w:rsidRPr="007E187D" w:rsidRDefault="007E187D" w:rsidP="00BF7ADA">
            <w:pPr>
              <w:ind w:firstLine="567"/>
              <w:jc w:val="both"/>
              <w:rPr>
                <w:sz w:val="24"/>
                <w:szCs w:val="24"/>
                <w:lang w:val="kk-KZ"/>
              </w:rPr>
            </w:pPr>
          </w:p>
          <w:p w:rsidR="00DF30C2" w:rsidRDefault="00BF7ADA" w:rsidP="004D10F2">
            <w:pPr>
              <w:ind w:firstLine="567"/>
              <w:jc w:val="both"/>
            </w:pPr>
            <w:r>
              <w:t xml:space="preserve">Примечание - </w:t>
            </w:r>
            <w:r w:rsidRPr="00BF7ADA">
              <w:rPr>
                <w:iCs/>
              </w:rPr>
              <w:t xml:space="preserve">Организации </w:t>
            </w:r>
            <w:r w:rsidRPr="00BF7ADA">
              <w:t>(</w:t>
            </w:r>
            <w:hyperlink w:anchor="bookmark76" w:history="1">
              <w:r>
                <w:rPr>
                  <w:rStyle w:val="af5"/>
                  <w:color w:val="auto"/>
                  <w:u w:val="none"/>
                </w:rPr>
                <w:t>2</w:t>
              </w:r>
              <w:r w:rsidRPr="00BF7ADA">
                <w:rPr>
                  <w:rStyle w:val="af5"/>
                  <w:color w:val="auto"/>
                  <w:u w:val="none"/>
                </w:rPr>
                <w:t>.158</w:t>
              </w:r>
            </w:hyperlink>
            <w:r w:rsidRPr="00BF7ADA">
              <w:t>) соглашаются по контракту или другим соглашениям вносить свои ресурсы (</w:t>
            </w:r>
            <w:hyperlink w:anchor="bookmark98" w:history="1">
              <w:r>
                <w:rPr>
                  <w:rStyle w:val="af5"/>
                  <w:color w:val="auto"/>
                  <w:u w:val="none"/>
                </w:rPr>
                <w:t>2</w:t>
              </w:r>
              <w:r w:rsidRPr="00BF7ADA">
                <w:rPr>
                  <w:rStyle w:val="af5"/>
                  <w:color w:val="auto"/>
                  <w:u w:val="none"/>
                </w:rPr>
                <w:t>.193</w:t>
              </w:r>
            </w:hyperlink>
            <w:r w:rsidRPr="00BF7ADA">
              <w:t>) в реагирование на инцидент (</w:t>
            </w:r>
            <w:hyperlink w:anchor="bookmark54" w:history="1">
              <w:r>
                <w:rPr>
                  <w:rStyle w:val="af5"/>
                  <w:color w:val="auto"/>
                  <w:u w:val="none"/>
                </w:rPr>
                <w:t>2</w:t>
              </w:r>
              <w:r w:rsidRPr="00BF7ADA">
                <w:rPr>
                  <w:rStyle w:val="af5"/>
                  <w:color w:val="auto"/>
                  <w:u w:val="none"/>
                </w:rPr>
                <w:t>.115</w:t>
              </w:r>
            </w:hyperlink>
            <w:r w:rsidRPr="00BF7ADA">
              <w:t>) но сохраняют независимость в отношении своей внутренней иерархической структуры.</w:t>
            </w:r>
          </w:p>
          <w:p w:rsidR="008550DC" w:rsidRPr="004D10F2" w:rsidRDefault="008550DC" w:rsidP="004D10F2">
            <w:pPr>
              <w:ind w:firstLine="567"/>
              <w:jc w:val="both"/>
            </w:pPr>
          </w:p>
        </w:tc>
        <w:tc>
          <w:tcPr>
            <w:tcW w:w="1930" w:type="dxa"/>
          </w:tcPr>
          <w:p w:rsidR="00D66C79" w:rsidRPr="00CC6A48" w:rsidRDefault="00D66C79" w:rsidP="00D66C79">
            <w:pPr>
              <w:jc w:val="both"/>
              <w:rPr>
                <w:sz w:val="24"/>
                <w:szCs w:val="24"/>
                <w:lang w:val="kk-KZ"/>
              </w:rPr>
            </w:pPr>
            <w:proofErr w:type="spellStart"/>
            <w:r w:rsidRPr="00107AC7">
              <w:rPr>
                <w:b/>
                <w:sz w:val="24"/>
                <w:szCs w:val="24"/>
                <w:lang w:val="en-US"/>
              </w:rPr>
              <w:t>kz</w:t>
            </w:r>
            <w:proofErr w:type="spellEnd"/>
            <w:r w:rsidRPr="00D66C79">
              <w:rPr>
                <w:sz w:val="24"/>
                <w:szCs w:val="24"/>
              </w:rPr>
              <w:t xml:space="preserve"> </w:t>
            </w:r>
            <w:r>
              <w:rPr>
                <w:sz w:val="24"/>
                <w:szCs w:val="24"/>
                <w:lang w:val="kk-KZ"/>
              </w:rPr>
              <w:t>серіктестік</w:t>
            </w:r>
          </w:p>
          <w:p w:rsidR="00DF30C2" w:rsidRPr="00BF7ADA" w:rsidRDefault="00D66C79" w:rsidP="00973661">
            <w:pPr>
              <w:jc w:val="both"/>
              <w:rPr>
                <w:sz w:val="24"/>
                <w:szCs w:val="24"/>
              </w:rPr>
            </w:pPr>
            <w:r w:rsidRPr="00107AC7">
              <w:rPr>
                <w:b/>
                <w:sz w:val="24"/>
                <w:szCs w:val="24"/>
                <w:lang w:val="en-US"/>
              </w:rPr>
              <w:t>en</w:t>
            </w:r>
            <w:r w:rsidRPr="00D66C79">
              <w:rPr>
                <w:b/>
                <w:sz w:val="24"/>
                <w:szCs w:val="24"/>
              </w:rPr>
              <w:t xml:space="preserve"> </w:t>
            </w:r>
            <w:r w:rsidR="00973661">
              <w:rPr>
                <w:sz w:val="24"/>
                <w:szCs w:val="24"/>
                <w:lang w:val="en-US"/>
              </w:rPr>
              <w:t>cooperation</w:t>
            </w:r>
          </w:p>
        </w:tc>
      </w:tr>
      <w:tr w:rsidR="00DF30C2" w:rsidRPr="00BF7ADA" w:rsidTr="00F52F2A">
        <w:trPr>
          <w:jc w:val="center"/>
        </w:trPr>
        <w:tc>
          <w:tcPr>
            <w:tcW w:w="7639" w:type="dxa"/>
          </w:tcPr>
          <w:p w:rsidR="00BF7ADA" w:rsidRDefault="00DD3535" w:rsidP="00BF7ADA">
            <w:pPr>
              <w:ind w:firstLine="567"/>
              <w:jc w:val="both"/>
              <w:rPr>
                <w:sz w:val="24"/>
                <w:szCs w:val="24"/>
              </w:rPr>
            </w:pPr>
            <w:r>
              <w:rPr>
                <w:b/>
                <w:bCs/>
                <w:sz w:val="24"/>
                <w:szCs w:val="24"/>
              </w:rPr>
              <w:t>2</w:t>
            </w:r>
            <w:r w:rsidR="00BF7ADA" w:rsidRPr="00BF7ADA">
              <w:rPr>
                <w:b/>
                <w:bCs/>
                <w:sz w:val="24"/>
                <w:szCs w:val="24"/>
              </w:rPr>
              <w:t>.52</w:t>
            </w:r>
            <w:r w:rsidR="00B460E7">
              <w:rPr>
                <w:b/>
                <w:bCs/>
                <w:sz w:val="24"/>
                <w:szCs w:val="24"/>
              </w:rPr>
              <w:t xml:space="preserve"> К</w:t>
            </w:r>
            <w:r w:rsidR="00BF7ADA" w:rsidRPr="00BF7ADA">
              <w:rPr>
                <w:b/>
                <w:bCs/>
                <w:sz w:val="24"/>
                <w:szCs w:val="24"/>
              </w:rPr>
              <w:t>оординация</w:t>
            </w:r>
            <w:r w:rsidR="00B460E7">
              <w:rPr>
                <w:b/>
                <w:bCs/>
                <w:sz w:val="24"/>
                <w:szCs w:val="24"/>
              </w:rPr>
              <w:t xml:space="preserve">: </w:t>
            </w:r>
            <w:r w:rsidR="00B460E7" w:rsidRPr="00B460E7">
              <w:rPr>
                <w:bCs/>
                <w:sz w:val="24"/>
                <w:szCs w:val="24"/>
              </w:rPr>
              <w:t>С</w:t>
            </w:r>
            <w:r w:rsidR="00BF7ADA" w:rsidRPr="00B460E7">
              <w:rPr>
                <w:sz w:val="24"/>
                <w:szCs w:val="24"/>
              </w:rPr>
              <w:t>пособ, которым различные организации (</w:t>
            </w:r>
            <w:hyperlink w:anchor="bookmark76" w:history="1">
              <w:r w:rsidR="00B460E7">
                <w:rPr>
                  <w:rStyle w:val="af5"/>
                  <w:color w:val="auto"/>
                  <w:sz w:val="24"/>
                  <w:szCs w:val="24"/>
                  <w:u w:val="none"/>
                </w:rPr>
                <w:t>2</w:t>
              </w:r>
              <w:r w:rsidR="00BF7ADA" w:rsidRPr="00B460E7">
                <w:rPr>
                  <w:rStyle w:val="af5"/>
                  <w:color w:val="auto"/>
                  <w:sz w:val="24"/>
                  <w:szCs w:val="24"/>
                  <w:u w:val="none"/>
                </w:rPr>
                <w:t>.158</w:t>
              </w:r>
            </w:hyperlink>
            <w:r w:rsidR="00BF7ADA" w:rsidRPr="00B460E7">
              <w:rPr>
                <w:sz w:val="24"/>
                <w:szCs w:val="24"/>
              </w:rPr>
              <w:t>) (государственные или частные) или подразделения одной и той же организации осуществляют работу или взаимодействуют для достижения общей цели (</w:t>
            </w:r>
            <w:hyperlink w:anchor="bookmark74" w:history="1">
              <w:r w:rsidR="00B460E7">
                <w:rPr>
                  <w:rStyle w:val="af5"/>
                  <w:color w:val="auto"/>
                  <w:sz w:val="24"/>
                  <w:szCs w:val="24"/>
                  <w:u w:val="none"/>
                </w:rPr>
                <w:t>2</w:t>
              </w:r>
              <w:r w:rsidR="00BF7ADA" w:rsidRPr="00B460E7">
                <w:rPr>
                  <w:rStyle w:val="af5"/>
                  <w:color w:val="auto"/>
                  <w:sz w:val="24"/>
                  <w:szCs w:val="24"/>
                  <w:u w:val="none"/>
                </w:rPr>
                <w:t>.153</w:t>
              </w:r>
            </w:hyperlink>
            <w:r w:rsidR="00BF7ADA" w:rsidRPr="00B460E7">
              <w:rPr>
                <w:sz w:val="24"/>
                <w:szCs w:val="24"/>
              </w:rPr>
              <w:t>)</w:t>
            </w:r>
            <w:r w:rsidR="00B460E7">
              <w:rPr>
                <w:sz w:val="24"/>
                <w:szCs w:val="24"/>
              </w:rPr>
              <w:t>.</w:t>
            </w:r>
          </w:p>
          <w:p w:rsidR="008550DC" w:rsidRPr="00B460E7" w:rsidRDefault="008550DC" w:rsidP="00BF7ADA">
            <w:pPr>
              <w:ind w:firstLine="567"/>
              <w:jc w:val="both"/>
              <w:rPr>
                <w:sz w:val="24"/>
                <w:szCs w:val="24"/>
              </w:rPr>
            </w:pPr>
          </w:p>
          <w:p w:rsidR="00B460E7" w:rsidRDefault="00B460E7" w:rsidP="00BF7ADA">
            <w:pPr>
              <w:ind w:firstLine="567"/>
              <w:jc w:val="both"/>
            </w:pPr>
            <w:r>
              <w:t xml:space="preserve">Примечания </w:t>
            </w:r>
          </w:p>
          <w:p w:rsidR="00BF7ADA" w:rsidRPr="00B460E7" w:rsidRDefault="00BF7ADA" w:rsidP="00BF7ADA">
            <w:pPr>
              <w:ind w:firstLine="567"/>
              <w:jc w:val="both"/>
            </w:pPr>
            <w:r w:rsidRPr="00B460E7">
              <w:t>1 Координация объединяет отдельные действия (</w:t>
            </w:r>
            <w:hyperlink w:anchor="bookmark2" w:history="1">
              <w:r w:rsidR="00B460E7">
                <w:rPr>
                  <w:rStyle w:val="af5"/>
                  <w:color w:val="auto"/>
                  <w:u w:val="none"/>
                </w:rPr>
                <w:t>2</w:t>
              </w:r>
              <w:r w:rsidRPr="00B460E7">
                <w:rPr>
                  <w:rStyle w:val="af5"/>
                  <w:color w:val="auto"/>
                  <w:u w:val="none"/>
                </w:rPr>
                <w:t>.1</w:t>
              </w:r>
            </w:hyperlink>
            <w:r w:rsidRPr="00B460E7">
              <w:t>) по реагированию</w:t>
            </w:r>
            <w:r w:rsidRPr="00B460E7">
              <w:rPr>
                <w:iCs/>
              </w:rPr>
              <w:t xml:space="preserve"> </w:t>
            </w:r>
            <w:r w:rsidRPr="00B460E7">
              <w:t>участвующих сторон (включая, например, государственные или частные организации и правительство) для достижения синергии в той степени, в которой реагирование на инциденты</w:t>
            </w:r>
            <w:r w:rsidRPr="00B460E7">
              <w:rPr>
                <w:iCs/>
              </w:rPr>
              <w:t xml:space="preserve"> </w:t>
            </w:r>
            <w:r w:rsidRPr="00B460E7">
              <w:t>(</w:t>
            </w:r>
            <w:hyperlink w:anchor="bookmark54" w:history="1">
              <w:r w:rsidR="00B460E7">
                <w:rPr>
                  <w:rStyle w:val="af5"/>
                  <w:color w:val="auto"/>
                  <w:u w:val="none"/>
                </w:rPr>
                <w:t>2</w:t>
              </w:r>
              <w:r w:rsidRPr="00B460E7">
                <w:rPr>
                  <w:rStyle w:val="af5"/>
                  <w:color w:val="auto"/>
                  <w:u w:val="none"/>
                </w:rPr>
                <w:t>.115</w:t>
              </w:r>
            </w:hyperlink>
            <w:r w:rsidRPr="00B460E7">
              <w:t>) имеет единую цель и координирует действия посредством прозрачного обмена информаций (</w:t>
            </w:r>
            <w:hyperlink w:anchor="bookmark55" w:history="1">
              <w:r w:rsidR="00B460E7">
                <w:rPr>
                  <w:rStyle w:val="af5"/>
                  <w:color w:val="auto"/>
                  <w:u w:val="none"/>
                </w:rPr>
                <w:t>2</w:t>
              </w:r>
              <w:r w:rsidRPr="00B460E7">
                <w:rPr>
                  <w:rStyle w:val="af5"/>
                  <w:color w:val="auto"/>
                  <w:u w:val="none"/>
                </w:rPr>
                <w:t>.116</w:t>
              </w:r>
            </w:hyperlink>
            <w:r w:rsidRPr="00B460E7">
              <w:t>) относительно соответствующих действий по реагированию на инциденты.</w:t>
            </w:r>
          </w:p>
          <w:p w:rsidR="00DF30C2" w:rsidRDefault="00BF7ADA" w:rsidP="004D10F2">
            <w:pPr>
              <w:ind w:firstLine="567"/>
              <w:jc w:val="both"/>
            </w:pPr>
            <w:r w:rsidRPr="00B460E7">
              <w:t>2</w:t>
            </w:r>
            <w:proofErr w:type="gramStart"/>
            <w:r w:rsidRPr="00B460E7">
              <w:t xml:space="preserve"> В</w:t>
            </w:r>
            <w:proofErr w:type="gramEnd"/>
            <w:r w:rsidRPr="00B460E7">
              <w:t>се организации вовлечены в процесс (</w:t>
            </w:r>
            <w:hyperlink w:anchor="bookmark90" w:history="1">
              <w:r w:rsidR="00B460E7">
                <w:rPr>
                  <w:rStyle w:val="af5"/>
                  <w:color w:val="auto"/>
                  <w:u w:val="none"/>
                </w:rPr>
                <w:t>2</w:t>
              </w:r>
              <w:r w:rsidRPr="00B460E7">
                <w:rPr>
                  <w:rStyle w:val="af5"/>
                  <w:color w:val="auto"/>
                  <w:u w:val="none"/>
                </w:rPr>
                <w:t>.180</w:t>
              </w:r>
            </w:hyperlink>
            <w:r w:rsidRPr="00B460E7">
              <w:t>) для согласования общей цели реагирования на инциденты и соглашения реализовать стратегии с помощью этого процесса принятия решений на основе консенсуса.</w:t>
            </w:r>
          </w:p>
          <w:p w:rsidR="008550DC" w:rsidRPr="004D10F2" w:rsidRDefault="008550DC" w:rsidP="004D10F2">
            <w:pPr>
              <w:ind w:firstLine="567"/>
              <w:jc w:val="both"/>
            </w:pPr>
          </w:p>
        </w:tc>
        <w:tc>
          <w:tcPr>
            <w:tcW w:w="1930" w:type="dxa"/>
          </w:tcPr>
          <w:p w:rsidR="00D66C79" w:rsidRPr="00CC6A48" w:rsidRDefault="00D66C79" w:rsidP="00D66C79">
            <w:pPr>
              <w:jc w:val="both"/>
              <w:rPr>
                <w:sz w:val="24"/>
                <w:szCs w:val="24"/>
                <w:lang w:val="kk-KZ"/>
              </w:rPr>
            </w:pPr>
            <w:proofErr w:type="spellStart"/>
            <w:r w:rsidRPr="00107AC7">
              <w:rPr>
                <w:b/>
                <w:sz w:val="24"/>
                <w:szCs w:val="24"/>
                <w:lang w:val="en-US"/>
              </w:rPr>
              <w:t>kz</w:t>
            </w:r>
            <w:proofErr w:type="spellEnd"/>
            <w:r w:rsidRPr="00D66C79">
              <w:rPr>
                <w:sz w:val="24"/>
                <w:szCs w:val="24"/>
              </w:rPr>
              <w:t xml:space="preserve"> </w:t>
            </w:r>
            <w:r w:rsidR="00973661">
              <w:rPr>
                <w:sz w:val="24"/>
                <w:szCs w:val="24"/>
                <w:lang w:val="kk-KZ"/>
              </w:rPr>
              <w:t>үйлестіру</w:t>
            </w:r>
          </w:p>
          <w:p w:rsidR="00DF30C2" w:rsidRPr="00BF7ADA" w:rsidRDefault="00D66C79" w:rsidP="00973661">
            <w:pPr>
              <w:jc w:val="both"/>
              <w:rPr>
                <w:sz w:val="24"/>
                <w:szCs w:val="24"/>
              </w:rPr>
            </w:pPr>
            <w:r w:rsidRPr="00107AC7">
              <w:rPr>
                <w:b/>
                <w:sz w:val="24"/>
                <w:szCs w:val="24"/>
                <w:lang w:val="en-US"/>
              </w:rPr>
              <w:t>en</w:t>
            </w:r>
            <w:r w:rsidRPr="00D66C79">
              <w:rPr>
                <w:b/>
                <w:sz w:val="24"/>
                <w:szCs w:val="24"/>
              </w:rPr>
              <w:t xml:space="preserve"> </w:t>
            </w:r>
            <w:r>
              <w:rPr>
                <w:sz w:val="24"/>
                <w:szCs w:val="24"/>
                <w:lang w:val="en-US"/>
              </w:rPr>
              <w:t>co</w:t>
            </w:r>
            <w:r w:rsidR="00973661">
              <w:rPr>
                <w:sz w:val="24"/>
                <w:szCs w:val="24"/>
                <w:lang w:val="en-US"/>
              </w:rPr>
              <w:t>ordination</w:t>
            </w:r>
          </w:p>
        </w:tc>
      </w:tr>
      <w:tr w:rsidR="00DF30C2" w:rsidRPr="00BF7ADA" w:rsidTr="00F52F2A">
        <w:trPr>
          <w:jc w:val="center"/>
        </w:trPr>
        <w:tc>
          <w:tcPr>
            <w:tcW w:w="7639" w:type="dxa"/>
          </w:tcPr>
          <w:p w:rsidR="00BF7ADA" w:rsidRDefault="00DD3535" w:rsidP="00BF7ADA">
            <w:pPr>
              <w:ind w:firstLine="567"/>
              <w:jc w:val="both"/>
              <w:rPr>
                <w:sz w:val="24"/>
                <w:szCs w:val="24"/>
              </w:rPr>
            </w:pPr>
            <w:r>
              <w:rPr>
                <w:b/>
                <w:bCs/>
                <w:sz w:val="24"/>
                <w:szCs w:val="24"/>
              </w:rPr>
              <w:t>2</w:t>
            </w:r>
            <w:r w:rsidR="00BF7ADA" w:rsidRPr="00BF7ADA">
              <w:rPr>
                <w:b/>
                <w:bCs/>
                <w:sz w:val="24"/>
                <w:szCs w:val="24"/>
              </w:rPr>
              <w:t>.53</w:t>
            </w:r>
            <w:r w:rsidR="004D10F2">
              <w:rPr>
                <w:b/>
                <w:bCs/>
                <w:sz w:val="24"/>
                <w:szCs w:val="24"/>
              </w:rPr>
              <w:t xml:space="preserve"> К</w:t>
            </w:r>
            <w:r w:rsidR="00BF7ADA" w:rsidRPr="00BF7ADA">
              <w:rPr>
                <w:b/>
                <w:bCs/>
                <w:sz w:val="24"/>
                <w:szCs w:val="24"/>
              </w:rPr>
              <w:t>орректировка</w:t>
            </w:r>
            <w:r w:rsidR="004D10F2">
              <w:rPr>
                <w:b/>
                <w:bCs/>
                <w:sz w:val="24"/>
                <w:szCs w:val="24"/>
              </w:rPr>
              <w:t xml:space="preserve">: </w:t>
            </w:r>
            <w:r w:rsidR="004D10F2" w:rsidRPr="004D10F2">
              <w:rPr>
                <w:bCs/>
                <w:sz w:val="24"/>
                <w:szCs w:val="24"/>
              </w:rPr>
              <w:t>Д</w:t>
            </w:r>
            <w:r w:rsidR="00BF7ADA" w:rsidRPr="004D10F2">
              <w:rPr>
                <w:sz w:val="24"/>
                <w:szCs w:val="24"/>
              </w:rPr>
              <w:t xml:space="preserve">ействие для устранения выявленного </w:t>
            </w:r>
            <w:r w:rsidR="00BF7ADA" w:rsidRPr="004D10F2">
              <w:rPr>
                <w:iCs/>
                <w:sz w:val="24"/>
                <w:szCs w:val="24"/>
              </w:rPr>
              <w:t xml:space="preserve">несоответствия </w:t>
            </w:r>
            <w:r w:rsidR="00BF7ADA" w:rsidRPr="004D10F2">
              <w:rPr>
                <w:sz w:val="24"/>
                <w:szCs w:val="24"/>
              </w:rPr>
              <w:t>(</w:t>
            </w:r>
            <w:hyperlink w:anchor="bookmark70" w:history="1">
              <w:r w:rsidR="004D10F2">
                <w:rPr>
                  <w:rStyle w:val="af5"/>
                  <w:color w:val="auto"/>
                  <w:sz w:val="24"/>
                  <w:szCs w:val="24"/>
                  <w:u w:val="none"/>
                </w:rPr>
                <w:t>2</w:t>
              </w:r>
              <w:r w:rsidR="00BF7ADA" w:rsidRPr="004D10F2">
                <w:rPr>
                  <w:rStyle w:val="af5"/>
                  <w:color w:val="auto"/>
                  <w:sz w:val="24"/>
                  <w:szCs w:val="24"/>
                  <w:u w:val="none"/>
                </w:rPr>
                <w:t>.149</w:t>
              </w:r>
            </w:hyperlink>
            <w:r w:rsidR="00BF7ADA" w:rsidRPr="004D10F2">
              <w:rPr>
                <w:sz w:val="24"/>
                <w:szCs w:val="24"/>
              </w:rPr>
              <w:t>)</w:t>
            </w:r>
            <w:r w:rsidR="004D10F2">
              <w:rPr>
                <w:sz w:val="24"/>
                <w:szCs w:val="24"/>
              </w:rPr>
              <w:t>.</w:t>
            </w:r>
          </w:p>
          <w:p w:rsidR="008550DC" w:rsidRPr="004D10F2" w:rsidRDefault="008550DC" w:rsidP="00BF7ADA">
            <w:pPr>
              <w:ind w:firstLine="567"/>
              <w:jc w:val="both"/>
              <w:rPr>
                <w:sz w:val="24"/>
                <w:szCs w:val="24"/>
              </w:rPr>
            </w:pPr>
          </w:p>
          <w:p w:rsidR="00DF30C2" w:rsidRDefault="00BF7ADA" w:rsidP="004D10F2">
            <w:pPr>
              <w:ind w:firstLine="567"/>
              <w:jc w:val="both"/>
            </w:pPr>
            <w:proofErr w:type="gramStart"/>
            <w:r w:rsidRPr="004D10F2">
              <w:t>[ИСТОЧНИК:</w:t>
            </w:r>
            <w:proofErr w:type="gramEnd"/>
            <w:r w:rsidRPr="004D10F2">
              <w:t xml:space="preserve"> </w:t>
            </w:r>
            <w:r w:rsidRPr="004D10F2">
              <w:rPr>
                <w:lang w:val="en-US"/>
              </w:rPr>
              <w:t>ISO</w:t>
            </w:r>
            <w:r w:rsidR="004E737B">
              <w:t xml:space="preserve"> 9000:2015, 3.12.3, изменен </w:t>
            </w:r>
            <w:r w:rsidR="004E737B" w:rsidRPr="004E737B">
              <w:t xml:space="preserve">- </w:t>
            </w:r>
            <w:r w:rsidRPr="004D10F2">
              <w:t>Примечания 1 и 2 к определе</w:t>
            </w:r>
            <w:r w:rsidR="004D10F2" w:rsidRPr="004D10F2">
              <w:t>нию были удалены</w:t>
            </w:r>
            <w:r w:rsidRPr="004D10F2">
              <w:t>]</w:t>
            </w:r>
          </w:p>
          <w:p w:rsidR="008550DC" w:rsidRPr="004D10F2" w:rsidRDefault="008550DC" w:rsidP="004D10F2">
            <w:pPr>
              <w:ind w:firstLine="567"/>
              <w:jc w:val="both"/>
            </w:pPr>
          </w:p>
        </w:tc>
        <w:tc>
          <w:tcPr>
            <w:tcW w:w="1930" w:type="dxa"/>
          </w:tcPr>
          <w:p w:rsidR="004E737B" w:rsidRPr="00CC6A48" w:rsidRDefault="004E737B" w:rsidP="004E737B">
            <w:pPr>
              <w:jc w:val="both"/>
              <w:rPr>
                <w:sz w:val="24"/>
                <w:szCs w:val="24"/>
                <w:lang w:val="kk-KZ"/>
              </w:rPr>
            </w:pPr>
            <w:proofErr w:type="spellStart"/>
            <w:r w:rsidRPr="00107AC7">
              <w:rPr>
                <w:b/>
                <w:sz w:val="24"/>
                <w:szCs w:val="24"/>
                <w:lang w:val="en-US"/>
              </w:rPr>
              <w:t>kz</w:t>
            </w:r>
            <w:proofErr w:type="spellEnd"/>
            <w:r w:rsidRPr="00D66C79">
              <w:rPr>
                <w:sz w:val="24"/>
                <w:szCs w:val="24"/>
              </w:rPr>
              <w:t xml:space="preserve"> </w:t>
            </w:r>
            <w:r>
              <w:rPr>
                <w:sz w:val="24"/>
                <w:szCs w:val="24"/>
                <w:lang w:val="kk-KZ"/>
              </w:rPr>
              <w:t>түзету</w:t>
            </w:r>
          </w:p>
          <w:p w:rsidR="00DF30C2" w:rsidRPr="00BF7ADA" w:rsidRDefault="004E737B" w:rsidP="004E737B">
            <w:pPr>
              <w:jc w:val="both"/>
              <w:rPr>
                <w:sz w:val="24"/>
                <w:szCs w:val="24"/>
              </w:rPr>
            </w:pPr>
            <w:r w:rsidRPr="00107AC7">
              <w:rPr>
                <w:b/>
                <w:sz w:val="24"/>
                <w:szCs w:val="24"/>
                <w:lang w:val="en-US"/>
              </w:rPr>
              <w:t>en</w:t>
            </w:r>
            <w:r w:rsidRPr="00D66C79">
              <w:rPr>
                <w:b/>
                <w:sz w:val="24"/>
                <w:szCs w:val="24"/>
              </w:rPr>
              <w:t xml:space="preserve"> </w:t>
            </w:r>
            <w:r>
              <w:rPr>
                <w:sz w:val="24"/>
                <w:szCs w:val="24"/>
                <w:lang w:val="en-US"/>
              </w:rPr>
              <w:t>correction</w:t>
            </w:r>
          </w:p>
        </w:tc>
      </w:tr>
      <w:tr w:rsidR="00DF30C2" w:rsidRPr="00E80BEC" w:rsidTr="00F52F2A">
        <w:trPr>
          <w:jc w:val="center"/>
        </w:trPr>
        <w:tc>
          <w:tcPr>
            <w:tcW w:w="7639" w:type="dxa"/>
          </w:tcPr>
          <w:p w:rsidR="00BF7ADA" w:rsidRPr="007158A0" w:rsidRDefault="00DD3535" w:rsidP="00BF7ADA">
            <w:pPr>
              <w:ind w:firstLine="567"/>
              <w:jc w:val="both"/>
              <w:rPr>
                <w:sz w:val="24"/>
                <w:szCs w:val="24"/>
              </w:rPr>
            </w:pPr>
            <w:r>
              <w:rPr>
                <w:b/>
                <w:bCs/>
                <w:sz w:val="24"/>
                <w:szCs w:val="24"/>
              </w:rPr>
              <w:t>2</w:t>
            </w:r>
            <w:r w:rsidR="00BF7ADA" w:rsidRPr="00BF7ADA">
              <w:rPr>
                <w:b/>
                <w:bCs/>
                <w:sz w:val="24"/>
                <w:szCs w:val="24"/>
              </w:rPr>
              <w:t>.54</w:t>
            </w:r>
            <w:r w:rsidR="007158A0">
              <w:rPr>
                <w:b/>
                <w:bCs/>
                <w:sz w:val="24"/>
                <w:szCs w:val="24"/>
              </w:rPr>
              <w:t xml:space="preserve"> К</w:t>
            </w:r>
            <w:r w:rsidR="00BF7ADA" w:rsidRPr="00BF7ADA">
              <w:rPr>
                <w:b/>
                <w:bCs/>
                <w:sz w:val="24"/>
                <w:szCs w:val="24"/>
              </w:rPr>
              <w:t>орректирующее действие</w:t>
            </w:r>
            <w:r w:rsidR="007158A0">
              <w:rPr>
                <w:b/>
                <w:bCs/>
                <w:sz w:val="24"/>
                <w:szCs w:val="24"/>
              </w:rPr>
              <w:t xml:space="preserve">: </w:t>
            </w:r>
            <w:r w:rsidR="007158A0" w:rsidRPr="007158A0">
              <w:rPr>
                <w:bCs/>
                <w:sz w:val="24"/>
                <w:szCs w:val="24"/>
              </w:rPr>
              <w:t>Д</w:t>
            </w:r>
            <w:r w:rsidR="00BF7ADA" w:rsidRPr="007158A0">
              <w:rPr>
                <w:sz w:val="24"/>
                <w:szCs w:val="24"/>
              </w:rPr>
              <w:t>ействия по устранению причины несоответствия (</w:t>
            </w:r>
            <w:hyperlink w:anchor="bookmark70" w:history="1">
              <w:r w:rsidR="007158A0">
                <w:rPr>
                  <w:rStyle w:val="af5"/>
                  <w:color w:val="auto"/>
                  <w:sz w:val="24"/>
                  <w:szCs w:val="24"/>
                  <w:u w:val="none"/>
                </w:rPr>
                <w:t>2</w:t>
              </w:r>
              <w:r w:rsidR="00BF7ADA" w:rsidRPr="007158A0">
                <w:rPr>
                  <w:rStyle w:val="af5"/>
                  <w:color w:val="auto"/>
                  <w:sz w:val="24"/>
                  <w:szCs w:val="24"/>
                  <w:u w:val="none"/>
                </w:rPr>
                <w:t>.149</w:t>
              </w:r>
            </w:hyperlink>
            <w:r w:rsidR="00BF7ADA" w:rsidRPr="007158A0">
              <w:rPr>
                <w:sz w:val="24"/>
                <w:szCs w:val="24"/>
              </w:rPr>
              <w:t>) и предотвращению повторения</w:t>
            </w:r>
            <w:r w:rsidR="007158A0">
              <w:rPr>
                <w:sz w:val="24"/>
                <w:szCs w:val="24"/>
              </w:rPr>
              <w:t>.</w:t>
            </w:r>
          </w:p>
          <w:p w:rsidR="008550DC" w:rsidRDefault="008550DC" w:rsidP="00BF7ADA">
            <w:pPr>
              <w:ind w:firstLine="567"/>
              <w:jc w:val="both"/>
            </w:pPr>
          </w:p>
          <w:p w:rsidR="00BF7ADA" w:rsidRPr="007158A0" w:rsidRDefault="007158A0" w:rsidP="00BF7ADA">
            <w:pPr>
              <w:ind w:firstLine="567"/>
              <w:jc w:val="both"/>
            </w:pPr>
            <w:r w:rsidRPr="007158A0">
              <w:t>Примечание -</w:t>
            </w:r>
            <w:r w:rsidR="00BF7ADA" w:rsidRPr="007158A0">
              <w:t xml:space="preserve"> В случае других нежелательных результатов необходимо </w:t>
            </w:r>
            <w:r w:rsidR="00BF7ADA" w:rsidRPr="007158A0">
              <w:lastRenderedPageBreak/>
              <w:t xml:space="preserve">предпринять действия, чтобы минимизировать или устранить причины и уменьшить </w:t>
            </w:r>
            <w:r w:rsidR="00BF7ADA" w:rsidRPr="007158A0">
              <w:rPr>
                <w:i/>
              </w:rPr>
              <w:t>воздействие</w:t>
            </w:r>
            <w:r w:rsidR="00BF7ADA" w:rsidRPr="007158A0">
              <w:t xml:space="preserve"> (</w:t>
            </w:r>
            <w:hyperlink w:anchor="bookmark52" w:history="1">
              <w:r w:rsidRPr="007158A0">
                <w:rPr>
                  <w:rStyle w:val="af5"/>
                  <w:color w:val="auto"/>
                  <w:u w:val="none"/>
                </w:rPr>
                <w:t>2</w:t>
              </w:r>
              <w:r w:rsidR="00BF7ADA" w:rsidRPr="007158A0">
                <w:rPr>
                  <w:rStyle w:val="af5"/>
                  <w:color w:val="auto"/>
                  <w:u w:val="none"/>
                </w:rPr>
                <w:t>.107</w:t>
              </w:r>
            </w:hyperlink>
            <w:r w:rsidR="00BF7ADA" w:rsidRPr="007158A0">
              <w:t>) или предотвратить повторение. Такие действия выходят за рамки понятия «корректирующее действие» в рамках этого определения.</w:t>
            </w:r>
          </w:p>
          <w:p w:rsidR="00DF30C2" w:rsidRDefault="00BF7ADA" w:rsidP="007158A0">
            <w:pPr>
              <w:ind w:firstLine="567"/>
              <w:jc w:val="both"/>
            </w:pPr>
            <w:proofErr w:type="gramStart"/>
            <w:r w:rsidRPr="007158A0">
              <w:t>[ИСТОЧНИК:</w:t>
            </w:r>
            <w:proofErr w:type="gramEnd"/>
            <w:r w:rsidRPr="007158A0">
              <w:t xml:space="preserve"> </w:t>
            </w:r>
            <w:r w:rsidRPr="007158A0">
              <w:rPr>
                <w:lang w:val="en-US"/>
              </w:rPr>
              <w:t>ISO</w:t>
            </w:r>
            <w:r w:rsidRPr="007158A0">
              <w:t xml:space="preserve"> 9000:2015, 3.12.2, изменен</w:t>
            </w:r>
            <w:r w:rsidR="007158A0">
              <w:t xml:space="preserve"> примечание 1 </w:t>
            </w:r>
            <w:r w:rsidRPr="007158A0">
              <w:t>к определению было заменено и Примечания 2 и 3</w:t>
            </w:r>
            <w:r w:rsidR="007158A0">
              <w:t xml:space="preserve"> к определению были удалены</w:t>
            </w:r>
            <w:r w:rsidRPr="007158A0">
              <w:t>]</w:t>
            </w:r>
          </w:p>
          <w:p w:rsidR="008550DC" w:rsidRPr="00BF7ADA" w:rsidRDefault="008550DC" w:rsidP="007158A0">
            <w:pPr>
              <w:ind w:firstLine="567"/>
              <w:jc w:val="both"/>
              <w:rPr>
                <w:sz w:val="24"/>
                <w:szCs w:val="24"/>
              </w:rPr>
            </w:pPr>
          </w:p>
        </w:tc>
        <w:tc>
          <w:tcPr>
            <w:tcW w:w="1930" w:type="dxa"/>
          </w:tcPr>
          <w:p w:rsidR="004E737B" w:rsidRPr="00162295" w:rsidRDefault="004E737B" w:rsidP="004E737B">
            <w:pPr>
              <w:jc w:val="both"/>
              <w:rPr>
                <w:sz w:val="24"/>
                <w:szCs w:val="24"/>
                <w:lang w:val="kk-KZ"/>
              </w:rPr>
            </w:pPr>
            <w:proofErr w:type="spellStart"/>
            <w:r w:rsidRPr="00107AC7">
              <w:rPr>
                <w:b/>
                <w:sz w:val="24"/>
                <w:szCs w:val="24"/>
                <w:lang w:val="en-US"/>
              </w:rPr>
              <w:lastRenderedPageBreak/>
              <w:t>kz</w:t>
            </w:r>
            <w:proofErr w:type="spellEnd"/>
            <w:r w:rsidRPr="00162295">
              <w:rPr>
                <w:sz w:val="24"/>
                <w:szCs w:val="24"/>
                <w:lang w:val="en-US"/>
              </w:rPr>
              <w:t xml:space="preserve"> </w:t>
            </w:r>
            <w:r>
              <w:rPr>
                <w:sz w:val="24"/>
                <w:szCs w:val="24"/>
                <w:lang w:val="kk-KZ"/>
              </w:rPr>
              <w:t>түзету</w:t>
            </w:r>
            <w:r w:rsidR="00162295">
              <w:rPr>
                <w:sz w:val="24"/>
                <w:szCs w:val="24"/>
                <w:lang w:val="en-US"/>
              </w:rPr>
              <w:t xml:space="preserve"> </w:t>
            </w:r>
            <w:r w:rsidR="00162295">
              <w:rPr>
                <w:sz w:val="24"/>
                <w:szCs w:val="24"/>
                <w:lang w:val="kk-KZ"/>
              </w:rPr>
              <w:t>әрекеттері</w:t>
            </w:r>
          </w:p>
          <w:p w:rsidR="00DF30C2" w:rsidRPr="00162295" w:rsidRDefault="004E737B" w:rsidP="00162295">
            <w:pPr>
              <w:jc w:val="both"/>
              <w:rPr>
                <w:sz w:val="24"/>
                <w:szCs w:val="24"/>
                <w:lang w:val="en-US"/>
              </w:rPr>
            </w:pPr>
            <w:r w:rsidRPr="00107AC7">
              <w:rPr>
                <w:b/>
                <w:sz w:val="24"/>
                <w:szCs w:val="24"/>
                <w:lang w:val="en-US"/>
              </w:rPr>
              <w:t>en</w:t>
            </w:r>
            <w:r w:rsidRPr="00162295">
              <w:rPr>
                <w:b/>
                <w:sz w:val="24"/>
                <w:szCs w:val="24"/>
                <w:lang w:val="en-US"/>
              </w:rPr>
              <w:t xml:space="preserve"> </w:t>
            </w:r>
            <w:r>
              <w:rPr>
                <w:sz w:val="24"/>
                <w:szCs w:val="24"/>
                <w:lang w:val="en-US"/>
              </w:rPr>
              <w:t>correcti</w:t>
            </w:r>
            <w:r w:rsidR="00162295">
              <w:rPr>
                <w:sz w:val="24"/>
                <w:szCs w:val="24"/>
                <w:lang w:val="en-US"/>
              </w:rPr>
              <w:t>ve action</w:t>
            </w:r>
          </w:p>
        </w:tc>
      </w:tr>
      <w:tr w:rsidR="00DF30C2" w:rsidRPr="00C32E1E" w:rsidTr="00F52F2A">
        <w:trPr>
          <w:jc w:val="center"/>
        </w:trPr>
        <w:tc>
          <w:tcPr>
            <w:tcW w:w="7639" w:type="dxa"/>
          </w:tcPr>
          <w:p w:rsidR="00DF30C2" w:rsidRDefault="00DD3535" w:rsidP="00DD3535">
            <w:pPr>
              <w:ind w:firstLine="567"/>
              <w:jc w:val="both"/>
              <w:rPr>
                <w:sz w:val="24"/>
                <w:szCs w:val="24"/>
              </w:rPr>
            </w:pPr>
            <w:r>
              <w:rPr>
                <w:b/>
                <w:bCs/>
                <w:sz w:val="24"/>
                <w:szCs w:val="24"/>
              </w:rPr>
              <w:lastRenderedPageBreak/>
              <w:t>2</w:t>
            </w:r>
            <w:r w:rsidR="00BF7ADA" w:rsidRPr="00BF7ADA">
              <w:rPr>
                <w:b/>
                <w:bCs/>
                <w:sz w:val="24"/>
                <w:szCs w:val="24"/>
              </w:rPr>
              <w:t>.55</w:t>
            </w:r>
            <w:r>
              <w:rPr>
                <w:b/>
                <w:bCs/>
                <w:sz w:val="24"/>
                <w:szCs w:val="24"/>
              </w:rPr>
              <w:t xml:space="preserve"> К</w:t>
            </w:r>
            <w:r w:rsidR="00BF7ADA" w:rsidRPr="00BF7ADA">
              <w:rPr>
                <w:b/>
                <w:bCs/>
                <w:sz w:val="24"/>
                <w:szCs w:val="24"/>
              </w:rPr>
              <w:t>онтрафакт</w:t>
            </w:r>
            <w:r>
              <w:rPr>
                <w:b/>
                <w:bCs/>
                <w:sz w:val="24"/>
                <w:szCs w:val="24"/>
              </w:rPr>
              <w:t xml:space="preserve">: </w:t>
            </w:r>
            <w:r w:rsidRPr="00DD3535">
              <w:rPr>
                <w:bCs/>
                <w:sz w:val="24"/>
                <w:szCs w:val="24"/>
              </w:rPr>
              <w:t>М</w:t>
            </w:r>
            <w:r w:rsidR="00BF7ADA" w:rsidRPr="00DD3535">
              <w:rPr>
                <w:sz w:val="24"/>
                <w:szCs w:val="24"/>
              </w:rPr>
              <w:t>оделирование, воспроизведение или модифицирование материального блага</w:t>
            </w:r>
            <w:r w:rsidR="00BF7ADA" w:rsidRPr="00DD3535">
              <w:rPr>
                <w:iCs/>
                <w:sz w:val="24"/>
                <w:szCs w:val="24"/>
              </w:rPr>
              <w:t xml:space="preserve"> </w:t>
            </w:r>
            <w:r w:rsidR="00BF7ADA" w:rsidRPr="00DD3535">
              <w:rPr>
                <w:sz w:val="24"/>
                <w:szCs w:val="24"/>
              </w:rPr>
              <w:t>(</w:t>
            </w:r>
            <w:hyperlink w:anchor="bookmark64" w:history="1">
              <w:r>
                <w:rPr>
                  <w:rStyle w:val="af5"/>
                  <w:color w:val="auto"/>
                  <w:sz w:val="24"/>
                  <w:szCs w:val="24"/>
                  <w:u w:val="none"/>
                </w:rPr>
                <w:t>2</w:t>
              </w:r>
              <w:r w:rsidR="00BF7ADA" w:rsidRPr="00DD3535">
                <w:rPr>
                  <w:rStyle w:val="af5"/>
                  <w:color w:val="auto"/>
                  <w:sz w:val="24"/>
                  <w:szCs w:val="24"/>
                  <w:u w:val="none"/>
                </w:rPr>
                <w:t>.139</w:t>
              </w:r>
            </w:hyperlink>
            <w:r w:rsidR="00BF7ADA" w:rsidRPr="00DD3535">
              <w:rPr>
                <w:sz w:val="24"/>
                <w:szCs w:val="24"/>
              </w:rPr>
              <w:t>) или его упаковки без разрешения</w:t>
            </w:r>
            <w:r>
              <w:rPr>
                <w:sz w:val="24"/>
                <w:szCs w:val="24"/>
              </w:rPr>
              <w:t>.</w:t>
            </w:r>
          </w:p>
          <w:p w:rsidR="008550DC" w:rsidRPr="00BF7ADA" w:rsidRDefault="008550DC" w:rsidP="00DD3535">
            <w:pPr>
              <w:ind w:firstLine="567"/>
              <w:jc w:val="both"/>
              <w:rPr>
                <w:sz w:val="24"/>
                <w:szCs w:val="24"/>
              </w:rPr>
            </w:pPr>
          </w:p>
        </w:tc>
        <w:tc>
          <w:tcPr>
            <w:tcW w:w="1930" w:type="dxa"/>
          </w:tcPr>
          <w:p w:rsidR="00C32E1E" w:rsidRPr="00162295" w:rsidRDefault="00C32E1E" w:rsidP="00C32E1E">
            <w:pPr>
              <w:jc w:val="both"/>
              <w:rPr>
                <w:sz w:val="24"/>
                <w:szCs w:val="24"/>
                <w:lang w:val="kk-KZ"/>
              </w:rPr>
            </w:pPr>
            <w:proofErr w:type="spellStart"/>
            <w:r w:rsidRPr="00107AC7">
              <w:rPr>
                <w:b/>
                <w:sz w:val="24"/>
                <w:szCs w:val="24"/>
                <w:lang w:val="en-US"/>
              </w:rPr>
              <w:t>kz</w:t>
            </w:r>
            <w:proofErr w:type="spellEnd"/>
            <w:r w:rsidRPr="00162295">
              <w:rPr>
                <w:sz w:val="24"/>
                <w:szCs w:val="24"/>
                <w:lang w:val="en-US"/>
              </w:rPr>
              <w:t xml:space="preserve"> </w:t>
            </w:r>
            <w:r>
              <w:rPr>
                <w:sz w:val="24"/>
                <w:szCs w:val="24"/>
                <w:lang w:val="kk-KZ"/>
              </w:rPr>
              <w:t>контрафакт</w:t>
            </w:r>
          </w:p>
          <w:p w:rsidR="00DF30C2" w:rsidRPr="00C32E1E" w:rsidRDefault="00C32E1E" w:rsidP="00825DBB">
            <w:pPr>
              <w:jc w:val="both"/>
              <w:rPr>
                <w:sz w:val="24"/>
                <w:szCs w:val="24"/>
                <w:lang w:val="en-US"/>
              </w:rPr>
            </w:pPr>
            <w:r w:rsidRPr="00107AC7">
              <w:rPr>
                <w:b/>
                <w:sz w:val="24"/>
                <w:szCs w:val="24"/>
                <w:lang w:val="en-US"/>
              </w:rPr>
              <w:t>en</w:t>
            </w:r>
            <w:r w:rsidRPr="00162295">
              <w:rPr>
                <w:b/>
                <w:sz w:val="24"/>
                <w:szCs w:val="24"/>
                <w:lang w:val="en-US"/>
              </w:rPr>
              <w:t xml:space="preserve"> </w:t>
            </w:r>
            <w:r>
              <w:rPr>
                <w:sz w:val="24"/>
                <w:szCs w:val="24"/>
                <w:lang w:val="en-US"/>
              </w:rPr>
              <w:t xml:space="preserve">counterfeit </w:t>
            </w:r>
          </w:p>
        </w:tc>
      </w:tr>
      <w:tr w:rsidR="00DF30C2" w:rsidRPr="00E80BEC" w:rsidTr="00F52F2A">
        <w:trPr>
          <w:jc w:val="center"/>
        </w:trPr>
        <w:tc>
          <w:tcPr>
            <w:tcW w:w="7639" w:type="dxa"/>
          </w:tcPr>
          <w:p w:rsidR="00DF30C2" w:rsidRDefault="005117BB" w:rsidP="00172F04">
            <w:pPr>
              <w:ind w:firstLine="567"/>
              <w:jc w:val="both"/>
              <w:rPr>
                <w:sz w:val="24"/>
                <w:szCs w:val="24"/>
              </w:rPr>
            </w:pPr>
            <w:r>
              <w:rPr>
                <w:b/>
                <w:bCs/>
                <w:sz w:val="24"/>
                <w:szCs w:val="24"/>
              </w:rPr>
              <w:t>2</w:t>
            </w:r>
            <w:r w:rsidR="005953F8" w:rsidRPr="005953F8">
              <w:rPr>
                <w:b/>
                <w:bCs/>
                <w:sz w:val="24"/>
                <w:szCs w:val="24"/>
              </w:rPr>
              <w:t>.56</w:t>
            </w:r>
            <w:r w:rsidR="00172F04">
              <w:rPr>
                <w:b/>
                <w:bCs/>
                <w:sz w:val="24"/>
                <w:szCs w:val="24"/>
              </w:rPr>
              <w:t xml:space="preserve"> К</w:t>
            </w:r>
            <w:r w:rsidR="005953F8" w:rsidRPr="005953F8">
              <w:rPr>
                <w:b/>
                <w:bCs/>
                <w:sz w:val="24"/>
                <w:szCs w:val="24"/>
              </w:rPr>
              <w:t>онтрафактные товары</w:t>
            </w:r>
            <w:r w:rsidR="00172F04">
              <w:rPr>
                <w:b/>
                <w:bCs/>
                <w:sz w:val="24"/>
                <w:szCs w:val="24"/>
              </w:rPr>
              <w:t xml:space="preserve">: </w:t>
            </w:r>
            <w:r w:rsidR="00172F04" w:rsidRPr="00172F04">
              <w:rPr>
                <w:bCs/>
                <w:sz w:val="24"/>
                <w:szCs w:val="24"/>
              </w:rPr>
              <w:t>М</w:t>
            </w:r>
            <w:r w:rsidR="005953F8" w:rsidRPr="00172F04">
              <w:rPr>
                <w:iCs/>
                <w:sz w:val="24"/>
                <w:szCs w:val="24"/>
              </w:rPr>
              <w:t xml:space="preserve">атериальное благо </w:t>
            </w:r>
            <w:r w:rsidR="005953F8" w:rsidRPr="00172F04">
              <w:rPr>
                <w:sz w:val="24"/>
                <w:szCs w:val="24"/>
              </w:rPr>
              <w:t>(</w:t>
            </w:r>
            <w:hyperlink w:anchor="bookmark64" w:history="1">
              <w:r w:rsidR="00172F04">
                <w:rPr>
                  <w:rStyle w:val="af5"/>
                  <w:color w:val="auto"/>
                  <w:sz w:val="24"/>
                  <w:szCs w:val="24"/>
                  <w:u w:val="none"/>
                </w:rPr>
                <w:t>2</w:t>
              </w:r>
              <w:r w:rsidR="005953F8" w:rsidRPr="00172F04">
                <w:rPr>
                  <w:rStyle w:val="af5"/>
                  <w:color w:val="auto"/>
                  <w:sz w:val="24"/>
                  <w:szCs w:val="24"/>
                  <w:u w:val="none"/>
                </w:rPr>
                <w:t>.139</w:t>
              </w:r>
            </w:hyperlink>
            <w:r w:rsidR="005953F8" w:rsidRPr="00172F04">
              <w:rPr>
                <w:sz w:val="24"/>
                <w:szCs w:val="24"/>
              </w:rPr>
              <w:t>) имитирующее или копирующее подлинное материальное благо (</w:t>
            </w:r>
            <w:hyperlink w:anchor="bookmark7" w:history="1">
              <w:r w:rsidR="00172F04">
                <w:rPr>
                  <w:rStyle w:val="af5"/>
                  <w:color w:val="auto"/>
                  <w:sz w:val="24"/>
                  <w:szCs w:val="24"/>
                  <w:u w:val="none"/>
                </w:rPr>
                <w:t>2</w:t>
              </w:r>
              <w:r w:rsidR="005953F8" w:rsidRPr="00172F04">
                <w:rPr>
                  <w:rStyle w:val="af5"/>
                  <w:color w:val="auto"/>
                  <w:sz w:val="24"/>
                  <w:szCs w:val="24"/>
                  <w:u w:val="none"/>
                </w:rPr>
                <w:t>.15</w:t>
              </w:r>
            </w:hyperlink>
            <w:r w:rsidR="005953F8" w:rsidRPr="00172F04">
              <w:rPr>
                <w:sz w:val="24"/>
                <w:szCs w:val="24"/>
              </w:rPr>
              <w:t>)</w:t>
            </w:r>
            <w:r w:rsidR="00172F04" w:rsidRPr="00172F04">
              <w:rPr>
                <w:sz w:val="24"/>
                <w:szCs w:val="24"/>
              </w:rPr>
              <w:t>.</w:t>
            </w:r>
          </w:p>
          <w:p w:rsidR="008550DC" w:rsidRPr="00BF7ADA" w:rsidRDefault="008550DC" w:rsidP="00172F04">
            <w:pPr>
              <w:ind w:firstLine="567"/>
              <w:jc w:val="both"/>
              <w:rPr>
                <w:sz w:val="24"/>
                <w:szCs w:val="24"/>
              </w:rPr>
            </w:pPr>
          </w:p>
        </w:tc>
        <w:tc>
          <w:tcPr>
            <w:tcW w:w="1930" w:type="dxa"/>
          </w:tcPr>
          <w:p w:rsidR="00825DBB" w:rsidRPr="00825DBB" w:rsidRDefault="00825DBB" w:rsidP="00825DBB">
            <w:pPr>
              <w:jc w:val="both"/>
              <w:rPr>
                <w:sz w:val="24"/>
                <w:szCs w:val="24"/>
                <w:lang w:val="kk-KZ"/>
              </w:rPr>
            </w:pPr>
            <w:proofErr w:type="spellStart"/>
            <w:r w:rsidRPr="00107AC7">
              <w:rPr>
                <w:b/>
                <w:sz w:val="24"/>
                <w:szCs w:val="24"/>
                <w:lang w:val="en-US"/>
              </w:rPr>
              <w:t>kz</w:t>
            </w:r>
            <w:proofErr w:type="spellEnd"/>
            <w:r w:rsidRPr="00162295">
              <w:rPr>
                <w:sz w:val="24"/>
                <w:szCs w:val="24"/>
                <w:lang w:val="en-US"/>
              </w:rPr>
              <w:t xml:space="preserve"> </w:t>
            </w:r>
            <w:r>
              <w:rPr>
                <w:sz w:val="24"/>
                <w:szCs w:val="24"/>
                <w:lang w:val="kk-KZ"/>
              </w:rPr>
              <w:t>контрафактілі тауарлар</w:t>
            </w:r>
          </w:p>
          <w:p w:rsidR="00DF30C2" w:rsidRPr="00BB55E2" w:rsidRDefault="00825DBB" w:rsidP="00825DBB">
            <w:pPr>
              <w:jc w:val="both"/>
              <w:rPr>
                <w:sz w:val="24"/>
                <w:szCs w:val="24"/>
                <w:lang w:val="en-US"/>
              </w:rPr>
            </w:pPr>
            <w:r w:rsidRPr="00107AC7">
              <w:rPr>
                <w:b/>
                <w:sz w:val="24"/>
                <w:szCs w:val="24"/>
                <w:lang w:val="en-US"/>
              </w:rPr>
              <w:t>en</w:t>
            </w:r>
            <w:r w:rsidRPr="00162295">
              <w:rPr>
                <w:b/>
                <w:sz w:val="24"/>
                <w:szCs w:val="24"/>
                <w:lang w:val="en-US"/>
              </w:rPr>
              <w:t xml:space="preserve"> </w:t>
            </w:r>
            <w:r>
              <w:rPr>
                <w:sz w:val="24"/>
                <w:szCs w:val="24"/>
                <w:lang w:val="en-US"/>
              </w:rPr>
              <w:t>counterfeit good</w:t>
            </w:r>
          </w:p>
        </w:tc>
      </w:tr>
      <w:tr w:rsidR="00DF30C2" w:rsidRPr="00BF7ADA" w:rsidTr="00F52F2A">
        <w:trPr>
          <w:jc w:val="center"/>
        </w:trPr>
        <w:tc>
          <w:tcPr>
            <w:tcW w:w="7639" w:type="dxa"/>
          </w:tcPr>
          <w:p w:rsidR="00DF30C2" w:rsidRDefault="005117BB" w:rsidP="00172F04">
            <w:pPr>
              <w:ind w:firstLine="567"/>
              <w:jc w:val="both"/>
              <w:rPr>
                <w:sz w:val="24"/>
                <w:szCs w:val="24"/>
              </w:rPr>
            </w:pPr>
            <w:r>
              <w:rPr>
                <w:b/>
                <w:bCs/>
                <w:sz w:val="24"/>
                <w:szCs w:val="24"/>
              </w:rPr>
              <w:t>2</w:t>
            </w:r>
            <w:r w:rsidR="005953F8" w:rsidRPr="005953F8">
              <w:rPr>
                <w:b/>
                <w:bCs/>
                <w:sz w:val="24"/>
                <w:szCs w:val="24"/>
              </w:rPr>
              <w:t>.57</w:t>
            </w:r>
            <w:r w:rsidR="00172F04">
              <w:rPr>
                <w:b/>
                <w:bCs/>
                <w:sz w:val="24"/>
                <w:szCs w:val="24"/>
              </w:rPr>
              <w:t xml:space="preserve"> К</w:t>
            </w:r>
            <w:r w:rsidR="005953F8" w:rsidRPr="005953F8">
              <w:rPr>
                <w:b/>
                <w:bCs/>
                <w:sz w:val="24"/>
                <w:szCs w:val="24"/>
              </w:rPr>
              <w:t>онтрмера</w:t>
            </w:r>
            <w:r w:rsidR="00172F04">
              <w:rPr>
                <w:b/>
                <w:bCs/>
                <w:sz w:val="24"/>
                <w:szCs w:val="24"/>
              </w:rPr>
              <w:t xml:space="preserve">: </w:t>
            </w:r>
            <w:r w:rsidR="00172F04" w:rsidRPr="00172F04">
              <w:rPr>
                <w:bCs/>
                <w:sz w:val="24"/>
                <w:szCs w:val="24"/>
              </w:rPr>
              <w:t>Д</w:t>
            </w:r>
            <w:r w:rsidR="005953F8" w:rsidRPr="00172F04">
              <w:rPr>
                <w:sz w:val="24"/>
                <w:szCs w:val="24"/>
              </w:rPr>
              <w:t>ействия, предпринятые для снижения вероятности (</w:t>
            </w:r>
            <w:hyperlink w:anchor="bookmark61" w:history="1">
              <w:r w:rsidR="00172F04">
                <w:rPr>
                  <w:rStyle w:val="af5"/>
                  <w:color w:val="auto"/>
                  <w:sz w:val="24"/>
                  <w:szCs w:val="24"/>
                  <w:u w:val="none"/>
                </w:rPr>
                <w:t>2</w:t>
              </w:r>
              <w:r w:rsidR="005953F8" w:rsidRPr="00172F04">
                <w:rPr>
                  <w:rStyle w:val="af5"/>
                  <w:color w:val="auto"/>
                  <w:sz w:val="24"/>
                  <w:szCs w:val="24"/>
                  <w:u w:val="none"/>
                </w:rPr>
                <w:t>.133</w:t>
              </w:r>
            </w:hyperlink>
            <w:r w:rsidR="005953F8" w:rsidRPr="00172F04">
              <w:rPr>
                <w:sz w:val="24"/>
                <w:szCs w:val="24"/>
              </w:rPr>
              <w:t>) сценария угрозы безопасности</w:t>
            </w:r>
            <w:r w:rsidR="005953F8" w:rsidRPr="00172F04">
              <w:rPr>
                <w:iCs/>
                <w:sz w:val="24"/>
                <w:szCs w:val="24"/>
              </w:rPr>
              <w:t xml:space="preserve"> </w:t>
            </w:r>
            <w:r w:rsidR="005953F8" w:rsidRPr="00172F04">
              <w:rPr>
                <w:sz w:val="24"/>
                <w:szCs w:val="24"/>
              </w:rPr>
              <w:t>(</w:t>
            </w:r>
            <w:hyperlink w:anchor="bookmark124" w:history="1">
              <w:r w:rsidR="00172F04">
                <w:rPr>
                  <w:rStyle w:val="af5"/>
                  <w:color w:val="auto"/>
                  <w:sz w:val="24"/>
                  <w:szCs w:val="24"/>
                  <w:u w:val="none"/>
                </w:rPr>
                <w:t>2</w:t>
              </w:r>
              <w:r w:rsidR="005953F8" w:rsidRPr="00172F04">
                <w:rPr>
                  <w:rStyle w:val="af5"/>
                  <w:color w:val="auto"/>
                  <w:sz w:val="24"/>
                  <w:szCs w:val="24"/>
                  <w:u w:val="none"/>
                </w:rPr>
                <w:t>.241</w:t>
              </w:r>
            </w:hyperlink>
            <w:r w:rsidR="005953F8" w:rsidRPr="00172F04">
              <w:rPr>
                <w:sz w:val="24"/>
                <w:szCs w:val="24"/>
              </w:rPr>
              <w:t>) достигающего своих целей (</w:t>
            </w:r>
            <w:hyperlink w:anchor="bookmark74" w:history="1">
              <w:r w:rsidR="00172F04">
                <w:rPr>
                  <w:rStyle w:val="af5"/>
                  <w:color w:val="auto"/>
                  <w:sz w:val="24"/>
                  <w:szCs w:val="24"/>
                  <w:u w:val="none"/>
                </w:rPr>
                <w:t>2</w:t>
              </w:r>
              <w:r w:rsidR="005953F8" w:rsidRPr="00172F04">
                <w:rPr>
                  <w:rStyle w:val="af5"/>
                  <w:color w:val="auto"/>
                  <w:sz w:val="24"/>
                  <w:szCs w:val="24"/>
                  <w:u w:val="none"/>
                </w:rPr>
                <w:t>.153</w:t>
              </w:r>
            </w:hyperlink>
            <w:r w:rsidR="005953F8" w:rsidRPr="00172F04">
              <w:rPr>
                <w:sz w:val="24"/>
                <w:szCs w:val="24"/>
              </w:rPr>
              <w:t>), или для уменьшения вероятных последствий (</w:t>
            </w:r>
            <w:hyperlink w:anchor="bookmark22" w:history="1">
              <w:r w:rsidR="00172F04">
                <w:rPr>
                  <w:rStyle w:val="af5"/>
                  <w:color w:val="auto"/>
                  <w:sz w:val="24"/>
                  <w:szCs w:val="24"/>
                  <w:u w:val="none"/>
                </w:rPr>
                <w:t>2</w:t>
              </w:r>
              <w:r w:rsidR="005953F8" w:rsidRPr="00172F04">
                <w:rPr>
                  <w:rStyle w:val="af5"/>
                  <w:color w:val="auto"/>
                  <w:sz w:val="24"/>
                  <w:szCs w:val="24"/>
                  <w:u w:val="none"/>
                </w:rPr>
                <w:t>.46</w:t>
              </w:r>
            </w:hyperlink>
            <w:r w:rsidR="005953F8" w:rsidRPr="00172F04">
              <w:rPr>
                <w:sz w:val="24"/>
                <w:szCs w:val="24"/>
              </w:rPr>
              <w:t>) сценария угрозы безопасности</w:t>
            </w:r>
            <w:r w:rsidR="00172F04">
              <w:rPr>
                <w:sz w:val="24"/>
                <w:szCs w:val="24"/>
              </w:rPr>
              <w:t>.</w:t>
            </w:r>
          </w:p>
          <w:p w:rsidR="008550DC" w:rsidRPr="00BF7ADA" w:rsidRDefault="008550DC" w:rsidP="00172F04">
            <w:pPr>
              <w:ind w:firstLine="567"/>
              <w:jc w:val="both"/>
              <w:rPr>
                <w:sz w:val="24"/>
                <w:szCs w:val="24"/>
              </w:rPr>
            </w:pPr>
          </w:p>
        </w:tc>
        <w:tc>
          <w:tcPr>
            <w:tcW w:w="1930" w:type="dxa"/>
          </w:tcPr>
          <w:p w:rsidR="00EB103D" w:rsidRPr="00825DBB" w:rsidRDefault="00EB103D" w:rsidP="00EB103D">
            <w:pPr>
              <w:jc w:val="both"/>
              <w:rPr>
                <w:sz w:val="24"/>
                <w:szCs w:val="24"/>
                <w:lang w:val="kk-KZ"/>
              </w:rPr>
            </w:pPr>
            <w:proofErr w:type="spellStart"/>
            <w:r w:rsidRPr="00107AC7">
              <w:rPr>
                <w:b/>
                <w:sz w:val="24"/>
                <w:szCs w:val="24"/>
                <w:lang w:val="en-US"/>
              </w:rPr>
              <w:t>kz</w:t>
            </w:r>
            <w:proofErr w:type="spellEnd"/>
            <w:r w:rsidRPr="00162295">
              <w:rPr>
                <w:sz w:val="24"/>
                <w:szCs w:val="24"/>
                <w:lang w:val="en-US"/>
              </w:rPr>
              <w:t xml:space="preserve"> </w:t>
            </w:r>
            <w:r>
              <w:rPr>
                <w:sz w:val="24"/>
                <w:szCs w:val="24"/>
                <w:lang w:val="kk-KZ"/>
              </w:rPr>
              <w:t>контрмера</w:t>
            </w:r>
          </w:p>
          <w:p w:rsidR="00DF30C2" w:rsidRPr="00BF7ADA" w:rsidRDefault="00EB103D" w:rsidP="00EB103D">
            <w:pPr>
              <w:jc w:val="both"/>
              <w:rPr>
                <w:sz w:val="24"/>
                <w:szCs w:val="24"/>
              </w:rPr>
            </w:pPr>
            <w:r w:rsidRPr="00107AC7">
              <w:rPr>
                <w:b/>
                <w:sz w:val="24"/>
                <w:szCs w:val="24"/>
                <w:lang w:val="en-US"/>
              </w:rPr>
              <w:t>en</w:t>
            </w:r>
            <w:r w:rsidRPr="00162295">
              <w:rPr>
                <w:b/>
                <w:sz w:val="24"/>
                <w:szCs w:val="24"/>
                <w:lang w:val="en-US"/>
              </w:rPr>
              <w:t xml:space="preserve"> </w:t>
            </w:r>
            <w:r>
              <w:rPr>
                <w:sz w:val="24"/>
                <w:szCs w:val="24"/>
                <w:lang w:val="en-US"/>
              </w:rPr>
              <w:t>countermeasure</w:t>
            </w:r>
          </w:p>
        </w:tc>
      </w:tr>
      <w:tr w:rsidR="00DF30C2" w:rsidRPr="00E80BEC" w:rsidTr="00F52F2A">
        <w:trPr>
          <w:jc w:val="center"/>
        </w:trPr>
        <w:tc>
          <w:tcPr>
            <w:tcW w:w="7639" w:type="dxa"/>
          </w:tcPr>
          <w:p w:rsidR="00DF30C2" w:rsidRPr="00BF7ADA" w:rsidRDefault="005117BB" w:rsidP="005117BB">
            <w:pPr>
              <w:ind w:firstLine="567"/>
              <w:jc w:val="both"/>
              <w:rPr>
                <w:sz w:val="24"/>
                <w:szCs w:val="24"/>
              </w:rPr>
            </w:pPr>
            <w:r>
              <w:rPr>
                <w:b/>
                <w:bCs/>
                <w:sz w:val="24"/>
                <w:szCs w:val="24"/>
              </w:rPr>
              <w:t>2</w:t>
            </w:r>
            <w:r w:rsidR="005953F8" w:rsidRPr="005953F8">
              <w:rPr>
                <w:b/>
                <w:bCs/>
                <w:sz w:val="24"/>
                <w:szCs w:val="24"/>
              </w:rPr>
              <w:t>.58</w:t>
            </w:r>
            <w:r>
              <w:rPr>
                <w:b/>
                <w:bCs/>
                <w:sz w:val="24"/>
                <w:szCs w:val="24"/>
              </w:rPr>
              <w:t xml:space="preserve"> С</w:t>
            </w:r>
            <w:r w:rsidR="005953F8" w:rsidRPr="005953F8">
              <w:rPr>
                <w:b/>
                <w:bCs/>
                <w:sz w:val="24"/>
                <w:szCs w:val="24"/>
              </w:rPr>
              <w:t>крытый элемент аутентификации</w:t>
            </w:r>
            <w:r>
              <w:rPr>
                <w:b/>
                <w:bCs/>
                <w:sz w:val="24"/>
                <w:szCs w:val="24"/>
              </w:rPr>
              <w:t xml:space="preserve">: </w:t>
            </w:r>
            <w:r w:rsidRPr="005117BB">
              <w:rPr>
                <w:bCs/>
                <w:sz w:val="24"/>
                <w:szCs w:val="24"/>
              </w:rPr>
              <w:t>Э</w:t>
            </w:r>
            <w:r w:rsidR="005953F8" w:rsidRPr="005117BB">
              <w:rPr>
                <w:iCs/>
                <w:sz w:val="24"/>
                <w:szCs w:val="24"/>
              </w:rPr>
              <w:t xml:space="preserve">лемент аутентификации </w:t>
            </w:r>
            <w:r w:rsidR="005953F8" w:rsidRPr="005117BB">
              <w:rPr>
                <w:sz w:val="24"/>
                <w:szCs w:val="24"/>
              </w:rPr>
              <w:t>(</w:t>
            </w:r>
            <w:hyperlink w:anchor="bookmark9" w:history="1">
              <w:r>
                <w:rPr>
                  <w:rStyle w:val="af5"/>
                  <w:color w:val="auto"/>
                  <w:sz w:val="24"/>
                  <w:szCs w:val="24"/>
                  <w:u w:val="none"/>
                </w:rPr>
                <w:t>2</w:t>
              </w:r>
              <w:r w:rsidR="005953F8" w:rsidRPr="005117BB">
                <w:rPr>
                  <w:rStyle w:val="af5"/>
                  <w:color w:val="auto"/>
                  <w:sz w:val="24"/>
                  <w:szCs w:val="24"/>
                  <w:u w:val="none"/>
                </w:rPr>
                <w:t>.17</w:t>
              </w:r>
            </w:hyperlink>
            <w:r w:rsidR="005953F8" w:rsidRPr="005117BB">
              <w:rPr>
                <w:sz w:val="24"/>
                <w:szCs w:val="24"/>
              </w:rPr>
              <w:t>) который обычно скрыт от человеческих восприятий и может быть обнаружен осведомленным человеком с помощью инструмента или с помощью автоматической интерпретации (</w:t>
            </w:r>
            <w:hyperlink w:anchor="bookmark13" w:history="1">
              <w:r>
                <w:rPr>
                  <w:rStyle w:val="af5"/>
                  <w:color w:val="auto"/>
                  <w:sz w:val="24"/>
                  <w:szCs w:val="24"/>
                  <w:u w:val="none"/>
                </w:rPr>
                <w:t>2</w:t>
              </w:r>
              <w:r w:rsidR="005953F8" w:rsidRPr="005117BB">
                <w:rPr>
                  <w:rStyle w:val="af5"/>
                  <w:color w:val="auto"/>
                  <w:sz w:val="24"/>
                  <w:szCs w:val="24"/>
                  <w:u w:val="none"/>
                </w:rPr>
                <w:t>.23</w:t>
              </w:r>
            </w:hyperlink>
            <w:r w:rsidR="005953F8" w:rsidRPr="005117BB">
              <w:rPr>
                <w:sz w:val="24"/>
                <w:szCs w:val="24"/>
              </w:rPr>
              <w:t>)</w:t>
            </w:r>
            <w:r w:rsidRPr="005117BB">
              <w:rPr>
                <w:sz w:val="24"/>
                <w:szCs w:val="24"/>
              </w:rPr>
              <w:t>.</w:t>
            </w:r>
          </w:p>
        </w:tc>
        <w:tc>
          <w:tcPr>
            <w:tcW w:w="1930" w:type="dxa"/>
          </w:tcPr>
          <w:p w:rsidR="009A7095" w:rsidRPr="00825DBB" w:rsidRDefault="009A7095" w:rsidP="009A7095">
            <w:pPr>
              <w:jc w:val="both"/>
              <w:rPr>
                <w:sz w:val="24"/>
                <w:szCs w:val="24"/>
                <w:lang w:val="kk-KZ"/>
              </w:rPr>
            </w:pPr>
            <w:proofErr w:type="spellStart"/>
            <w:r w:rsidRPr="00107AC7">
              <w:rPr>
                <w:b/>
                <w:sz w:val="24"/>
                <w:szCs w:val="24"/>
                <w:lang w:val="en-US"/>
              </w:rPr>
              <w:t>kz</w:t>
            </w:r>
            <w:proofErr w:type="spellEnd"/>
            <w:r w:rsidRPr="00162295">
              <w:rPr>
                <w:sz w:val="24"/>
                <w:szCs w:val="24"/>
                <w:lang w:val="en-US"/>
              </w:rPr>
              <w:t xml:space="preserve"> </w:t>
            </w:r>
            <w:r w:rsidR="00340F25">
              <w:rPr>
                <w:sz w:val="24"/>
                <w:szCs w:val="24"/>
                <w:lang w:val="kk-KZ"/>
              </w:rPr>
              <w:t xml:space="preserve">аутентификацияның жасырынған элементі </w:t>
            </w:r>
          </w:p>
          <w:p w:rsidR="00DF30C2" w:rsidRPr="00340F25" w:rsidRDefault="009A7095" w:rsidP="00340F25">
            <w:pPr>
              <w:jc w:val="both"/>
              <w:rPr>
                <w:sz w:val="24"/>
                <w:szCs w:val="24"/>
                <w:lang w:val="en-US"/>
              </w:rPr>
            </w:pPr>
            <w:r w:rsidRPr="00107AC7">
              <w:rPr>
                <w:b/>
                <w:sz w:val="24"/>
                <w:szCs w:val="24"/>
                <w:lang w:val="en-US"/>
              </w:rPr>
              <w:t>en</w:t>
            </w:r>
            <w:r w:rsidRPr="00162295">
              <w:rPr>
                <w:b/>
                <w:sz w:val="24"/>
                <w:szCs w:val="24"/>
                <w:lang w:val="en-US"/>
              </w:rPr>
              <w:t xml:space="preserve"> </w:t>
            </w:r>
            <w:r w:rsidR="00340F25">
              <w:rPr>
                <w:sz w:val="24"/>
                <w:szCs w:val="24"/>
                <w:lang w:val="en-US"/>
              </w:rPr>
              <w:t>covert authentication element</w:t>
            </w:r>
          </w:p>
        </w:tc>
      </w:tr>
      <w:tr w:rsidR="00DF30C2" w:rsidRPr="00BF7ADA" w:rsidTr="00F52F2A">
        <w:trPr>
          <w:jc w:val="center"/>
        </w:trPr>
        <w:tc>
          <w:tcPr>
            <w:tcW w:w="7639" w:type="dxa"/>
          </w:tcPr>
          <w:p w:rsidR="008550DC" w:rsidRPr="003904CE" w:rsidRDefault="008550DC" w:rsidP="003C56D0">
            <w:pPr>
              <w:ind w:firstLine="567"/>
              <w:jc w:val="both"/>
              <w:rPr>
                <w:b/>
                <w:bCs/>
                <w:sz w:val="24"/>
                <w:szCs w:val="24"/>
                <w:lang w:val="en-US"/>
              </w:rPr>
            </w:pPr>
          </w:p>
          <w:p w:rsidR="00DF30C2" w:rsidRDefault="003C56D0" w:rsidP="003C56D0">
            <w:pPr>
              <w:ind w:firstLine="567"/>
              <w:jc w:val="both"/>
              <w:rPr>
                <w:sz w:val="24"/>
                <w:szCs w:val="24"/>
              </w:rPr>
            </w:pPr>
            <w:r>
              <w:rPr>
                <w:b/>
                <w:bCs/>
                <w:sz w:val="24"/>
                <w:szCs w:val="24"/>
              </w:rPr>
              <w:t>2</w:t>
            </w:r>
            <w:r w:rsidR="00172F04" w:rsidRPr="005953F8">
              <w:rPr>
                <w:b/>
                <w:bCs/>
                <w:sz w:val="24"/>
                <w:szCs w:val="24"/>
              </w:rPr>
              <w:t>.59</w:t>
            </w:r>
            <w:r>
              <w:rPr>
                <w:b/>
                <w:bCs/>
                <w:sz w:val="24"/>
                <w:szCs w:val="24"/>
              </w:rPr>
              <w:t xml:space="preserve"> К</w:t>
            </w:r>
            <w:r w:rsidR="00172F04" w:rsidRPr="005953F8">
              <w:rPr>
                <w:b/>
                <w:bCs/>
                <w:sz w:val="24"/>
                <w:szCs w:val="24"/>
              </w:rPr>
              <w:t>ризис</w:t>
            </w:r>
            <w:r>
              <w:rPr>
                <w:b/>
                <w:bCs/>
                <w:sz w:val="24"/>
                <w:szCs w:val="24"/>
              </w:rPr>
              <w:t xml:space="preserve">: </w:t>
            </w:r>
            <w:r w:rsidRPr="003C56D0">
              <w:rPr>
                <w:bCs/>
                <w:sz w:val="24"/>
                <w:szCs w:val="24"/>
              </w:rPr>
              <w:t>Н</w:t>
            </w:r>
            <w:r w:rsidR="00172F04" w:rsidRPr="003C56D0">
              <w:rPr>
                <w:sz w:val="24"/>
                <w:szCs w:val="24"/>
              </w:rPr>
              <w:t>естабильное состояние, связанное с предстоящим резким или значительным изменением, которое требует срочного внимания и действий для защиты жизни, активов (</w:t>
            </w:r>
            <w:hyperlink w:anchor="bookmark4" w:history="1">
              <w:r>
                <w:rPr>
                  <w:rStyle w:val="af5"/>
                  <w:color w:val="auto"/>
                  <w:sz w:val="24"/>
                  <w:szCs w:val="24"/>
                  <w:u w:val="none"/>
                </w:rPr>
                <w:t>2</w:t>
              </w:r>
              <w:r w:rsidR="00172F04" w:rsidRPr="003C56D0">
                <w:rPr>
                  <w:rStyle w:val="af5"/>
                  <w:color w:val="auto"/>
                  <w:sz w:val="24"/>
                  <w:szCs w:val="24"/>
                  <w:u w:val="none"/>
                </w:rPr>
                <w:t>.10</w:t>
              </w:r>
            </w:hyperlink>
            <w:r w:rsidR="00172F04" w:rsidRPr="003C56D0">
              <w:rPr>
                <w:sz w:val="24"/>
                <w:szCs w:val="24"/>
              </w:rPr>
              <w:t>), имущества или окружающей среды</w:t>
            </w:r>
            <w:r w:rsidRPr="003C56D0">
              <w:rPr>
                <w:sz w:val="24"/>
                <w:szCs w:val="24"/>
              </w:rPr>
              <w:t>.</w:t>
            </w:r>
          </w:p>
          <w:p w:rsidR="008550DC" w:rsidRPr="00BF7ADA" w:rsidRDefault="008550DC" w:rsidP="003C56D0">
            <w:pPr>
              <w:ind w:firstLine="567"/>
              <w:jc w:val="both"/>
              <w:rPr>
                <w:sz w:val="24"/>
                <w:szCs w:val="24"/>
              </w:rPr>
            </w:pPr>
          </w:p>
        </w:tc>
        <w:tc>
          <w:tcPr>
            <w:tcW w:w="1930" w:type="dxa"/>
          </w:tcPr>
          <w:p w:rsidR="008550DC" w:rsidRDefault="008550DC" w:rsidP="00C7481E">
            <w:pPr>
              <w:jc w:val="both"/>
              <w:rPr>
                <w:b/>
                <w:sz w:val="24"/>
                <w:szCs w:val="24"/>
              </w:rPr>
            </w:pPr>
          </w:p>
          <w:p w:rsidR="00C7481E" w:rsidRPr="00825DBB" w:rsidRDefault="00C7481E" w:rsidP="00C7481E">
            <w:pPr>
              <w:jc w:val="both"/>
              <w:rPr>
                <w:sz w:val="24"/>
                <w:szCs w:val="24"/>
                <w:lang w:val="kk-KZ"/>
              </w:rPr>
            </w:pPr>
            <w:proofErr w:type="spellStart"/>
            <w:r w:rsidRPr="00107AC7">
              <w:rPr>
                <w:b/>
                <w:sz w:val="24"/>
                <w:szCs w:val="24"/>
                <w:lang w:val="en-US"/>
              </w:rPr>
              <w:t>kz</w:t>
            </w:r>
            <w:proofErr w:type="spellEnd"/>
            <w:r w:rsidRPr="00C7481E">
              <w:rPr>
                <w:sz w:val="24"/>
                <w:szCs w:val="24"/>
              </w:rPr>
              <w:t xml:space="preserve"> </w:t>
            </w:r>
            <w:r>
              <w:rPr>
                <w:sz w:val="24"/>
                <w:szCs w:val="24"/>
                <w:lang w:val="kk-KZ"/>
              </w:rPr>
              <w:t xml:space="preserve">дағдарыс </w:t>
            </w:r>
          </w:p>
          <w:p w:rsidR="00DF30C2" w:rsidRPr="00BF7ADA" w:rsidRDefault="00C7481E" w:rsidP="00C7481E">
            <w:pPr>
              <w:jc w:val="both"/>
              <w:rPr>
                <w:sz w:val="24"/>
                <w:szCs w:val="24"/>
              </w:rPr>
            </w:pPr>
            <w:r w:rsidRPr="00107AC7">
              <w:rPr>
                <w:b/>
                <w:sz w:val="24"/>
                <w:szCs w:val="24"/>
                <w:lang w:val="en-US"/>
              </w:rPr>
              <w:t>en</w:t>
            </w:r>
            <w:r w:rsidRPr="00C7481E">
              <w:rPr>
                <w:b/>
                <w:sz w:val="24"/>
                <w:szCs w:val="24"/>
              </w:rPr>
              <w:t xml:space="preserve"> </w:t>
            </w:r>
            <w:r>
              <w:rPr>
                <w:sz w:val="24"/>
                <w:szCs w:val="24"/>
                <w:lang w:val="en-US"/>
              </w:rPr>
              <w:t>crisis</w:t>
            </w:r>
          </w:p>
        </w:tc>
      </w:tr>
      <w:tr w:rsidR="005953F8" w:rsidRPr="004B30FF" w:rsidTr="00F52F2A">
        <w:trPr>
          <w:jc w:val="center"/>
        </w:trPr>
        <w:tc>
          <w:tcPr>
            <w:tcW w:w="7639" w:type="dxa"/>
          </w:tcPr>
          <w:p w:rsidR="00172F04" w:rsidRPr="003C56D0" w:rsidRDefault="003C56D0" w:rsidP="00172F04">
            <w:pPr>
              <w:ind w:firstLine="567"/>
              <w:jc w:val="both"/>
              <w:rPr>
                <w:sz w:val="24"/>
                <w:szCs w:val="24"/>
              </w:rPr>
            </w:pPr>
            <w:r>
              <w:rPr>
                <w:b/>
                <w:bCs/>
                <w:sz w:val="24"/>
                <w:szCs w:val="24"/>
              </w:rPr>
              <w:t>2</w:t>
            </w:r>
            <w:r w:rsidR="00172F04" w:rsidRPr="005953F8">
              <w:rPr>
                <w:b/>
                <w:bCs/>
                <w:sz w:val="24"/>
                <w:szCs w:val="24"/>
              </w:rPr>
              <w:t>.60</w:t>
            </w:r>
            <w:r>
              <w:rPr>
                <w:b/>
                <w:bCs/>
                <w:sz w:val="24"/>
                <w:szCs w:val="24"/>
              </w:rPr>
              <w:t xml:space="preserve"> </w:t>
            </w:r>
            <w:r w:rsidR="00B67046">
              <w:rPr>
                <w:b/>
                <w:bCs/>
                <w:sz w:val="24"/>
                <w:szCs w:val="24"/>
                <w:lang w:val="kk-KZ"/>
              </w:rPr>
              <w:t>Менеджмент</w:t>
            </w:r>
            <w:r w:rsidR="00172F04" w:rsidRPr="005953F8">
              <w:rPr>
                <w:b/>
                <w:bCs/>
                <w:sz w:val="24"/>
                <w:szCs w:val="24"/>
              </w:rPr>
              <w:t xml:space="preserve"> кризисной ситуации</w:t>
            </w:r>
            <w:r>
              <w:rPr>
                <w:b/>
                <w:bCs/>
                <w:sz w:val="24"/>
                <w:szCs w:val="24"/>
              </w:rPr>
              <w:t xml:space="preserve">: </w:t>
            </w:r>
            <w:proofErr w:type="gramStart"/>
            <w:r w:rsidRPr="003C56D0">
              <w:rPr>
                <w:bCs/>
                <w:sz w:val="24"/>
                <w:szCs w:val="24"/>
              </w:rPr>
              <w:t>П</w:t>
            </w:r>
            <w:r w:rsidR="00172F04" w:rsidRPr="003C56D0">
              <w:rPr>
                <w:iCs/>
                <w:sz w:val="24"/>
                <w:szCs w:val="24"/>
              </w:rPr>
              <w:t xml:space="preserve">роцесс </w:t>
            </w:r>
            <w:r w:rsidR="00172F04" w:rsidRPr="003C56D0">
              <w:rPr>
                <w:sz w:val="24"/>
                <w:szCs w:val="24"/>
              </w:rPr>
              <w:t>(</w:t>
            </w:r>
            <w:hyperlink w:anchor="bookmark90" w:history="1">
              <w:r>
                <w:rPr>
                  <w:rStyle w:val="af5"/>
                  <w:color w:val="auto"/>
                  <w:sz w:val="24"/>
                  <w:szCs w:val="24"/>
                  <w:u w:val="none"/>
                </w:rPr>
                <w:t>2</w:t>
              </w:r>
              <w:r w:rsidR="00172F04" w:rsidRPr="003C56D0">
                <w:rPr>
                  <w:rStyle w:val="af5"/>
                  <w:color w:val="auto"/>
                  <w:sz w:val="24"/>
                  <w:szCs w:val="24"/>
                  <w:u w:val="none"/>
                </w:rPr>
                <w:t>.180</w:t>
              </w:r>
            </w:hyperlink>
            <w:r w:rsidR="00172F04" w:rsidRPr="003C56D0">
              <w:rPr>
                <w:sz w:val="24"/>
                <w:szCs w:val="24"/>
              </w:rPr>
              <w:t>) целостного управления (</w:t>
            </w:r>
            <w:hyperlink w:anchor="bookmark62" w:history="1">
              <w:r>
                <w:rPr>
                  <w:rStyle w:val="af5"/>
                  <w:color w:val="auto"/>
                  <w:sz w:val="24"/>
                  <w:szCs w:val="24"/>
                  <w:u w:val="none"/>
                </w:rPr>
                <w:t>2</w:t>
              </w:r>
              <w:r w:rsidR="00172F04" w:rsidRPr="003C56D0">
                <w:rPr>
                  <w:rStyle w:val="af5"/>
                  <w:color w:val="auto"/>
                  <w:sz w:val="24"/>
                  <w:szCs w:val="24"/>
                  <w:u w:val="none"/>
                </w:rPr>
                <w:t>.135</w:t>
              </w:r>
            </w:hyperlink>
            <w:r w:rsidR="00172F04" w:rsidRPr="003C56D0">
              <w:rPr>
                <w:sz w:val="24"/>
                <w:szCs w:val="24"/>
              </w:rPr>
              <w:t>), который идентифицирует потенциальные воздействия</w:t>
            </w:r>
            <w:r w:rsidR="00172F04" w:rsidRPr="003C56D0">
              <w:rPr>
                <w:iCs/>
                <w:sz w:val="24"/>
                <w:szCs w:val="24"/>
              </w:rPr>
              <w:t xml:space="preserve"> </w:t>
            </w:r>
            <w:r w:rsidR="00172F04" w:rsidRPr="003C56D0">
              <w:rPr>
                <w:sz w:val="24"/>
                <w:szCs w:val="24"/>
              </w:rPr>
              <w:t>(</w:t>
            </w:r>
            <w:hyperlink w:anchor="bookmark52" w:history="1">
              <w:r>
                <w:rPr>
                  <w:rStyle w:val="af5"/>
                  <w:color w:val="auto"/>
                  <w:sz w:val="24"/>
                  <w:szCs w:val="24"/>
                  <w:u w:val="none"/>
                </w:rPr>
                <w:t>2</w:t>
              </w:r>
              <w:r w:rsidR="00172F04" w:rsidRPr="003C56D0">
                <w:rPr>
                  <w:rStyle w:val="af5"/>
                  <w:color w:val="auto"/>
                  <w:sz w:val="24"/>
                  <w:szCs w:val="24"/>
                  <w:u w:val="none"/>
                </w:rPr>
                <w:t>.107</w:t>
              </w:r>
            </w:hyperlink>
            <w:r w:rsidR="00172F04" w:rsidRPr="003C56D0">
              <w:rPr>
                <w:sz w:val="24"/>
                <w:szCs w:val="24"/>
              </w:rPr>
              <w:t>) которые угрожают организации (</w:t>
            </w:r>
            <w:hyperlink w:anchor="bookmark76" w:history="1">
              <w:r>
                <w:rPr>
                  <w:rStyle w:val="af5"/>
                  <w:color w:val="auto"/>
                  <w:sz w:val="24"/>
                  <w:szCs w:val="24"/>
                  <w:u w:val="none"/>
                </w:rPr>
                <w:t>2</w:t>
              </w:r>
              <w:r w:rsidR="00172F04" w:rsidRPr="003C56D0">
                <w:rPr>
                  <w:rStyle w:val="af5"/>
                  <w:color w:val="auto"/>
                  <w:sz w:val="24"/>
                  <w:szCs w:val="24"/>
                  <w:u w:val="none"/>
                </w:rPr>
                <w:t>.158</w:t>
              </w:r>
            </w:hyperlink>
            <w:r w:rsidR="00172F04" w:rsidRPr="003C56D0">
              <w:rPr>
                <w:sz w:val="24"/>
                <w:szCs w:val="24"/>
              </w:rPr>
              <w:t>) и обеспечивает основу для повышения устойчивости (</w:t>
            </w:r>
            <w:hyperlink w:anchor="bookmark97" w:history="1">
              <w:r>
                <w:rPr>
                  <w:rStyle w:val="af5"/>
                  <w:color w:val="auto"/>
                  <w:sz w:val="24"/>
                  <w:szCs w:val="24"/>
                  <w:u w:val="none"/>
                </w:rPr>
                <w:t>2</w:t>
              </w:r>
              <w:r w:rsidR="00172F04" w:rsidRPr="003C56D0">
                <w:rPr>
                  <w:rStyle w:val="af5"/>
                  <w:color w:val="auto"/>
                  <w:sz w:val="24"/>
                  <w:szCs w:val="24"/>
                  <w:u w:val="none"/>
                </w:rPr>
                <w:t>.192</w:t>
              </w:r>
            </w:hyperlink>
            <w:r w:rsidR="00172F04" w:rsidRPr="003C56D0">
              <w:rPr>
                <w:sz w:val="24"/>
                <w:szCs w:val="24"/>
              </w:rPr>
              <w:t>), с возможностью эффективного реагирования, которая защищает интересы заинтересованного ключевых заинтересованных сторон</w:t>
            </w:r>
            <w:r w:rsidR="00172F04" w:rsidRPr="003C56D0">
              <w:rPr>
                <w:iCs/>
                <w:sz w:val="24"/>
                <w:szCs w:val="24"/>
              </w:rPr>
              <w:t xml:space="preserve"> </w:t>
            </w:r>
            <w:r w:rsidR="00172F04" w:rsidRPr="003C56D0">
              <w:rPr>
                <w:sz w:val="24"/>
                <w:szCs w:val="24"/>
              </w:rPr>
              <w:t>(</w:t>
            </w:r>
            <w:hyperlink w:anchor="bookmark58" w:history="1">
              <w:r>
                <w:rPr>
                  <w:rStyle w:val="af5"/>
                  <w:color w:val="auto"/>
                  <w:sz w:val="24"/>
                  <w:szCs w:val="24"/>
                  <w:u w:val="none"/>
                </w:rPr>
                <w:t>2</w:t>
              </w:r>
              <w:r w:rsidR="00172F04" w:rsidRPr="003C56D0">
                <w:rPr>
                  <w:rStyle w:val="af5"/>
                  <w:color w:val="auto"/>
                  <w:sz w:val="24"/>
                  <w:szCs w:val="24"/>
                  <w:u w:val="none"/>
                </w:rPr>
                <w:t>.124</w:t>
              </w:r>
            </w:hyperlink>
            <w:r w:rsidR="00172F04" w:rsidRPr="003C56D0">
              <w:rPr>
                <w:sz w:val="24"/>
                <w:szCs w:val="24"/>
              </w:rPr>
              <w:t>), организации, репутацию, бренд и действия (</w:t>
            </w:r>
            <w:hyperlink w:anchor="bookmark2" w:history="1">
              <w:r>
                <w:rPr>
                  <w:rStyle w:val="af5"/>
                  <w:color w:val="auto"/>
                  <w:sz w:val="24"/>
                  <w:szCs w:val="24"/>
                  <w:u w:val="none"/>
                </w:rPr>
                <w:t>2</w:t>
              </w:r>
              <w:r w:rsidR="00172F04" w:rsidRPr="003C56D0">
                <w:rPr>
                  <w:rStyle w:val="af5"/>
                  <w:color w:val="auto"/>
                  <w:sz w:val="24"/>
                  <w:szCs w:val="24"/>
                  <w:u w:val="none"/>
                </w:rPr>
                <w:t>.1</w:t>
              </w:r>
            </w:hyperlink>
            <w:r w:rsidR="00172F04" w:rsidRPr="003C56D0">
              <w:rPr>
                <w:sz w:val="24"/>
                <w:szCs w:val="24"/>
              </w:rPr>
              <w:t>), по созданию ценности, а также эффективное восстановление операционных возможностей</w:t>
            </w:r>
            <w:r>
              <w:rPr>
                <w:sz w:val="24"/>
                <w:szCs w:val="24"/>
              </w:rPr>
              <w:t xml:space="preserve">. </w:t>
            </w:r>
            <w:proofErr w:type="gramEnd"/>
          </w:p>
          <w:p w:rsidR="008550DC" w:rsidRDefault="008550DC" w:rsidP="003C56D0">
            <w:pPr>
              <w:ind w:firstLine="567"/>
              <w:jc w:val="both"/>
            </w:pPr>
          </w:p>
          <w:p w:rsidR="005953F8" w:rsidRDefault="003C56D0" w:rsidP="003C56D0">
            <w:pPr>
              <w:ind w:firstLine="567"/>
              <w:jc w:val="both"/>
            </w:pPr>
            <w:r w:rsidRPr="003C56D0">
              <w:t xml:space="preserve">Примечание - </w:t>
            </w:r>
            <w:r w:rsidR="00172F04" w:rsidRPr="003C56D0">
              <w:t>Управление в кризисной ситуации также включает управление готовностью</w:t>
            </w:r>
            <w:r w:rsidR="00172F04" w:rsidRPr="003C56D0">
              <w:rPr>
                <w:iCs/>
              </w:rPr>
              <w:t xml:space="preserve"> </w:t>
            </w:r>
            <w:r w:rsidR="00172F04" w:rsidRPr="003C56D0">
              <w:t>(</w:t>
            </w:r>
            <w:hyperlink w:anchor="bookmark86" w:history="1">
              <w:r>
                <w:rPr>
                  <w:rStyle w:val="af5"/>
                  <w:color w:val="auto"/>
                  <w:u w:val="none"/>
                </w:rPr>
                <w:t>2</w:t>
              </w:r>
              <w:r w:rsidR="00172F04" w:rsidRPr="003C56D0">
                <w:rPr>
                  <w:rStyle w:val="af5"/>
                  <w:color w:val="auto"/>
                  <w:u w:val="none"/>
                </w:rPr>
                <w:t>.172</w:t>
              </w:r>
            </w:hyperlink>
            <w:r w:rsidR="00172F04" w:rsidRPr="003C56D0">
              <w:t xml:space="preserve">), </w:t>
            </w:r>
            <w:r w:rsidR="00172F04" w:rsidRPr="003C56D0">
              <w:rPr>
                <w:iCs/>
              </w:rPr>
              <w:t xml:space="preserve">смягчением </w:t>
            </w:r>
            <w:r w:rsidR="00172F04" w:rsidRPr="003C56D0">
              <w:t>(</w:t>
            </w:r>
            <w:hyperlink w:anchor="bookmark68" w:history="1">
              <w:r>
                <w:rPr>
                  <w:rStyle w:val="af5"/>
                  <w:color w:val="auto"/>
                  <w:u w:val="none"/>
                </w:rPr>
                <w:t>2</w:t>
              </w:r>
              <w:r w:rsidR="00172F04" w:rsidRPr="003C56D0">
                <w:rPr>
                  <w:rStyle w:val="af5"/>
                  <w:color w:val="auto"/>
                  <w:u w:val="none"/>
                </w:rPr>
                <w:t>.146</w:t>
              </w:r>
            </w:hyperlink>
            <w:r w:rsidR="00172F04" w:rsidRPr="003C56D0">
              <w:t>) ответных действий и непрерывность</w:t>
            </w:r>
            <w:r w:rsidR="00172F04" w:rsidRPr="003C56D0">
              <w:rPr>
                <w:iCs/>
              </w:rPr>
              <w:t xml:space="preserve"> </w:t>
            </w:r>
            <w:r w:rsidR="00172F04" w:rsidRPr="003C56D0">
              <w:t>(</w:t>
            </w:r>
            <w:hyperlink w:anchor="bookmark24" w:history="1">
              <w:r>
                <w:rPr>
                  <w:rStyle w:val="af5"/>
                  <w:color w:val="auto"/>
                  <w:u w:val="none"/>
                </w:rPr>
                <w:t>2</w:t>
              </w:r>
              <w:r w:rsidR="00172F04" w:rsidRPr="003C56D0">
                <w:rPr>
                  <w:rStyle w:val="af5"/>
                  <w:color w:val="auto"/>
                  <w:u w:val="none"/>
                </w:rPr>
                <w:t>.49</w:t>
              </w:r>
            </w:hyperlink>
            <w:r w:rsidR="00172F04" w:rsidRPr="003C56D0">
              <w:t xml:space="preserve">) или </w:t>
            </w:r>
            <w:r w:rsidR="00172F04" w:rsidRPr="003C56D0">
              <w:rPr>
                <w:iCs/>
              </w:rPr>
              <w:t xml:space="preserve">восстановление </w:t>
            </w:r>
            <w:r w:rsidR="00172F04" w:rsidRPr="003C56D0">
              <w:t>(</w:t>
            </w:r>
            <w:hyperlink w:anchor="bookmark95" w:history="1">
              <w:r>
                <w:rPr>
                  <w:rStyle w:val="af5"/>
                  <w:color w:val="auto"/>
                  <w:u w:val="none"/>
                </w:rPr>
                <w:t>2</w:t>
              </w:r>
              <w:r w:rsidR="00172F04" w:rsidRPr="003C56D0">
                <w:rPr>
                  <w:rStyle w:val="af5"/>
                  <w:color w:val="auto"/>
                  <w:u w:val="none"/>
                </w:rPr>
                <w:t>.187</w:t>
              </w:r>
            </w:hyperlink>
            <w:r w:rsidR="00172F04" w:rsidRPr="003C56D0">
              <w:t>) случае инцидента</w:t>
            </w:r>
            <w:r w:rsidR="00172F04" w:rsidRPr="003C56D0">
              <w:rPr>
                <w:iCs/>
              </w:rPr>
              <w:t xml:space="preserve"> </w:t>
            </w:r>
            <w:r w:rsidR="00172F04" w:rsidRPr="003C56D0">
              <w:t>(</w:t>
            </w:r>
            <w:hyperlink w:anchor="bookmark53" w:history="1">
              <w:r>
                <w:rPr>
                  <w:rStyle w:val="af5"/>
                  <w:color w:val="auto"/>
                  <w:u w:val="none"/>
                </w:rPr>
                <w:t>2</w:t>
              </w:r>
              <w:r w:rsidR="00172F04" w:rsidRPr="003C56D0">
                <w:rPr>
                  <w:rStyle w:val="af5"/>
                  <w:color w:val="auto"/>
                  <w:u w:val="none"/>
                </w:rPr>
                <w:t>.111</w:t>
              </w:r>
            </w:hyperlink>
            <w:r w:rsidR="00172F04" w:rsidRPr="003C56D0">
              <w:t>), а также управление всей программой посредством обучения (</w:t>
            </w:r>
            <w:hyperlink w:anchor="bookmark132" w:history="1">
              <w:r>
                <w:rPr>
                  <w:rStyle w:val="af5"/>
                  <w:color w:val="auto"/>
                  <w:u w:val="none"/>
                </w:rPr>
                <w:t>2</w:t>
              </w:r>
              <w:r w:rsidR="00172F04" w:rsidRPr="003C56D0">
                <w:rPr>
                  <w:rStyle w:val="af5"/>
                  <w:color w:val="auto"/>
                  <w:u w:val="none"/>
                </w:rPr>
                <w:t>.265</w:t>
              </w:r>
            </w:hyperlink>
            <w:r w:rsidR="00172F04" w:rsidRPr="003C56D0">
              <w:t xml:space="preserve">), отработками и </w:t>
            </w:r>
            <w:r w:rsidR="00172F04" w:rsidRPr="003C56D0">
              <w:rPr>
                <w:iCs/>
              </w:rPr>
              <w:t>проверкой (</w:t>
            </w:r>
            <w:hyperlink w:anchor="bookmark100" w:history="1">
              <w:r>
                <w:rPr>
                  <w:rStyle w:val="af5"/>
                  <w:color w:val="auto"/>
                  <w:u w:val="none"/>
                </w:rPr>
                <w:t>2</w:t>
              </w:r>
              <w:r w:rsidR="00172F04" w:rsidRPr="003C56D0">
                <w:rPr>
                  <w:rStyle w:val="af5"/>
                  <w:color w:val="auto"/>
                  <w:u w:val="none"/>
                </w:rPr>
                <w:t>.197</w:t>
              </w:r>
            </w:hyperlink>
            <w:r w:rsidR="00172F04" w:rsidRPr="003C56D0">
              <w:t>) для обеспечения актуальности планов готовности, реагирования и непрерывности.</w:t>
            </w:r>
          </w:p>
          <w:p w:rsidR="008550DC" w:rsidRPr="00BF7ADA" w:rsidRDefault="008550DC" w:rsidP="003C56D0">
            <w:pPr>
              <w:ind w:firstLine="567"/>
              <w:jc w:val="both"/>
              <w:rPr>
                <w:sz w:val="24"/>
                <w:szCs w:val="24"/>
              </w:rPr>
            </w:pPr>
          </w:p>
        </w:tc>
        <w:tc>
          <w:tcPr>
            <w:tcW w:w="1930" w:type="dxa"/>
          </w:tcPr>
          <w:p w:rsidR="00C7481E" w:rsidRPr="00825DBB" w:rsidRDefault="00C7481E" w:rsidP="00C7481E">
            <w:pPr>
              <w:jc w:val="both"/>
              <w:rPr>
                <w:sz w:val="24"/>
                <w:szCs w:val="24"/>
                <w:lang w:val="kk-KZ"/>
              </w:rPr>
            </w:pPr>
            <w:proofErr w:type="spellStart"/>
            <w:r w:rsidRPr="00107AC7">
              <w:rPr>
                <w:b/>
                <w:sz w:val="24"/>
                <w:szCs w:val="24"/>
                <w:lang w:val="en-US"/>
              </w:rPr>
              <w:t>kz</w:t>
            </w:r>
            <w:proofErr w:type="spellEnd"/>
            <w:r w:rsidRPr="004B30FF">
              <w:rPr>
                <w:sz w:val="24"/>
                <w:szCs w:val="24"/>
              </w:rPr>
              <w:t xml:space="preserve"> </w:t>
            </w:r>
            <w:r>
              <w:rPr>
                <w:sz w:val="24"/>
                <w:szCs w:val="24"/>
                <w:lang w:val="kk-KZ"/>
              </w:rPr>
              <w:t xml:space="preserve">дағдарыс </w:t>
            </w:r>
            <w:r w:rsidR="00B67046">
              <w:rPr>
                <w:sz w:val="24"/>
                <w:szCs w:val="24"/>
                <w:lang w:val="kk-KZ"/>
              </w:rPr>
              <w:t>жағдайының менеджменті</w:t>
            </w:r>
          </w:p>
          <w:p w:rsidR="005953F8" w:rsidRPr="004B30FF" w:rsidRDefault="00C7481E" w:rsidP="00C7481E">
            <w:pPr>
              <w:jc w:val="both"/>
              <w:rPr>
                <w:sz w:val="24"/>
                <w:szCs w:val="24"/>
              </w:rPr>
            </w:pPr>
            <w:r w:rsidRPr="00107AC7">
              <w:rPr>
                <w:b/>
                <w:sz w:val="24"/>
                <w:szCs w:val="24"/>
                <w:lang w:val="en-US"/>
              </w:rPr>
              <w:t>en</w:t>
            </w:r>
            <w:r w:rsidRPr="004B30FF">
              <w:rPr>
                <w:b/>
                <w:sz w:val="24"/>
                <w:szCs w:val="24"/>
              </w:rPr>
              <w:t xml:space="preserve"> </w:t>
            </w:r>
            <w:r>
              <w:rPr>
                <w:sz w:val="24"/>
                <w:szCs w:val="24"/>
                <w:lang w:val="en-US"/>
              </w:rPr>
              <w:t>crisis</w:t>
            </w:r>
            <w:r w:rsidR="00273106">
              <w:rPr>
                <w:sz w:val="24"/>
                <w:szCs w:val="24"/>
                <w:lang w:val="kk-KZ"/>
              </w:rPr>
              <w:t xml:space="preserve"> </w:t>
            </w:r>
            <w:r w:rsidR="00273106">
              <w:rPr>
                <w:sz w:val="24"/>
                <w:szCs w:val="24"/>
                <w:lang w:val="en-US"/>
              </w:rPr>
              <w:t>management</w:t>
            </w:r>
            <w:r w:rsidR="00273106" w:rsidRPr="004B30FF">
              <w:rPr>
                <w:sz w:val="24"/>
                <w:szCs w:val="24"/>
              </w:rPr>
              <w:t xml:space="preserve"> </w:t>
            </w:r>
          </w:p>
        </w:tc>
      </w:tr>
      <w:tr w:rsidR="005953F8" w:rsidRPr="00DA50B8" w:rsidTr="00F52F2A">
        <w:trPr>
          <w:jc w:val="center"/>
        </w:trPr>
        <w:tc>
          <w:tcPr>
            <w:tcW w:w="7639" w:type="dxa"/>
          </w:tcPr>
          <w:p w:rsidR="00C626AB" w:rsidRPr="00C626AB" w:rsidRDefault="00C626AB" w:rsidP="00C626AB">
            <w:pPr>
              <w:ind w:firstLine="567"/>
              <w:jc w:val="both"/>
              <w:rPr>
                <w:sz w:val="24"/>
                <w:szCs w:val="24"/>
              </w:rPr>
            </w:pPr>
            <w:r>
              <w:rPr>
                <w:b/>
                <w:bCs/>
                <w:sz w:val="24"/>
                <w:szCs w:val="24"/>
              </w:rPr>
              <w:t>2</w:t>
            </w:r>
            <w:r w:rsidRPr="00C626AB">
              <w:rPr>
                <w:b/>
                <w:bCs/>
                <w:sz w:val="24"/>
                <w:szCs w:val="24"/>
              </w:rPr>
              <w:t>.61</w:t>
            </w:r>
            <w:r>
              <w:rPr>
                <w:b/>
                <w:bCs/>
                <w:sz w:val="24"/>
                <w:szCs w:val="24"/>
              </w:rPr>
              <w:t xml:space="preserve"> К</w:t>
            </w:r>
            <w:r w:rsidRPr="00C626AB">
              <w:rPr>
                <w:b/>
                <w:bCs/>
                <w:sz w:val="24"/>
                <w:szCs w:val="24"/>
              </w:rPr>
              <w:t>оманда по управлению в кризисной ситуации</w:t>
            </w:r>
            <w:r>
              <w:rPr>
                <w:b/>
                <w:bCs/>
                <w:sz w:val="24"/>
                <w:szCs w:val="24"/>
              </w:rPr>
              <w:t xml:space="preserve">: </w:t>
            </w:r>
            <w:r w:rsidRPr="00C626AB">
              <w:rPr>
                <w:bCs/>
                <w:sz w:val="24"/>
                <w:szCs w:val="24"/>
              </w:rPr>
              <w:t>Г</w:t>
            </w:r>
            <w:r w:rsidRPr="00C626AB">
              <w:rPr>
                <w:sz w:val="24"/>
                <w:szCs w:val="24"/>
              </w:rPr>
              <w:t xml:space="preserve">руппа лиц, функционально ответственная за руководство </w:t>
            </w:r>
            <w:r w:rsidRPr="00C626AB">
              <w:rPr>
                <w:sz w:val="24"/>
                <w:szCs w:val="24"/>
              </w:rPr>
              <w:lastRenderedPageBreak/>
              <w:t>разработкой и выполнением плана реагирования и обеспечения непрерывности (</w:t>
            </w:r>
            <w:hyperlink w:anchor="bookmark24" w:history="1">
              <w:r>
                <w:rPr>
                  <w:rStyle w:val="af5"/>
                  <w:color w:val="auto"/>
                  <w:sz w:val="24"/>
                  <w:szCs w:val="24"/>
                  <w:u w:val="none"/>
                </w:rPr>
                <w:t>2</w:t>
              </w:r>
              <w:r w:rsidRPr="00C626AB">
                <w:rPr>
                  <w:rStyle w:val="af5"/>
                  <w:color w:val="auto"/>
                  <w:sz w:val="24"/>
                  <w:szCs w:val="24"/>
                  <w:u w:val="none"/>
                </w:rPr>
                <w:t>.49</w:t>
              </w:r>
            </w:hyperlink>
            <w:r w:rsidRPr="00C626AB">
              <w:rPr>
                <w:sz w:val="24"/>
                <w:szCs w:val="24"/>
              </w:rPr>
              <w:t>)  работы, объявление ситуации нарушения (</w:t>
            </w:r>
            <w:hyperlink w:anchor="bookmark34" w:history="1">
              <w:r>
                <w:rPr>
                  <w:rStyle w:val="af5"/>
                  <w:color w:val="auto"/>
                  <w:sz w:val="24"/>
                  <w:szCs w:val="24"/>
                  <w:u w:val="none"/>
                </w:rPr>
                <w:t>2</w:t>
              </w:r>
              <w:r w:rsidRPr="00C626AB">
                <w:rPr>
                  <w:rStyle w:val="af5"/>
                  <w:color w:val="auto"/>
                  <w:sz w:val="24"/>
                  <w:szCs w:val="24"/>
                  <w:u w:val="none"/>
                </w:rPr>
                <w:t>.70</w:t>
              </w:r>
            </w:hyperlink>
            <w:r w:rsidRPr="00C626AB">
              <w:rPr>
                <w:sz w:val="24"/>
                <w:szCs w:val="24"/>
              </w:rPr>
              <w:t>) работы или чрезвычайной ситуации (</w:t>
            </w:r>
            <w:hyperlink w:anchor="bookmark37" w:history="1">
              <w:r>
                <w:rPr>
                  <w:rStyle w:val="af5"/>
                  <w:color w:val="auto"/>
                  <w:sz w:val="24"/>
                  <w:szCs w:val="24"/>
                  <w:u w:val="none"/>
                </w:rPr>
                <w:t>2</w:t>
              </w:r>
              <w:r w:rsidRPr="00C626AB">
                <w:rPr>
                  <w:rStyle w:val="af5"/>
                  <w:color w:val="auto"/>
                  <w:sz w:val="24"/>
                  <w:szCs w:val="24"/>
                  <w:u w:val="none"/>
                </w:rPr>
                <w:t>.77</w:t>
              </w:r>
            </w:hyperlink>
            <w:r>
              <w:rPr>
                <w:sz w:val="24"/>
                <w:szCs w:val="24"/>
              </w:rPr>
              <w:t xml:space="preserve">), </w:t>
            </w:r>
            <w:r w:rsidRPr="00C626AB">
              <w:rPr>
                <w:sz w:val="24"/>
                <w:szCs w:val="24"/>
              </w:rPr>
              <w:t>кризисной (</w:t>
            </w:r>
            <w:hyperlink w:anchor="bookmark28" w:history="1">
              <w:r>
                <w:rPr>
                  <w:rStyle w:val="af5"/>
                  <w:color w:val="auto"/>
                  <w:sz w:val="24"/>
                  <w:szCs w:val="24"/>
                  <w:u w:val="none"/>
                </w:rPr>
                <w:t>2</w:t>
              </w:r>
              <w:r w:rsidRPr="00C626AB">
                <w:rPr>
                  <w:rStyle w:val="af5"/>
                  <w:color w:val="auto"/>
                  <w:sz w:val="24"/>
                  <w:szCs w:val="24"/>
                  <w:u w:val="none"/>
                </w:rPr>
                <w:t>.59</w:t>
              </w:r>
            </w:hyperlink>
            <w:r w:rsidRPr="00C626AB">
              <w:rPr>
                <w:sz w:val="24"/>
                <w:szCs w:val="24"/>
              </w:rPr>
              <w:t>) ситуации, а также обеспечение направления во время процесса (</w:t>
            </w:r>
            <w:hyperlink w:anchor="bookmark90" w:history="1">
              <w:r>
                <w:rPr>
                  <w:rStyle w:val="af5"/>
                  <w:color w:val="auto"/>
                  <w:sz w:val="24"/>
                  <w:szCs w:val="24"/>
                  <w:u w:val="none"/>
                </w:rPr>
                <w:t>2</w:t>
              </w:r>
              <w:r w:rsidRPr="00C626AB">
                <w:rPr>
                  <w:rStyle w:val="af5"/>
                  <w:color w:val="auto"/>
                  <w:sz w:val="24"/>
                  <w:szCs w:val="24"/>
                  <w:u w:val="none"/>
                </w:rPr>
                <w:t>.180</w:t>
              </w:r>
            </w:hyperlink>
            <w:r w:rsidRPr="00C626AB">
              <w:rPr>
                <w:sz w:val="24"/>
                <w:szCs w:val="24"/>
              </w:rPr>
              <w:t>) восстановления</w:t>
            </w:r>
            <w:r w:rsidRPr="00C626AB">
              <w:rPr>
                <w:iCs/>
                <w:sz w:val="24"/>
                <w:szCs w:val="24"/>
              </w:rPr>
              <w:t xml:space="preserve"> </w:t>
            </w:r>
            <w:r w:rsidRPr="00C626AB">
              <w:rPr>
                <w:sz w:val="24"/>
                <w:szCs w:val="24"/>
              </w:rPr>
              <w:t>(</w:t>
            </w:r>
            <w:hyperlink w:anchor="bookmark95" w:history="1">
              <w:r>
                <w:rPr>
                  <w:rStyle w:val="af5"/>
                  <w:color w:val="auto"/>
                  <w:sz w:val="24"/>
                  <w:szCs w:val="24"/>
                  <w:u w:val="none"/>
                </w:rPr>
                <w:t>2</w:t>
              </w:r>
              <w:r w:rsidRPr="00C626AB">
                <w:rPr>
                  <w:rStyle w:val="af5"/>
                  <w:color w:val="auto"/>
                  <w:sz w:val="24"/>
                  <w:szCs w:val="24"/>
                  <w:u w:val="none"/>
                </w:rPr>
                <w:t>.187</w:t>
              </w:r>
            </w:hyperlink>
            <w:r w:rsidRPr="00C626AB">
              <w:rPr>
                <w:sz w:val="24"/>
                <w:szCs w:val="24"/>
              </w:rPr>
              <w:t xml:space="preserve">) </w:t>
            </w:r>
            <w:r w:rsidRPr="00C626AB">
              <w:rPr>
                <w:iCs/>
                <w:sz w:val="24"/>
                <w:szCs w:val="24"/>
              </w:rPr>
              <w:t xml:space="preserve">как до, так и после разрушительного инцидента </w:t>
            </w:r>
            <w:r w:rsidRPr="00C626AB">
              <w:rPr>
                <w:sz w:val="24"/>
                <w:szCs w:val="24"/>
              </w:rPr>
              <w:t>(</w:t>
            </w:r>
            <w:hyperlink w:anchor="bookmark53" w:history="1">
              <w:r>
                <w:rPr>
                  <w:rStyle w:val="af5"/>
                  <w:color w:val="auto"/>
                  <w:sz w:val="24"/>
                  <w:szCs w:val="24"/>
                  <w:u w:val="none"/>
                </w:rPr>
                <w:t>2</w:t>
              </w:r>
              <w:r w:rsidRPr="00C626AB">
                <w:rPr>
                  <w:rStyle w:val="af5"/>
                  <w:color w:val="auto"/>
                  <w:sz w:val="24"/>
                  <w:szCs w:val="24"/>
                  <w:u w:val="none"/>
                </w:rPr>
                <w:t>.111</w:t>
              </w:r>
            </w:hyperlink>
            <w:r w:rsidRPr="00C626AB">
              <w:rPr>
                <w:sz w:val="24"/>
                <w:szCs w:val="24"/>
              </w:rPr>
              <w:t>)</w:t>
            </w:r>
            <w:r>
              <w:rPr>
                <w:sz w:val="24"/>
                <w:szCs w:val="24"/>
              </w:rPr>
              <w:t>.</w:t>
            </w:r>
          </w:p>
          <w:p w:rsidR="008550DC" w:rsidRDefault="008550DC" w:rsidP="003C3338">
            <w:pPr>
              <w:ind w:firstLine="567"/>
              <w:jc w:val="both"/>
            </w:pPr>
          </w:p>
          <w:p w:rsidR="005953F8" w:rsidRPr="00BF7ADA" w:rsidRDefault="00C626AB" w:rsidP="003C3338">
            <w:pPr>
              <w:ind w:firstLine="567"/>
              <w:jc w:val="both"/>
              <w:rPr>
                <w:sz w:val="24"/>
                <w:szCs w:val="24"/>
              </w:rPr>
            </w:pPr>
            <w:r w:rsidRPr="00C626AB">
              <w:t>Примечание - В команду по управлению в кризисной ситуации (</w:t>
            </w:r>
            <w:hyperlink w:anchor="bookmark30" w:history="1">
              <w:r w:rsidR="003C3338">
                <w:rPr>
                  <w:rStyle w:val="af5"/>
                  <w:color w:val="auto"/>
                  <w:u w:val="none"/>
                </w:rPr>
                <w:t>2</w:t>
              </w:r>
              <w:r w:rsidRPr="00C626AB">
                <w:rPr>
                  <w:rStyle w:val="af5"/>
                  <w:color w:val="auto"/>
                  <w:u w:val="none"/>
                </w:rPr>
                <w:t>.61</w:t>
              </w:r>
            </w:hyperlink>
            <w:r w:rsidRPr="00C626AB">
              <w:t>) могут входить как отдельные лица из организации (</w:t>
            </w:r>
            <w:hyperlink w:anchor="bookmark76" w:history="1">
              <w:r w:rsidR="003C3338">
                <w:rPr>
                  <w:rStyle w:val="af5"/>
                  <w:color w:val="auto"/>
                  <w:u w:val="none"/>
                </w:rPr>
                <w:t>2</w:t>
              </w:r>
              <w:r w:rsidRPr="00C626AB">
                <w:rPr>
                  <w:rStyle w:val="af5"/>
                  <w:color w:val="auto"/>
                  <w:u w:val="none"/>
                </w:rPr>
                <w:t>.158</w:t>
              </w:r>
            </w:hyperlink>
            <w:r w:rsidRPr="00C626AB">
              <w:t>), так и непосредственные и первичные ответчики, а также заинтересованные стороны (</w:t>
            </w:r>
            <w:hyperlink w:anchor="bookmark58" w:history="1">
              <w:r w:rsidR="003C3338">
                <w:rPr>
                  <w:rStyle w:val="af5"/>
                  <w:color w:val="auto"/>
                  <w:u w:val="none"/>
                </w:rPr>
                <w:t>2</w:t>
              </w:r>
              <w:r w:rsidRPr="00C626AB">
                <w:rPr>
                  <w:rStyle w:val="af5"/>
                  <w:color w:val="auto"/>
                  <w:u w:val="none"/>
                </w:rPr>
                <w:t>.124</w:t>
              </w:r>
            </w:hyperlink>
            <w:r w:rsidRPr="00C626AB">
              <w:t>).</w:t>
            </w:r>
          </w:p>
        </w:tc>
        <w:tc>
          <w:tcPr>
            <w:tcW w:w="1930" w:type="dxa"/>
          </w:tcPr>
          <w:p w:rsidR="00DA50B8" w:rsidRPr="00DA50B8" w:rsidRDefault="00DA50B8" w:rsidP="00DA50B8">
            <w:pPr>
              <w:jc w:val="both"/>
              <w:rPr>
                <w:sz w:val="24"/>
                <w:szCs w:val="24"/>
                <w:lang w:val="kk-KZ"/>
              </w:rPr>
            </w:pPr>
            <w:proofErr w:type="spellStart"/>
            <w:r w:rsidRPr="00107AC7">
              <w:rPr>
                <w:b/>
                <w:sz w:val="24"/>
                <w:szCs w:val="24"/>
                <w:lang w:val="en-US"/>
              </w:rPr>
              <w:lastRenderedPageBreak/>
              <w:t>kz</w:t>
            </w:r>
            <w:proofErr w:type="spellEnd"/>
            <w:r w:rsidRPr="00DA50B8">
              <w:rPr>
                <w:sz w:val="24"/>
                <w:szCs w:val="24"/>
              </w:rPr>
              <w:t xml:space="preserve"> </w:t>
            </w:r>
            <w:r>
              <w:rPr>
                <w:sz w:val="24"/>
                <w:szCs w:val="24"/>
                <w:lang w:val="kk-KZ"/>
              </w:rPr>
              <w:t>дағдарыс жағдайын басқару</w:t>
            </w:r>
            <w:r w:rsidRPr="00DA50B8">
              <w:rPr>
                <w:sz w:val="24"/>
                <w:szCs w:val="24"/>
              </w:rPr>
              <w:t xml:space="preserve"> </w:t>
            </w:r>
            <w:r>
              <w:rPr>
                <w:sz w:val="24"/>
                <w:szCs w:val="24"/>
                <w:lang w:val="kk-KZ"/>
              </w:rPr>
              <w:lastRenderedPageBreak/>
              <w:t>жөніндегі команда</w:t>
            </w:r>
          </w:p>
          <w:p w:rsidR="005953F8" w:rsidRPr="00DA50B8" w:rsidRDefault="00DA50B8" w:rsidP="00DA50B8">
            <w:pPr>
              <w:jc w:val="both"/>
              <w:rPr>
                <w:sz w:val="24"/>
                <w:szCs w:val="24"/>
                <w:lang w:val="en-US"/>
              </w:rPr>
            </w:pPr>
            <w:r w:rsidRPr="00107AC7">
              <w:rPr>
                <w:b/>
                <w:sz w:val="24"/>
                <w:szCs w:val="24"/>
                <w:lang w:val="en-US"/>
              </w:rPr>
              <w:t>en</w:t>
            </w:r>
            <w:r w:rsidRPr="00DA50B8">
              <w:rPr>
                <w:b/>
                <w:sz w:val="24"/>
                <w:szCs w:val="24"/>
                <w:lang w:val="en-US"/>
              </w:rPr>
              <w:t xml:space="preserve"> </w:t>
            </w:r>
            <w:r>
              <w:rPr>
                <w:sz w:val="24"/>
                <w:szCs w:val="24"/>
                <w:lang w:val="en-US"/>
              </w:rPr>
              <w:t>crisis</w:t>
            </w:r>
            <w:r>
              <w:rPr>
                <w:sz w:val="24"/>
                <w:szCs w:val="24"/>
                <w:lang w:val="kk-KZ"/>
              </w:rPr>
              <w:t xml:space="preserve"> </w:t>
            </w:r>
            <w:r>
              <w:rPr>
                <w:sz w:val="24"/>
                <w:szCs w:val="24"/>
                <w:lang w:val="en-US"/>
              </w:rPr>
              <w:t>management team</w:t>
            </w:r>
          </w:p>
        </w:tc>
      </w:tr>
      <w:tr w:rsidR="005953F8" w:rsidRPr="00E80BEC" w:rsidTr="00F52F2A">
        <w:trPr>
          <w:jc w:val="center"/>
        </w:trPr>
        <w:tc>
          <w:tcPr>
            <w:tcW w:w="7639" w:type="dxa"/>
          </w:tcPr>
          <w:p w:rsidR="008550DC" w:rsidRDefault="008550DC" w:rsidP="003E7122">
            <w:pPr>
              <w:ind w:firstLine="567"/>
              <w:jc w:val="both"/>
              <w:rPr>
                <w:b/>
                <w:bCs/>
                <w:sz w:val="24"/>
                <w:szCs w:val="24"/>
              </w:rPr>
            </w:pPr>
          </w:p>
          <w:p w:rsidR="005953F8" w:rsidRPr="00BF7ADA" w:rsidRDefault="003E7122" w:rsidP="003E7122">
            <w:pPr>
              <w:ind w:firstLine="567"/>
              <w:jc w:val="both"/>
              <w:rPr>
                <w:sz w:val="24"/>
                <w:szCs w:val="24"/>
              </w:rPr>
            </w:pPr>
            <w:r>
              <w:rPr>
                <w:b/>
                <w:bCs/>
                <w:sz w:val="24"/>
                <w:szCs w:val="24"/>
              </w:rPr>
              <w:t>2</w:t>
            </w:r>
            <w:r w:rsidR="00C626AB" w:rsidRPr="00C626AB">
              <w:rPr>
                <w:b/>
                <w:bCs/>
                <w:sz w:val="24"/>
                <w:szCs w:val="24"/>
              </w:rPr>
              <w:t>.62</w:t>
            </w:r>
            <w:r>
              <w:rPr>
                <w:b/>
                <w:bCs/>
                <w:sz w:val="24"/>
                <w:szCs w:val="24"/>
              </w:rPr>
              <w:t xml:space="preserve"> К</w:t>
            </w:r>
            <w:r w:rsidR="00C626AB" w:rsidRPr="00C626AB">
              <w:rPr>
                <w:b/>
                <w:bCs/>
                <w:sz w:val="24"/>
                <w:szCs w:val="24"/>
              </w:rPr>
              <w:t>ритическая точка контроля КТК (</w:t>
            </w:r>
            <w:r w:rsidR="00C626AB" w:rsidRPr="00C626AB">
              <w:rPr>
                <w:b/>
                <w:bCs/>
                <w:sz w:val="24"/>
                <w:szCs w:val="24"/>
                <w:lang w:val="en-US"/>
              </w:rPr>
              <w:t>CCP</w:t>
            </w:r>
            <w:r w:rsidR="00C626AB" w:rsidRPr="00C626AB">
              <w:rPr>
                <w:b/>
                <w:bCs/>
                <w:sz w:val="24"/>
                <w:szCs w:val="24"/>
              </w:rPr>
              <w:t>)</w:t>
            </w:r>
            <w:r>
              <w:rPr>
                <w:b/>
                <w:bCs/>
                <w:sz w:val="24"/>
                <w:szCs w:val="24"/>
              </w:rPr>
              <w:t xml:space="preserve">: </w:t>
            </w:r>
            <w:proofErr w:type="gramStart"/>
            <w:r w:rsidRPr="003E7122">
              <w:rPr>
                <w:bCs/>
                <w:sz w:val="24"/>
                <w:szCs w:val="24"/>
              </w:rPr>
              <w:t>Т</w:t>
            </w:r>
            <w:r w:rsidR="00C626AB" w:rsidRPr="003E7122">
              <w:rPr>
                <w:sz w:val="24"/>
                <w:szCs w:val="24"/>
              </w:rPr>
              <w:t>очка, шаг или процесс (</w:t>
            </w:r>
            <w:hyperlink w:anchor="bookmark90" w:history="1">
              <w:r>
                <w:rPr>
                  <w:rStyle w:val="af5"/>
                  <w:color w:val="auto"/>
                  <w:sz w:val="24"/>
                  <w:szCs w:val="24"/>
                  <w:u w:val="none"/>
                </w:rPr>
                <w:t>2</w:t>
              </w:r>
              <w:r w:rsidR="00C626AB" w:rsidRPr="003E7122">
                <w:rPr>
                  <w:rStyle w:val="af5"/>
                  <w:color w:val="auto"/>
                  <w:sz w:val="24"/>
                  <w:szCs w:val="24"/>
                  <w:u w:val="none"/>
                </w:rPr>
                <w:t>.180</w:t>
              </w:r>
            </w:hyperlink>
            <w:r w:rsidR="00C626AB" w:rsidRPr="003E7122">
              <w:rPr>
                <w:sz w:val="24"/>
                <w:szCs w:val="24"/>
              </w:rPr>
              <w:t>) в которых можно применять средства управления, а угрозу (</w:t>
            </w:r>
            <w:hyperlink w:anchor="bookmark129" w:history="1">
              <w:r>
                <w:rPr>
                  <w:rStyle w:val="af5"/>
                  <w:color w:val="auto"/>
                  <w:sz w:val="24"/>
                  <w:szCs w:val="24"/>
                  <w:u w:val="none"/>
                </w:rPr>
                <w:t>2</w:t>
              </w:r>
              <w:r w:rsidR="00C626AB" w:rsidRPr="003E7122">
                <w:rPr>
                  <w:rStyle w:val="af5"/>
                  <w:color w:val="auto"/>
                  <w:sz w:val="24"/>
                  <w:szCs w:val="24"/>
                  <w:u w:val="none"/>
                </w:rPr>
                <w:t>.259</w:t>
              </w:r>
            </w:hyperlink>
            <w:r w:rsidR="00C626AB" w:rsidRPr="003E7122">
              <w:rPr>
                <w:sz w:val="24"/>
                <w:szCs w:val="24"/>
              </w:rPr>
              <w:t xml:space="preserve">) или </w:t>
            </w:r>
            <w:r w:rsidR="00C626AB" w:rsidRPr="003E7122">
              <w:rPr>
                <w:iCs/>
                <w:sz w:val="24"/>
                <w:szCs w:val="24"/>
              </w:rPr>
              <w:t xml:space="preserve">опасность </w:t>
            </w:r>
            <w:r w:rsidR="00C626AB" w:rsidRPr="003E7122">
              <w:rPr>
                <w:sz w:val="24"/>
                <w:szCs w:val="24"/>
              </w:rPr>
              <w:t>(</w:t>
            </w:r>
            <w:hyperlink w:anchor="bookmark48" w:history="1">
              <w:r>
                <w:rPr>
                  <w:rStyle w:val="af5"/>
                  <w:color w:val="auto"/>
                  <w:sz w:val="24"/>
                  <w:szCs w:val="24"/>
                  <w:u w:val="none"/>
                </w:rPr>
                <w:t>2</w:t>
              </w:r>
              <w:r w:rsidR="00C626AB" w:rsidRPr="003E7122">
                <w:rPr>
                  <w:rStyle w:val="af5"/>
                  <w:color w:val="auto"/>
                  <w:sz w:val="24"/>
                  <w:szCs w:val="24"/>
                  <w:u w:val="none"/>
                </w:rPr>
                <w:t>.99</w:t>
              </w:r>
            </w:hyperlink>
            <w:r w:rsidR="00C626AB" w:rsidRPr="003E7122">
              <w:rPr>
                <w:sz w:val="24"/>
                <w:szCs w:val="24"/>
              </w:rPr>
              <w:t>) можно предотвратить, устранить или снизить до приемлемых уровней</w:t>
            </w:r>
            <w:r w:rsidRPr="003E7122">
              <w:rPr>
                <w:sz w:val="24"/>
                <w:szCs w:val="24"/>
              </w:rPr>
              <w:t>.</w:t>
            </w:r>
            <w:proofErr w:type="gramEnd"/>
          </w:p>
        </w:tc>
        <w:tc>
          <w:tcPr>
            <w:tcW w:w="1930" w:type="dxa"/>
          </w:tcPr>
          <w:p w:rsidR="008550DC" w:rsidRDefault="008550DC" w:rsidP="00022F9E">
            <w:pPr>
              <w:jc w:val="both"/>
              <w:rPr>
                <w:b/>
                <w:sz w:val="24"/>
                <w:szCs w:val="24"/>
              </w:rPr>
            </w:pPr>
          </w:p>
          <w:p w:rsidR="00022F9E" w:rsidRPr="00DA50B8" w:rsidRDefault="00022F9E" w:rsidP="00022F9E">
            <w:pPr>
              <w:jc w:val="both"/>
              <w:rPr>
                <w:sz w:val="24"/>
                <w:szCs w:val="24"/>
                <w:lang w:val="kk-KZ"/>
              </w:rPr>
            </w:pPr>
            <w:proofErr w:type="spellStart"/>
            <w:r w:rsidRPr="00107AC7">
              <w:rPr>
                <w:b/>
                <w:sz w:val="24"/>
                <w:szCs w:val="24"/>
                <w:lang w:val="en-US"/>
              </w:rPr>
              <w:t>kz</w:t>
            </w:r>
            <w:proofErr w:type="spellEnd"/>
            <w:r w:rsidRPr="00BB55E2">
              <w:rPr>
                <w:sz w:val="24"/>
                <w:szCs w:val="24"/>
                <w:lang w:val="en-US"/>
              </w:rPr>
              <w:t xml:space="preserve"> </w:t>
            </w:r>
            <w:r w:rsidR="002D1CB2">
              <w:rPr>
                <w:sz w:val="24"/>
                <w:szCs w:val="24"/>
                <w:lang w:val="kk-KZ"/>
              </w:rPr>
              <w:t>қауіпті бақылау нүктесі</w:t>
            </w:r>
          </w:p>
          <w:p w:rsidR="005953F8" w:rsidRPr="00BB55E2" w:rsidRDefault="00022F9E" w:rsidP="002D1CB2">
            <w:pPr>
              <w:jc w:val="both"/>
              <w:rPr>
                <w:sz w:val="24"/>
                <w:szCs w:val="24"/>
                <w:lang w:val="en-US"/>
              </w:rPr>
            </w:pPr>
            <w:r w:rsidRPr="00107AC7">
              <w:rPr>
                <w:b/>
                <w:sz w:val="24"/>
                <w:szCs w:val="24"/>
                <w:lang w:val="en-US"/>
              </w:rPr>
              <w:t>en</w:t>
            </w:r>
            <w:r w:rsidRPr="00DA50B8">
              <w:rPr>
                <w:b/>
                <w:sz w:val="24"/>
                <w:szCs w:val="24"/>
                <w:lang w:val="en-US"/>
              </w:rPr>
              <w:t xml:space="preserve"> </w:t>
            </w:r>
            <w:r w:rsidR="002D1CB2">
              <w:rPr>
                <w:sz w:val="24"/>
                <w:szCs w:val="24"/>
                <w:lang w:val="en-US"/>
              </w:rPr>
              <w:t>critical control point</w:t>
            </w:r>
          </w:p>
        </w:tc>
      </w:tr>
      <w:tr w:rsidR="005953F8" w:rsidRPr="00E80BEC" w:rsidTr="00F52F2A">
        <w:trPr>
          <w:jc w:val="center"/>
        </w:trPr>
        <w:tc>
          <w:tcPr>
            <w:tcW w:w="7639" w:type="dxa"/>
          </w:tcPr>
          <w:p w:rsidR="008550DC" w:rsidRPr="003904CE" w:rsidRDefault="008550DC" w:rsidP="003E7122">
            <w:pPr>
              <w:ind w:firstLine="567"/>
              <w:jc w:val="both"/>
              <w:rPr>
                <w:b/>
                <w:bCs/>
                <w:sz w:val="24"/>
                <w:szCs w:val="24"/>
                <w:lang w:val="en-US"/>
              </w:rPr>
            </w:pPr>
          </w:p>
          <w:p w:rsidR="005953F8" w:rsidRPr="00BF7ADA" w:rsidRDefault="003E7122" w:rsidP="003E7122">
            <w:pPr>
              <w:ind w:firstLine="567"/>
              <w:jc w:val="both"/>
              <w:rPr>
                <w:sz w:val="24"/>
                <w:szCs w:val="24"/>
              </w:rPr>
            </w:pPr>
            <w:r>
              <w:rPr>
                <w:b/>
                <w:bCs/>
                <w:sz w:val="24"/>
                <w:szCs w:val="24"/>
              </w:rPr>
              <w:t>2</w:t>
            </w:r>
            <w:r w:rsidR="00C626AB" w:rsidRPr="00C626AB">
              <w:rPr>
                <w:b/>
                <w:bCs/>
                <w:sz w:val="24"/>
                <w:szCs w:val="24"/>
              </w:rPr>
              <w:t>.63</w:t>
            </w:r>
            <w:r>
              <w:rPr>
                <w:b/>
                <w:bCs/>
                <w:sz w:val="24"/>
                <w:szCs w:val="24"/>
              </w:rPr>
              <w:t xml:space="preserve"> К</w:t>
            </w:r>
            <w:r w:rsidR="00C626AB" w:rsidRPr="00C626AB">
              <w:rPr>
                <w:b/>
                <w:bCs/>
                <w:sz w:val="24"/>
                <w:szCs w:val="24"/>
              </w:rPr>
              <w:t>ритический покупатель</w:t>
            </w:r>
            <w:r>
              <w:rPr>
                <w:b/>
                <w:bCs/>
                <w:sz w:val="24"/>
                <w:szCs w:val="24"/>
              </w:rPr>
              <w:t xml:space="preserve">: </w:t>
            </w:r>
            <w:r w:rsidRPr="003E7122">
              <w:rPr>
                <w:bCs/>
                <w:sz w:val="24"/>
                <w:szCs w:val="24"/>
              </w:rPr>
              <w:t>С</w:t>
            </w:r>
            <w:r w:rsidR="00C626AB" w:rsidRPr="003E7122">
              <w:rPr>
                <w:iCs/>
                <w:sz w:val="24"/>
                <w:szCs w:val="24"/>
              </w:rPr>
              <w:t xml:space="preserve">убъект </w:t>
            </w:r>
            <w:r w:rsidR="00C626AB" w:rsidRPr="003E7122">
              <w:rPr>
                <w:sz w:val="24"/>
                <w:szCs w:val="24"/>
              </w:rPr>
              <w:t>(</w:t>
            </w:r>
            <w:hyperlink w:anchor="bookmark39" w:history="1">
              <w:r>
                <w:rPr>
                  <w:rStyle w:val="af5"/>
                  <w:color w:val="auto"/>
                  <w:sz w:val="24"/>
                  <w:szCs w:val="24"/>
                  <w:u w:val="none"/>
                </w:rPr>
                <w:t>2</w:t>
              </w:r>
              <w:r w:rsidR="00C626AB" w:rsidRPr="003E7122">
                <w:rPr>
                  <w:rStyle w:val="af5"/>
                  <w:color w:val="auto"/>
                  <w:sz w:val="24"/>
                  <w:szCs w:val="24"/>
                  <w:u w:val="none"/>
                </w:rPr>
                <w:t>.79</w:t>
              </w:r>
            </w:hyperlink>
            <w:r w:rsidR="00C626AB" w:rsidRPr="003E7122">
              <w:rPr>
                <w:sz w:val="24"/>
                <w:szCs w:val="24"/>
              </w:rPr>
              <w:t>), потеря бизнеса которого угрожает выживанию организации</w:t>
            </w:r>
            <w:r w:rsidR="00C626AB" w:rsidRPr="003E7122">
              <w:rPr>
                <w:iCs/>
                <w:sz w:val="24"/>
                <w:szCs w:val="24"/>
              </w:rPr>
              <w:t xml:space="preserve"> </w:t>
            </w:r>
            <w:r w:rsidR="00C626AB" w:rsidRPr="003E7122">
              <w:rPr>
                <w:sz w:val="24"/>
                <w:szCs w:val="24"/>
              </w:rPr>
              <w:t>(</w:t>
            </w:r>
            <w:hyperlink w:anchor="bookmark76" w:history="1">
              <w:r>
                <w:rPr>
                  <w:rStyle w:val="af5"/>
                  <w:color w:val="auto"/>
                  <w:sz w:val="24"/>
                  <w:szCs w:val="24"/>
                  <w:u w:val="none"/>
                </w:rPr>
                <w:t>2</w:t>
              </w:r>
              <w:r w:rsidR="00C626AB" w:rsidRPr="003E7122">
                <w:rPr>
                  <w:rStyle w:val="af5"/>
                  <w:color w:val="auto"/>
                  <w:sz w:val="24"/>
                  <w:szCs w:val="24"/>
                  <w:u w:val="none"/>
                </w:rPr>
                <w:t>.158</w:t>
              </w:r>
            </w:hyperlink>
            <w:r w:rsidR="00C626AB" w:rsidRPr="003E7122">
              <w:rPr>
                <w:sz w:val="24"/>
                <w:szCs w:val="24"/>
              </w:rPr>
              <w:t>)</w:t>
            </w:r>
            <w:r w:rsidRPr="003E7122">
              <w:rPr>
                <w:sz w:val="24"/>
                <w:szCs w:val="24"/>
              </w:rPr>
              <w:t>.</w:t>
            </w:r>
          </w:p>
        </w:tc>
        <w:tc>
          <w:tcPr>
            <w:tcW w:w="1930" w:type="dxa"/>
          </w:tcPr>
          <w:p w:rsidR="008550DC" w:rsidRDefault="008550DC" w:rsidP="00F25B0A">
            <w:pPr>
              <w:jc w:val="both"/>
              <w:rPr>
                <w:b/>
                <w:sz w:val="24"/>
                <w:szCs w:val="24"/>
              </w:rPr>
            </w:pPr>
          </w:p>
          <w:p w:rsidR="00F25B0A" w:rsidRPr="00DA50B8" w:rsidRDefault="00F25B0A" w:rsidP="00F25B0A">
            <w:pPr>
              <w:jc w:val="both"/>
              <w:rPr>
                <w:sz w:val="24"/>
                <w:szCs w:val="24"/>
                <w:lang w:val="kk-KZ"/>
              </w:rPr>
            </w:pPr>
            <w:proofErr w:type="spellStart"/>
            <w:r w:rsidRPr="00107AC7">
              <w:rPr>
                <w:b/>
                <w:sz w:val="24"/>
                <w:szCs w:val="24"/>
                <w:lang w:val="en-US"/>
              </w:rPr>
              <w:t>kz</w:t>
            </w:r>
            <w:proofErr w:type="spellEnd"/>
            <w:r w:rsidRPr="00F25B0A">
              <w:rPr>
                <w:sz w:val="24"/>
                <w:szCs w:val="24"/>
                <w:lang w:val="en-US"/>
              </w:rPr>
              <w:t xml:space="preserve"> </w:t>
            </w:r>
            <w:r>
              <w:rPr>
                <w:sz w:val="24"/>
                <w:szCs w:val="24"/>
                <w:lang w:val="kk-KZ"/>
              </w:rPr>
              <w:t xml:space="preserve">қауіпті </w:t>
            </w:r>
            <w:r w:rsidR="00A82F43">
              <w:rPr>
                <w:sz w:val="24"/>
                <w:szCs w:val="24"/>
                <w:lang w:val="kk-KZ"/>
              </w:rPr>
              <w:t>сатып алушы</w:t>
            </w:r>
          </w:p>
          <w:p w:rsidR="005953F8" w:rsidRPr="003904CE" w:rsidRDefault="00F25B0A" w:rsidP="00A82F43">
            <w:pPr>
              <w:jc w:val="both"/>
              <w:rPr>
                <w:sz w:val="24"/>
                <w:szCs w:val="24"/>
                <w:lang w:val="en-US"/>
              </w:rPr>
            </w:pPr>
            <w:r w:rsidRPr="00107AC7">
              <w:rPr>
                <w:b/>
                <w:sz w:val="24"/>
                <w:szCs w:val="24"/>
                <w:lang w:val="en-US"/>
              </w:rPr>
              <w:t>en</w:t>
            </w:r>
            <w:r w:rsidRPr="00DA50B8">
              <w:rPr>
                <w:b/>
                <w:sz w:val="24"/>
                <w:szCs w:val="24"/>
                <w:lang w:val="en-US"/>
              </w:rPr>
              <w:t xml:space="preserve"> </w:t>
            </w:r>
            <w:r>
              <w:rPr>
                <w:sz w:val="24"/>
                <w:szCs w:val="24"/>
                <w:lang w:val="en-US"/>
              </w:rPr>
              <w:t xml:space="preserve">critical </w:t>
            </w:r>
            <w:r w:rsidR="00A82F43">
              <w:rPr>
                <w:sz w:val="24"/>
                <w:szCs w:val="24"/>
                <w:lang w:val="en-US"/>
              </w:rPr>
              <w:t>customer</w:t>
            </w:r>
          </w:p>
          <w:p w:rsidR="001B7908" w:rsidRPr="003904CE" w:rsidRDefault="001B7908" w:rsidP="00A82F43">
            <w:pPr>
              <w:jc w:val="both"/>
              <w:rPr>
                <w:sz w:val="24"/>
                <w:szCs w:val="24"/>
                <w:lang w:val="en-US"/>
              </w:rPr>
            </w:pPr>
          </w:p>
        </w:tc>
      </w:tr>
      <w:tr w:rsidR="005953F8" w:rsidRPr="00E80BEC" w:rsidTr="00F52F2A">
        <w:trPr>
          <w:jc w:val="center"/>
        </w:trPr>
        <w:tc>
          <w:tcPr>
            <w:tcW w:w="7639" w:type="dxa"/>
          </w:tcPr>
          <w:p w:rsidR="00C626AB" w:rsidRDefault="003E7122" w:rsidP="00C626AB">
            <w:pPr>
              <w:ind w:firstLine="567"/>
              <w:jc w:val="both"/>
              <w:rPr>
                <w:sz w:val="24"/>
                <w:szCs w:val="24"/>
              </w:rPr>
            </w:pPr>
            <w:r>
              <w:rPr>
                <w:b/>
                <w:bCs/>
                <w:sz w:val="24"/>
                <w:szCs w:val="24"/>
              </w:rPr>
              <w:t>2</w:t>
            </w:r>
            <w:r w:rsidR="00C626AB" w:rsidRPr="00C626AB">
              <w:rPr>
                <w:b/>
                <w:bCs/>
                <w:sz w:val="24"/>
                <w:szCs w:val="24"/>
              </w:rPr>
              <w:t>.64</w:t>
            </w:r>
            <w:r>
              <w:rPr>
                <w:b/>
                <w:bCs/>
                <w:sz w:val="24"/>
                <w:szCs w:val="24"/>
              </w:rPr>
              <w:t xml:space="preserve"> К</w:t>
            </w:r>
            <w:r w:rsidR="00C626AB" w:rsidRPr="00C626AB">
              <w:rPr>
                <w:b/>
                <w:bCs/>
                <w:sz w:val="24"/>
                <w:szCs w:val="24"/>
              </w:rPr>
              <w:t>ритический продукт или услуга</w:t>
            </w:r>
            <w:r>
              <w:rPr>
                <w:b/>
                <w:bCs/>
                <w:sz w:val="24"/>
                <w:szCs w:val="24"/>
              </w:rPr>
              <w:t xml:space="preserve">: </w:t>
            </w:r>
            <w:r w:rsidRPr="003E7122">
              <w:rPr>
                <w:bCs/>
                <w:sz w:val="24"/>
                <w:szCs w:val="24"/>
              </w:rPr>
              <w:t>Р</w:t>
            </w:r>
            <w:r w:rsidR="00C626AB" w:rsidRPr="003E7122">
              <w:rPr>
                <w:iCs/>
                <w:sz w:val="24"/>
                <w:szCs w:val="24"/>
              </w:rPr>
              <w:t xml:space="preserve">есурс </w:t>
            </w:r>
            <w:r w:rsidR="00C626AB" w:rsidRPr="003E7122">
              <w:rPr>
                <w:sz w:val="24"/>
                <w:szCs w:val="24"/>
              </w:rPr>
              <w:t>(</w:t>
            </w:r>
            <w:hyperlink w:anchor="bookmark98" w:history="1">
              <w:r>
                <w:rPr>
                  <w:rStyle w:val="af5"/>
                  <w:color w:val="auto"/>
                  <w:sz w:val="24"/>
                  <w:szCs w:val="24"/>
                  <w:u w:val="none"/>
                </w:rPr>
                <w:t>2</w:t>
              </w:r>
              <w:r w:rsidR="00C626AB" w:rsidRPr="003E7122">
                <w:rPr>
                  <w:rStyle w:val="af5"/>
                  <w:color w:val="auto"/>
                  <w:sz w:val="24"/>
                  <w:szCs w:val="24"/>
                  <w:u w:val="none"/>
                </w:rPr>
                <w:t>.193</w:t>
              </w:r>
            </w:hyperlink>
            <w:r w:rsidR="00C626AB" w:rsidRPr="003E7122">
              <w:rPr>
                <w:sz w:val="24"/>
                <w:szCs w:val="24"/>
              </w:rPr>
              <w:t>), полученный от поставщика, который, в случае его отсутствия, нарушит критические действия</w:t>
            </w:r>
            <w:r w:rsidR="00C626AB" w:rsidRPr="003E7122">
              <w:rPr>
                <w:iCs/>
                <w:sz w:val="24"/>
                <w:szCs w:val="24"/>
              </w:rPr>
              <w:t xml:space="preserve"> </w:t>
            </w:r>
            <w:r w:rsidR="00C626AB" w:rsidRPr="003E7122">
              <w:rPr>
                <w:sz w:val="24"/>
                <w:szCs w:val="24"/>
              </w:rPr>
              <w:t>(</w:t>
            </w:r>
            <w:hyperlink w:anchor="bookmark2" w:history="1">
              <w:r>
                <w:rPr>
                  <w:rStyle w:val="af5"/>
                  <w:color w:val="auto"/>
                  <w:sz w:val="24"/>
                  <w:szCs w:val="24"/>
                  <w:u w:val="none"/>
                </w:rPr>
                <w:t>2</w:t>
              </w:r>
              <w:r w:rsidR="00C626AB" w:rsidRPr="003E7122">
                <w:rPr>
                  <w:rStyle w:val="af5"/>
                  <w:color w:val="auto"/>
                  <w:sz w:val="24"/>
                  <w:szCs w:val="24"/>
                  <w:u w:val="none"/>
                </w:rPr>
                <w:t>.1</w:t>
              </w:r>
            </w:hyperlink>
            <w:r w:rsidR="00C626AB" w:rsidRPr="003E7122">
              <w:rPr>
                <w:sz w:val="24"/>
                <w:szCs w:val="24"/>
              </w:rPr>
              <w:t>) организации (</w:t>
            </w:r>
            <w:hyperlink w:anchor="bookmark76" w:history="1">
              <w:r>
                <w:rPr>
                  <w:rStyle w:val="af5"/>
                  <w:color w:val="auto"/>
                  <w:sz w:val="24"/>
                  <w:szCs w:val="24"/>
                  <w:u w:val="none"/>
                </w:rPr>
                <w:t>2</w:t>
              </w:r>
              <w:r w:rsidR="00C626AB" w:rsidRPr="003E7122">
                <w:rPr>
                  <w:rStyle w:val="af5"/>
                  <w:color w:val="auto"/>
                  <w:sz w:val="24"/>
                  <w:szCs w:val="24"/>
                  <w:u w:val="none"/>
                </w:rPr>
                <w:t>.158</w:t>
              </w:r>
            </w:hyperlink>
            <w:r w:rsidR="00C626AB" w:rsidRPr="003E7122">
              <w:rPr>
                <w:sz w:val="24"/>
                <w:szCs w:val="24"/>
              </w:rPr>
              <w:t>) и поставит под угрозу его выживание</w:t>
            </w:r>
            <w:r w:rsidRPr="003E7122">
              <w:rPr>
                <w:sz w:val="24"/>
                <w:szCs w:val="24"/>
              </w:rPr>
              <w:t>.</w:t>
            </w:r>
          </w:p>
          <w:p w:rsidR="008550DC" w:rsidRPr="003E7122" w:rsidRDefault="008550DC" w:rsidP="00C626AB">
            <w:pPr>
              <w:ind w:firstLine="567"/>
              <w:jc w:val="both"/>
              <w:rPr>
                <w:sz w:val="24"/>
                <w:szCs w:val="24"/>
              </w:rPr>
            </w:pPr>
          </w:p>
          <w:p w:rsidR="005953F8" w:rsidRDefault="003E7122" w:rsidP="003E7122">
            <w:pPr>
              <w:ind w:firstLine="567"/>
              <w:jc w:val="both"/>
            </w:pPr>
            <w:r>
              <w:t>Примечание -</w:t>
            </w:r>
            <w:r w:rsidR="00C626AB" w:rsidRPr="003E7122">
              <w:t xml:space="preserve"> Критические продукты или услуги являются важными ресурсами для поддержки высокоприоритетных действий и процессов (</w:t>
            </w:r>
            <w:hyperlink w:anchor="bookmark90" w:history="1">
              <w:r>
                <w:rPr>
                  <w:rStyle w:val="af5"/>
                  <w:color w:val="auto"/>
                  <w:u w:val="none"/>
                </w:rPr>
                <w:t>2</w:t>
              </w:r>
              <w:r w:rsidR="00C626AB" w:rsidRPr="003E7122">
                <w:rPr>
                  <w:rStyle w:val="af5"/>
                  <w:color w:val="auto"/>
                  <w:u w:val="none"/>
                </w:rPr>
                <w:t>.180</w:t>
              </w:r>
            </w:hyperlink>
            <w:r w:rsidR="00C626AB" w:rsidRPr="003E7122">
              <w:t>) организации, определенных в ее анализе влияния на бизнес (АВБ).</w:t>
            </w:r>
          </w:p>
          <w:p w:rsidR="008550DC" w:rsidRPr="00BF7ADA" w:rsidRDefault="008550DC" w:rsidP="003E7122">
            <w:pPr>
              <w:ind w:firstLine="567"/>
              <w:jc w:val="both"/>
              <w:rPr>
                <w:sz w:val="24"/>
                <w:szCs w:val="24"/>
              </w:rPr>
            </w:pPr>
          </w:p>
        </w:tc>
        <w:tc>
          <w:tcPr>
            <w:tcW w:w="1930" w:type="dxa"/>
          </w:tcPr>
          <w:p w:rsidR="00026106" w:rsidRPr="00DA50B8" w:rsidRDefault="00026106" w:rsidP="00026106">
            <w:pPr>
              <w:jc w:val="both"/>
              <w:rPr>
                <w:sz w:val="24"/>
                <w:szCs w:val="24"/>
                <w:lang w:val="kk-KZ"/>
              </w:rPr>
            </w:pPr>
            <w:proofErr w:type="spellStart"/>
            <w:r w:rsidRPr="00107AC7">
              <w:rPr>
                <w:b/>
                <w:sz w:val="24"/>
                <w:szCs w:val="24"/>
                <w:lang w:val="en-US"/>
              </w:rPr>
              <w:t>kz</w:t>
            </w:r>
            <w:proofErr w:type="spellEnd"/>
            <w:r w:rsidRPr="00F25B0A">
              <w:rPr>
                <w:sz w:val="24"/>
                <w:szCs w:val="24"/>
                <w:lang w:val="en-US"/>
              </w:rPr>
              <w:t xml:space="preserve"> </w:t>
            </w:r>
            <w:r>
              <w:rPr>
                <w:sz w:val="24"/>
                <w:szCs w:val="24"/>
                <w:lang w:val="kk-KZ"/>
              </w:rPr>
              <w:t xml:space="preserve">қауіпті </w:t>
            </w:r>
            <w:r w:rsidR="0052648F">
              <w:rPr>
                <w:sz w:val="24"/>
                <w:szCs w:val="24"/>
                <w:lang w:val="kk-KZ"/>
              </w:rPr>
              <w:t>өнім және қызмет</w:t>
            </w:r>
          </w:p>
          <w:p w:rsidR="005953F8" w:rsidRPr="0052648F" w:rsidRDefault="00026106" w:rsidP="000E2BD4">
            <w:pPr>
              <w:jc w:val="both"/>
              <w:rPr>
                <w:sz w:val="24"/>
                <w:szCs w:val="24"/>
                <w:lang w:val="en-US"/>
              </w:rPr>
            </w:pPr>
            <w:r w:rsidRPr="00107AC7">
              <w:rPr>
                <w:b/>
                <w:sz w:val="24"/>
                <w:szCs w:val="24"/>
                <w:lang w:val="en-US"/>
              </w:rPr>
              <w:t>en</w:t>
            </w:r>
            <w:r w:rsidRPr="00DA50B8">
              <w:rPr>
                <w:b/>
                <w:sz w:val="24"/>
                <w:szCs w:val="24"/>
                <w:lang w:val="en-US"/>
              </w:rPr>
              <w:t xml:space="preserve"> </w:t>
            </w:r>
            <w:r>
              <w:rPr>
                <w:sz w:val="24"/>
                <w:szCs w:val="24"/>
                <w:lang w:val="en-US"/>
              </w:rPr>
              <w:t xml:space="preserve">critical </w:t>
            </w:r>
            <w:r w:rsidR="000E2BD4">
              <w:rPr>
                <w:sz w:val="24"/>
                <w:szCs w:val="24"/>
                <w:lang w:val="en-US"/>
              </w:rPr>
              <w:t>product or service</w:t>
            </w:r>
          </w:p>
        </w:tc>
      </w:tr>
      <w:tr w:rsidR="005953F8" w:rsidRPr="00E80BEC" w:rsidTr="00F52F2A">
        <w:trPr>
          <w:jc w:val="center"/>
        </w:trPr>
        <w:tc>
          <w:tcPr>
            <w:tcW w:w="7639" w:type="dxa"/>
          </w:tcPr>
          <w:p w:rsidR="00C626AB" w:rsidRDefault="00337A25" w:rsidP="00C626AB">
            <w:pPr>
              <w:ind w:firstLine="567"/>
              <w:jc w:val="both"/>
              <w:rPr>
                <w:sz w:val="24"/>
                <w:szCs w:val="24"/>
              </w:rPr>
            </w:pPr>
            <w:r>
              <w:rPr>
                <w:b/>
                <w:bCs/>
                <w:sz w:val="24"/>
                <w:szCs w:val="24"/>
              </w:rPr>
              <w:t>2</w:t>
            </w:r>
            <w:r w:rsidR="00C626AB" w:rsidRPr="00C626AB">
              <w:rPr>
                <w:b/>
                <w:bCs/>
                <w:sz w:val="24"/>
                <w:szCs w:val="24"/>
              </w:rPr>
              <w:t>.65</w:t>
            </w:r>
            <w:r>
              <w:rPr>
                <w:b/>
                <w:bCs/>
                <w:sz w:val="24"/>
                <w:szCs w:val="24"/>
              </w:rPr>
              <w:t xml:space="preserve"> К</w:t>
            </w:r>
            <w:r w:rsidR="00C626AB" w:rsidRPr="00C626AB">
              <w:rPr>
                <w:b/>
                <w:bCs/>
                <w:sz w:val="24"/>
                <w:szCs w:val="24"/>
              </w:rPr>
              <w:t>ритический поставщик</w:t>
            </w:r>
            <w:r>
              <w:rPr>
                <w:b/>
                <w:bCs/>
                <w:sz w:val="24"/>
                <w:szCs w:val="24"/>
              </w:rPr>
              <w:t xml:space="preserve">: </w:t>
            </w:r>
            <w:r w:rsidRPr="00337A25">
              <w:rPr>
                <w:bCs/>
                <w:sz w:val="24"/>
                <w:szCs w:val="24"/>
              </w:rPr>
              <w:t>П</w:t>
            </w:r>
            <w:r w:rsidR="00C626AB" w:rsidRPr="00337A25">
              <w:rPr>
                <w:sz w:val="24"/>
                <w:szCs w:val="24"/>
              </w:rPr>
              <w:t xml:space="preserve">оставщик </w:t>
            </w:r>
            <w:r w:rsidR="00C626AB" w:rsidRPr="00337A25">
              <w:rPr>
                <w:iCs/>
                <w:sz w:val="24"/>
                <w:szCs w:val="24"/>
              </w:rPr>
              <w:t xml:space="preserve">критических продуктов и услуг </w:t>
            </w:r>
            <w:r w:rsidR="00C626AB" w:rsidRPr="00337A25">
              <w:rPr>
                <w:sz w:val="24"/>
                <w:szCs w:val="24"/>
              </w:rPr>
              <w:t>(</w:t>
            </w:r>
            <w:hyperlink w:anchor="bookmark31" w:history="1">
              <w:r>
                <w:rPr>
                  <w:rStyle w:val="af5"/>
                  <w:color w:val="auto"/>
                  <w:sz w:val="24"/>
                  <w:szCs w:val="24"/>
                  <w:u w:val="none"/>
                </w:rPr>
                <w:t>2</w:t>
              </w:r>
              <w:r w:rsidR="00C626AB" w:rsidRPr="00337A25">
                <w:rPr>
                  <w:rStyle w:val="af5"/>
                  <w:color w:val="auto"/>
                  <w:sz w:val="24"/>
                  <w:szCs w:val="24"/>
                  <w:u w:val="none"/>
                </w:rPr>
                <w:t>.64</w:t>
              </w:r>
            </w:hyperlink>
            <w:r w:rsidR="00C626AB" w:rsidRPr="00337A25">
              <w:rPr>
                <w:sz w:val="24"/>
                <w:szCs w:val="24"/>
              </w:rPr>
              <w:t>)</w:t>
            </w:r>
            <w:r>
              <w:rPr>
                <w:sz w:val="24"/>
                <w:szCs w:val="24"/>
              </w:rPr>
              <w:t>.</w:t>
            </w:r>
          </w:p>
          <w:p w:rsidR="008550DC" w:rsidRPr="00337A25" w:rsidRDefault="008550DC" w:rsidP="00C626AB">
            <w:pPr>
              <w:ind w:firstLine="567"/>
              <w:jc w:val="both"/>
              <w:rPr>
                <w:sz w:val="24"/>
                <w:szCs w:val="24"/>
              </w:rPr>
            </w:pPr>
          </w:p>
          <w:p w:rsidR="005953F8" w:rsidRDefault="00337A25" w:rsidP="00337A25">
            <w:pPr>
              <w:ind w:firstLine="567"/>
              <w:jc w:val="both"/>
            </w:pPr>
            <w:r>
              <w:t>Примечание -</w:t>
            </w:r>
            <w:r w:rsidR="00C626AB" w:rsidRPr="00337A25">
              <w:t xml:space="preserve"> Включает в себя «внутреннего поставщика», который является частью той же организации</w:t>
            </w:r>
            <w:r w:rsidR="00C626AB" w:rsidRPr="00337A25">
              <w:rPr>
                <w:iCs/>
              </w:rPr>
              <w:t xml:space="preserve"> </w:t>
            </w:r>
            <w:r w:rsidR="00C626AB" w:rsidRPr="00337A25">
              <w:t>(</w:t>
            </w:r>
            <w:hyperlink w:anchor="bookmark76" w:history="1">
              <w:r>
                <w:rPr>
                  <w:rStyle w:val="af5"/>
                  <w:color w:val="auto"/>
                  <w:u w:val="none"/>
                </w:rPr>
                <w:t>2</w:t>
              </w:r>
              <w:r w:rsidR="00C626AB" w:rsidRPr="00337A25">
                <w:rPr>
                  <w:rStyle w:val="af5"/>
                  <w:color w:val="auto"/>
                  <w:u w:val="none"/>
                </w:rPr>
                <w:t>.158</w:t>
              </w:r>
            </w:hyperlink>
            <w:r w:rsidR="00C626AB" w:rsidRPr="00337A25">
              <w:t>), что и его покупатель.</w:t>
            </w:r>
          </w:p>
          <w:p w:rsidR="008550DC" w:rsidRPr="00BF7ADA" w:rsidRDefault="008550DC" w:rsidP="00337A25">
            <w:pPr>
              <w:ind w:firstLine="567"/>
              <w:jc w:val="both"/>
              <w:rPr>
                <w:sz w:val="24"/>
                <w:szCs w:val="24"/>
              </w:rPr>
            </w:pPr>
          </w:p>
        </w:tc>
        <w:tc>
          <w:tcPr>
            <w:tcW w:w="1930" w:type="dxa"/>
          </w:tcPr>
          <w:p w:rsidR="000F1404" w:rsidRPr="00DA50B8" w:rsidRDefault="000F1404" w:rsidP="000F1404">
            <w:pPr>
              <w:jc w:val="both"/>
              <w:rPr>
                <w:sz w:val="24"/>
                <w:szCs w:val="24"/>
                <w:lang w:val="kk-KZ"/>
              </w:rPr>
            </w:pPr>
            <w:proofErr w:type="spellStart"/>
            <w:r w:rsidRPr="00107AC7">
              <w:rPr>
                <w:b/>
                <w:sz w:val="24"/>
                <w:szCs w:val="24"/>
                <w:lang w:val="en-US"/>
              </w:rPr>
              <w:t>kz</w:t>
            </w:r>
            <w:proofErr w:type="spellEnd"/>
            <w:r w:rsidRPr="00F25B0A">
              <w:rPr>
                <w:sz w:val="24"/>
                <w:szCs w:val="24"/>
                <w:lang w:val="en-US"/>
              </w:rPr>
              <w:t xml:space="preserve"> </w:t>
            </w:r>
            <w:r>
              <w:rPr>
                <w:sz w:val="24"/>
                <w:szCs w:val="24"/>
                <w:lang w:val="kk-KZ"/>
              </w:rPr>
              <w:t>қауіпті жеткізіп беруші</w:t>
            </w:r>
          </w:p>
          <w:p w:rsidR="005953F8" w:rsidRPr="000F1404" w:rsidRDefault="000F1404" w:rsidP="000F1404">
            <w:pPr>
              <w:jc w:val="both"/>
              <w:rPr>
                <w:sz w:val="24"/>
                <w:szCs w:val="24"/>
                <w:lang w:val="en-US"/>
              </w:rPr>
            </w:pPr>
            <w:r w:rsidRPr="00107AC7">
              <w:rPr>
                <w:b/>
                <w:sz w:val="24"/>
                <w:szCs w:val="24"/>
                <w:lang w:val="en-US"/>
              </w:rPr>
              <w:t>en</w:t>
            </w:r>
            <w:r w:rsidRPr="00DA50B8">
              <w:rPr>
                <w:b/>
                <w:sz w:val="24"/>
                <w:szCs w:val="24"/>
                <w:lang w:val="en-US"/>
              </w:rPr>
              <w:t xml:space="preserve"> </w:t>
            </w:r>
            <w:r>
              <w:rPr>
                <w:sz w:val="24"/>
                <w:szCs w:val="24"/>
                <w:lang w:val="en-US"/>
              </w:rPr>
              <w:t>critical supplier</w:t>
            </w:r>
          </w:p>
        </w:tc>
      </w:tr>
      <w:tr w:rsidR="005953F8" w:rsidRPr="00E80BEC" w:rsidTr="00F52F2A">
        <w:trPr>
          <w:jc w:val="center"/>
        </w:trPr>
        <w:tc>
          <w:tcPr>
            <w:tcW w:w="7639" w:type="dxa"/>
          </w:tcPr>
          <w:p w:rsidR="005953F8" w:rsidRDefault="00057992" w:rsidP="00056096">
            <w:pPr>
              <w:ind w:firstLine="567"/>
              <w:jc w:val="both"/>
              <w:rPr>
                <w:sz w:val="24"/>
                <w:szCs w:val="24"/>
              </w:rPr>
            </w:pPr>
            <w:r>
              <w:rPr>
                <w:b/>
                <w:bCs/>
                <w:sz w:val="24"/>
                <w:szCs w:val="24"/>
              </w:rPr>
              <w:t>2</w:t>
            </w:r>
            <w:r w:rsidRPr="00057992">
              <w:rPr>
                <w:b/>
                <w:bCs/>
                <w:sz w:val="24"/>
                <w:szCs w:val="24"/>
              </w:rPr>
              <w:t>.66</w:t>
            </w:r>
            <w:r w:rsidR="00CF68C1">
              <w:rPr>
                <w:b/>
                <w:bCs/>
                <w:sz w:val="24"/>
                <w:szCs w:val="24"/>
              </w:rPr>
              <w:t xml:space="preserve"> </w:t>
            </w:r>
            <w:r>
              <w:rPr>
                <w:b/>
                <w:bCs/>
                <w:sz w:val="24"/>
                <w:szCs w:val="24"/>
              </w:rPr>
              <w:t>А</w:t>
            </w:r>
            <w:r w:rsidRPr="00057992">
              <w:rPr>
                <w:b/>
                <w:bCs/>
                <w:sz w:val="24"/>
                <w:szCs w:val="24"/>
              </w:rPr>
              <w:t>нализ критичности</w:t>
            </w:r>
            <w:r>
              <w:rPr>
                <w:b/>
                <w:bCs/>
                <w:sz w:val="24"/>
                <w:szCs w:val="24"/>
              </w:rPr>
              <w:t xml:space="preserve">: </w:t>
            </w:r>
            <w:proofErr w:type="gramStart"/>
            <w:r w:rsidRPr="00057992">
              <w:rPr>
                <w:bCs/>
                <w:sz w:val="24"/>
                <w:szCs w:val="24"/>
              </w:rPr>
              <w:t>П</w:t>
            </w:r>
            <w:r w:rsidRPr="00057992">
              <w:rPr>
                <w:iCs/>
                <w:sz w:val="24"/>
                <w:szCs w:val="24"/>
              </w:rPr>
              <w:t xml:space="preserve">роцесс </w:t>
            </w:r>
            <w:r w:rsidRPr="00057992">
              <w:rPr>
                <w:sz w:val="24"/>
                <w:szCs w:val="24"/>
              </w:rPr>
              <w:t>(</w:t>
            </w:r>
            <w:hyperlink w:anchor="bookmark90" w:history="1">
              <w:r>
                <w:rPr>
                  <w:rStyle w:val="af5"/>
                  <w:color w:val="auto"/>
                  <w:sz w:val="24"/>
                  <w:szCs w:val="24"/>
                  <w:u w:val="none"/>
                </w:rPr>
                <w:t>2</w:t>
              </w:r>
              <w:r w:rsidRPr="00057992">
                <w:rPr>
                  <w:rStyle w:val="af5"/>
                  <w:color w:val="auto"/>
                  <w:sz w:val="24"/>
                  <w:szCs w:val="24"/>
                  <w:u w:val="none"/>
                </w:rPr>
                <w:t>.180</w:t>
              </w:r>
            </w:hyperlink>
            <w:r w:rsidRPr="00057992">
              <w:rPr>
                <w:sz w:val="24"/>
                <w:szCs w:val="24"/>
              </w:rPr>
              <w:t>), предназначенный для систематической идентификации и оценки активов (</w:t>
            </w:r>
            <w:hyperlink w:anchor="bookmark4" w:history="1">
              <w:r>
                <w:rPr>
                  <w:rStyle w:val="af5"/>
                  <w:color w:val="auto"/>
                  <w:sz w:val="24"/>
                  <w:szCs w:val="24"/>
                  <w:u w:val="none"/>
                </w:rPr>
                <w:t>2</w:t>
              </w:r>
              <w:r w:rsidRPr="00057992">
                <w:rPr>
                  <w:rStyle w:val="af5"/>
                  <w:color w:val="auto"/>
                  <w:sz w:val="24"/>
                  <w:szCs w:val="24"/>
                  <w:u w:val="none"/>
                </w:rPr>
                <w:t>.10</w:t>
              </w:r>
            </w:hyperlink>
            <w:r w:rsidRPr="00057992">
              <w:rPr>
                <w:sz w:val="24"/>
                <w:szCs w:val="24"/>
              </w:rPr>
              <w:t>) организации (</w:t>
            </w:r>
            <w:hyperlink w:anchor="bookmark76" w:history="1">
              <w:r>
                <w:rPr>
                  <w:rStyle w:val="af5"/>
                  <w:color w:val="auto"/>
                  <w:sz w:val="24"/>
                  <w:szCs w:val="24"/>
                  <w:u w:val="none"/>
                </w:rPr>
                <w:t>2</w:t>
              </w:r>
              <w:r w:rsidRPr="00057992">
                <w:rPr>
                  <w:rStyle w:val="af5"/>
                  <w:color w:val="auto"/>
                  <w:sz w:val="24"/>
                  <w:szCs w:val="24"/>
                  <w:u w:val="none"/>
                </w:rPr>
                <w:t>.158</w:t>
              </w:r>
            </w:hyperlink>
            <w:r w:rsidRPr="00057992">
              <w:rPr>
                <w:sz w:val="24"/>
                <w:szCs w:val="24"/>
              </w:rPr>
              <w:t xml:space="preserve"> на основе важности ее миссии или функции, группы людей, подверженных риску (</w:t>
            </w:r>
            <w:hyperlink w:anchor="bookmark81" w:history="1">
              <w:r>
                <w:rPr>
                  <w:rStyle w:val="af5"/>
                  <w:color w:val="auto"/>
                  <w:sz w:val="24"/>
                  <w:szCs w:val="24"/>
                  <w:u w:val="none"/>
                </w:rPr>
                <w:t>2</w:t>
              </w:r>
              <w:r w:rsidRPr="00057992">
                <w:rPr>
                  <w:rStyle w:val="af5"/>
                  <w:color w:val="auto"/>
                  <w:sz w:val="24"/>
                  <w:szCs w:val="24"/>
                  <w:u w:val="none"/>
                </w:rPr>
                <w:t>.166</w:t>
              </w:r>
            </w:hyperlink>
            <w:r w:rsidRPr="00057992">
              <w:rPr>
                <w:sz w:val="24"/>
                <w:szCs w:val="24"/>
              </w:rPr>
              <w:t>), или значимости нежелательного события</w:t>
            </w:r>
            <w:r w:rsidRPr="00057992">
              <w:rPr>
                <w:iCs/>
                <w:sz w:val="24"/>
                <w:szCs w:val="24"/>
              </w:rPr>
              <w:t xml:space="preserve"> </w:t>
            </w:r>
            <w:r w:rsidRPr="00057992">
              <w:rPr>
                <w:sz w:val="24"/>
                <w:szCs w:val="24"/>
              </w:rPr>
              <w:t>(</w:t>
            </w:r>
            <w:hyperlink w:anchor="bookmark134" w:history="1">
              <w:r>
                <w:rPr>
                  <w:rStyle w:val="af5"/>
                  <w:color w:val="auto"/>
                  <w:sz w:val="24"/>
                  <w:szCs w:val="24"/>
                  <w:u w:val="none"/>
                </w:rPr>
                <w:t>2</w:t>
              </w:r>
              <w:r w:rsidRPr="00057992">
                <w:rPr>
                  <w:rStyle w:val="af5"/>
                  <w:color w:val="auto"/>
                  <w:sz w:val="24"/>
                  <w:szCs w:val="24"/>
                  <w:u w:val="none"/>
                </w:rPr>
                <w:t>.268</w:t>
              </w:r>
            </w:hyperlink>
            <w:r w:rsidRPr="00057992">
              <w:rPr>
                <w:sz w:val="24"/>
                <w:szCs w:val="24"/>
              </w:rPr>
              <w:t xml:space="preserve">) или </w:t>
            </w:r>
            <w:r w:rsidRPr="00057992">
              <w:rPr>
                <w:iCs/>
                <w:sz w:val="24"/>
                <w:szCs w:val="24"/>
              </w:rPr>
              <w:t xml:space="preserve">нарушения </w:t>
            </w:r>
            <w:r w:rsidRPr="00057992">
              <w:rPr>
                <w:sz w:val="24"/>
                <w:szCs w:val="24"/>
              </w:rPr>
              <w:t>(</w:t>
            </w:r>
            <w:hyperlink w:anchor="bookmark34" w:history="1">
              <w:r>
                <w:rPr>
                  <w:rStyle w:val="af5"/>
                  <w:color w:val="auto"/>
                  <w:sz w:val="24"/>
                  <w:szCs w:val="24"/>
                  <w:u w:val="none"/>
                </w:rPr>
                <w:t>2</w:t>
              </w:r>
              <w:r w:rsidRPr="00057992">
                <w:rPr>
                  <w:rStyle w:val="af5"/>
                  <w:color w:val="auto"/>
                  <w:sz w:val="24"/>
                  <w:szCs w:val="24"/>
                  <w:u w:val="none"/>
                </w:rPr>
                <w:t>.70</w:t>
              </w:r>
            </w:hyperlink>
            <w:r w:rsidRPr="00057992">
              <w:rPr>
                <w:sz w:val="24"/>
                <w:szCs w:val="24"/>
              </w:rPr>
              <w:t>) на его способность соответствовать ожиданиям</w:t>
            </w:r>
            <w:r>
              <w:rPr>
                <w:sz w:val="24"/>
                <w:szCs w:val="24"/>
              </w:rPr>
              <w:t xml:space="preserve">. </w:t>
            </w:r>
            <w:proofErr w:type="gramEnd"/>
          </w:p>
          <w:p w:rsidR="008550DC" w:rsidRPr="00BF7ADA" w:rsidRDefault="008550DC" w:rsidP="00056096">
            <w:pPr>
              <w:ind w:firstLine="567"/>
              <w:jc w:val="both"/>
              <w:rPr>
                <w:sz w:val="24"/>
                <w:szCs w:val="24"/>
              </w:rPr>
            </w:pPr>
          </w:p>
        </w:tc>
        <w:tc>
          <w:tcPr>
            <w:tcW w:w="1930" w:type="dxa"/>
          </w:tcPr>
          <w:p w:rsidR="001A5219" w:rsidRPr="00DA50B8" w:rsidRDefault="001A5219" w:rsidP="001A5219">
            <w:pPr>
              <w:jc w:val="both"/>
              <w:rPr>
                <w:sz w:val="24"/>
                <w:szCs w:val="24"/>
                <w:lang w:val="kk-KZ"/>
              </w:rPr>
            </w:pPr>
            <w:proofErr w:type="spellStart"/>
            <w:r w:rsidRPr="00107AC7">
              <w:rPr>
                <w:b/>
                <w:sz w:val="24"/>
                <w:szCs w:val="24"/>
                <w:lang w:val="en-US"/>
              </w:rPr>
              <w:t>kz</w:t>
            </w:r>
            <w:proofErr w:type="spellEnd"/>
            <w:r w:rsidRPr="00BB55E2">
              <w:rPr>
                <w:sz w:val="24"/>
                <w:szCs w:val="24"/>
                <w:lang w:val="en-US"/>
              </w:rPr>
              <w:t xml:space="preserve"> </w:t>
            </w:r>
            <w:r>
              <w:rPr>
                <w:sz w:val="24"/>
                <w:szCs w:val="24"/>
                <w:lang w:val="kk-KZ"/>
              </w:rPr>
              <w:t>қауіптілікті талдау</w:t>
            </w:r>
          </w:p>
          <w:p w:rsidR="005953F8" w:rsidRPr="001A5219" w:rsidRDefault="001A5219" w:rsidP="001A5219">
            <w:pPr>
              <w:jc w:val="both"/>
              <w:rPr>
                <w:sz w:val="24"/>
                <w:szCs w:val="24"/>
                <w:lang w:val="kk-KZ"/>
              </w:rPr>
            </w:pPr>
            <w:r w:rsidRPr="00107AC7">
              <w:rPr>
                <w:b/>
                <w:sz w:val="24"/>
                <w:szCs w:val="24"/>
                <w:lang w:val="en-US"/>
              </w:rPr>
              <w:t>en</w:t>
            </w:r>
            <w:r w:rsidRPr="00BB55E2">
              <w:rPr>
                <w:b/>
                <w:sz w:val="24"/>
                <w:szCs w:val="24"/>
                <w:lang w:val="en-US"/>
              </w:rPr>
              <w:t xml:space="preserve"> </w:t>
            </w:r>
            <w:r>
              <w:rPr>
                <w:sz w:val="24"/>
                <w:szCs w:val="24"/>
                <w:lang w:val="en-US"/>
              </w:rPr>
              <w:t>criticality analysis</w:t>
            </w:r>
          </w:p>
        </w:tc>
      </w:tr>
      <w:tr w:rsidR="005953F8" w:rsidRPr="00E80BEC" w:rsidTr="00F52F2A">
        <w:trPr>
          <w:jc w:val="center"/>
        </w:trPr>
        <w:tc>
          <w:tcPr>
            <w:tcW w:w="7639" w:type="dxa"/>
          </w:tcPr>
          <w:p w:rsidR="005953F8" w:rsidRDefault="00056096" w:rsidP="00056096">
            <w:pPr>
              <w:ind w:firstLine="567"/>
              <w:jc w:val="both"/>
              <w:rPr>
                <w:sz w:val="24"/>
                <w:szCs w:val="24"/>
              </w:rPr>
            </w:pPr>
            <w:r>
              <w:rPr>
                <w:b/>
                <w:bCs/>
                <w:sz w:val="24"/>
                <w:szCs w:val="24"/>
              </w:rPr>
              <w:t>2</w:t>
            </w:r>
            <w:r w:rsidR="00057992" w:rsidRPr="00057992">
              <w:rPr>
                <w:b/>
                <w:bCs/>
                <w:sz w:val="24"/>
                <w:szCs w:val="24"/>
              </w:rPr>
              <w:t>.67</w:t>
            </w:r>
            <w:r>
              <w:rPr>
                <w:b/>
                <w:bCs/>
                <w:sz w:val="24"/>
                <w:szCs w:val="24"/>
              </w:rPr>
              <w:t xml:space="preserve"> Э</w:t>
            </w:r>
            <w:r w:rsidR="00057992" w:rsidRPr="00057992">
              <w:rPr>
                <w:b/>
                <w:bCs/>
                <w:sz w:val="24"/>
                <w:szCs w:val="24"/>
              </w:rPr>
              <w:t>кземпляр хранителя</w:t>
            </w:r>
            <w:r>
              <w:rPr>
                <w:b/>
                <w:bCs/>
                <w:sz w:val="24"/>
                <w:szCs w:val="24"/>
              </w:rPr>
              <w:t xml:space="preserve">: </w:t>
            </w:r>
            <w:r w:rsidRPr="00056096">
              <w:rPr>
                <w:bCs/>
                <w:sz w:val="24"/>
                <w:szCs w:val="24"/>
              </w:rPr>
              <w:t>Д</w:t>
            </w:r>
            <w:r w:rsidR="00057992" w:rsidRPr="00056096">
              <w:rPr>
                <w:sz w:val="24"/>
                <w:szCs w:val="24"/>
              </w:rPr>
              <w:t>убликат, подчиненный авторитетному источнику (</w:t>
            </w:r>
            <w:hyperlink w:anchor="bookmark12" w:history="1">
              <w:r>
                <w:rPr>
                  <w:rStyle w:val="af5"/>
                  <w:color w:val="auto"/>
                  <w:sz w:val="24"/>
                  <w:szCs w:val="24"/>
                  <w:u w:val="none"/>
                </w:rPr>
                <w:t>2</w:t>
              </w:r>
              <w:r w:rsidR="00057992" w:rsidRPr="00056096">
                <w:rPr>
                  <w:rStyle w:val="af5"/>
                  <w:color w:val="auto"/>
                  <w:sz w:val="24"/>
                  <w:szCs w:val="24"/>
                  <w:u w:val="none"/>
                </w:rPr>
                <w:t>.21</w:t>
              </w:r>
            </w:hyperlink>
            <w:r w:rsidR="00057992" w:rsidRPr="00056096">
              <w:rPr>
                <w:sz w:val="24"/>
                <w:szCs w:val="24"/>
              </w:rPr>
              <w:t>)</w:t>
            </w:r>
            <w:r w:rsidRPr="00056096">
              <w:rPr>
                <w:sz w:val="24"/>
                <w:szCs w:val="24"/>
              </w:rPr>
              <w:t>.</w:t>
            </w:r>
          </w:p>
          <w:p w:rsidR="008550DC" w:rsidRPr="00BF7ADA" w:rsidRDefault="008550DC" w:rsidP="00056096">
            <w:pPr>
              <w:ind w:firstLine="567"/>
              <w:jc w:val="both"/>
              <w:rPr>
                <w:sz w:val="24"/>
                <w:szCs w:val="24"/>
              </w:rPr>
            </w:pPr>
          </w:p>
        </w:tc>
        <w:tc>
          <w:tcPr>
            <w:tcW w:w="1930" w:type="dxa"/>
          </w:tcPr>
          <w:p w:rsidR="001A5219" w:rsidRPr="00DA50B8" w:rsidRDefault="001A5219" w:rsidP="001A5219">
            <w:pPr>
              <w:jc w:val="both"/>
              <w:rPr>
                <w:sz w:val="24"/>
                <w:szCs w:val="24"/>
                <w:lang w:val="kk-KZ"/>
              </w:rPr>
            </w:pPr>
            <w:proofErr w:type="spellStart"/>
            <w:r w:rsidRPr="00107AC7">
              <w:rPr>
                <w:b/>
                <w:sz w:val="24"/>
                <w:szCs w:val="24"/>
                <w:lang w:val="en-US"/>
              </w:rPr>
              <w:t>kz</w:t>
            </w:r>
            <w:proofErr w:type="spellEnd"/>
            <w:r w:rsidRPr="0004294D">
              <w:rPr>
                <w:sz w:val="24"/>
                <w:szCs w:val="24"/>
                <w:lang w:val="en-US"/>
              </w:rPr>
              <w:t xml:space="preserve"> </w:t>
            </w:r>
            <w:r w:rsidR="00856E75">
              <w:rPr>
                <w:sz w:val="24"/>
                <w:szCs w:val="24"/>
                <w:lang w:val="kk-KZ"/>
              </w:rPr>
              <w:t>сақтаушы данасы</w:t>
            </w:r>
          </w:p>
          <w:p w:rsidR="005953F8" w:rsidRPr="0004294D" w:rsidRDefault="001A5219" w:rsidP="0004294D">
            <w:pPr>
              <w:jc w:val="both"/>
              <w:rPr>
                <w:sz w:val="24"/>
                <w:szCs w:val="24"/>
                <w:lang w:val="en-US"/>
              </w:rPr>
            </w:pPr>
            <w:r w:rsidRPr="00107AC7">
              <w:rPr>
                <w:b/>
                <w:sz w:val="24"/>
                <w:szCs w:val="24"/>
                <w:lang w:val="en-US"/>
              </w:rPr>
              <w:t>en</w:t>
            </w:r>
            <w:r w:rsidRPr="0004294D">
              <w:rPr>
                <w:b/>
                <w:sz w:val="24"/>
                <w:szCs w:val="24"/>
                <w:lang w:val="en-US"/>
              </w:rPr>
              <w:t xml:space="preserve"> </w:t>
            </w:r>
            <w:r w:rsidR="0004294D">
              <w:rPr>
                <w:sz w:val="24"/>
                <w:szCs w:val="24"/>
                <w:lang w:val="en-US"/>
              </w:rPr>
              <w:t>custodian copy</w:t>
            </w:r>
          </w:p>
        </w:tc>
      </w:tr>
      <w:tr w:rsidR="005953F8" w:rsidRPr="00BF7ADA" w:rsidTr="00F52F2A">
        <w:trPr>
          <w:jc w:val="center"/>
        </w:trPr>
        <w:tc>
          <w:tcPr>
            <w:tcW w:w="7639" w:type="dxa"/>
          </w:tcPr>
          <w:p w:rsidR="005953F8" w:rsidRDefault="00056096" w:rsidP="00056096">
            <w:pPr>
              <w:ind w:firstLine="567"/>
              <w:jc w:val="both"/>
              <w:rPr>
                <w:sz w:val="24"/>
                <w:szCs w:val="24"/>
              </w:rPr>
            </w:pPr>
            <w:r>
              <w:rPr>
                <w:b/>
                <w:bCs/>
                <w:sz w:val="24"/>
                <w:szCs w:val="24"/>
              </w:rPr>
              <w:t>2</w:t>
            </w:r>
            <w:r w:rsidR="00057992" w:rsidRPr="00057992">
              <w:rPr>
                <w:b/>
                <w:bCs/>
                <w:sz w:val="24"/>
                <w:szCs w:val="24"/>
              </w:rPr>
              <w:t>.68</w:t>
            </w:r>
            <w:r>
              <w:rPr>
                <w:b/>
                <w:bCs/>
                <w:sz w:val="24"/>
                <w:szCs w:val="24"/>
              </w:rPr>
              <w:t xml:space="preserve"> О</w:t>
            </w:r>
            <w:r w:rsidR="00057992" w:rsidRPr="00057992">
              <w:rPr>
                <w:b/>
                <w:bCs/>
                <w:sz w:val="24"/>
                <w:szCs w:val="24"/>
              </w:rPr>
              <w:t>тветственное хранение</w:t>
            </w:r>
            <w:r>
              <w:rPr>
                <w:b/>
                <w:bCs/>
                <w:sz w:val="24"/>
                <w:szCs w:val="24"/>
              </w:rPr>
              <w:t xml:space="preserve">: </w:t>
            </w:r>
            <w:r w:rsidRPr="00056096">
              <w:rPr>
                <w:bCs/>
                <w:sz w:val="24"/>
                <w:szCs w:val="24"/>
              </w:rPr>
              <w:t>П</w:t>
            </w:r>
            <w:r w:rsidR="00057992" w:rsidRPr="00056096">
              <w:rPr>
                <w:sz w:val="24"/>
                <w:szCs w:val="24"/>
              </w:rPr>
              <w:t>ериод времени, когда организация в цепочке поставок (</w:t>
            </w:r>
            <w:hyperlink w:anchor="bookmark77" w:history="1">
              <w:r>
                <w:rPr>
                  <w:rStyle w:val="af5"/>
                  <w:color w:val="auto"/>
                  <w:sz w:val="24"/>
                  <w:szCs w:val="24"/>
                  <w:u w:val="none"/>
                </w:rPr>
                <w:t>2</w:t>
              </w:r>
              <w:r w:rsidR="00057992" w:rsidRPr="00056096">
                <w:rPr>
                  <w:rStyle w:val="af5"/>
                  <w:color w:val="auto"/>
                  <w:sz w:val="24"/>
                  <w:szCs w:val="24"/>
                  <w:u w:val="none"/>
                </w:rPr>
                <w:t>.159</w:t>
              </w:r>
            </w:hyperlink>
            <w:r w:rsidR="00057992" w:rsidRPr="00056096">
              <w:rPr>
                <w:sz w:val="24"/>
                <w:szCs w:val="24"/>
              </w:rPr>
              <w:t>) непосредственно контролирует производство, перемещение, обработку и транспортировку товаров (</w:t>
            </w:r>
            <w:hyperlink w:anchor="bookmark47" w:history="1">
              <w:r>
                <w:rPr>
                  <w:rStyle w:val="af5"/>
                  <w:color w:val="auto"/>
                  <w:sz w:val="24"/>
                  <w:szCs w:val="24"/>
                  <w:u w:val="none"/>
                </w:rPr>
                <w:t>2</w:t>
              </w:r>
              <w:r w:rsidR="00057992" w:rsidRPr="00056096">
                <w:rPr>
                  <w:rStyle w:val="af5"/>
                  <w:color w:val="auto"/>
                  <w:sz w:val="24"/>
                  <w:szCs w:val="24"/>
                  <w:u w:val="none"/>
                </w:rPr>
                <w:t>.98</w:t>
              </w:r>
            </w:hyperlink>
            <w:r w:rsidR="00057992" w:rsidRPr="00056096">
              <w:rPr>
                <w:sz w:val="24"/>
                <w:szCs w:val="24"/>
              </w:rPr>
              <w:t>) и связанную с ними информацию об отправке (</w:t>
            </w:r>
            <w:hyperlink w:anchor="bookmark55" w:history="1">
              <w:r>
                <w:rPr>
                  <w:rStyle w:val="af5"/>
                  <w:color w:val="auto"/>
                  <w:sz w:val="24"/>
                  <w:szCs w:val="24"/>
                  <w:u w:val="none"/>
                </w:rPr>
                <w:t>2</w:t>
              </w:r>
              <w:r w:rsidR="00057992" w:rsidRPr="00056096">
                <w:rPr>
                  <w:rStyle w:val="af5"/>
                  <w:color w:val="auto"/>
                  <w:sz w:val="24"/>
                  <w:szCs w:val="24"/>
                  <w:u w:val="none"/>
                </w:rPr>
                <w:t>.116</w:t>
              </w:r>
            </w:hyperlink>
            <w:r w:rsidR="00057992" w:rsidRPr="00056096">
              <w:rPr>
                <w:sz w:val="24"/>
                <w:szCs w:val="24"/>
              </w:rPr>
              <w:t>) в цепочке поставок (</w:t>
            </w:r>
            <w:hyperlink w:anchor="bookmark125" w:history="1">
              <w:r>
                <w:rPr>
                  <w:rStyle w:val="af5"/>
                  <w:color w:val="auto"/>
                  <w:sz w:val="24"/>
                  <w:szCs w:val="24"/>
                  <w:u w:val="none"/>
                </w:rPr>
                <w:t>2</w:t>
              </w:r>
              <w:r w:rsidR="00057992" w:rsidRPr="00056096">
                <w:rPr>
                  <w:rStyle w:val="af5"/>
                  <w:color w:val="auto"/>
                  <w:sz w:val="24"/>
                  <w:szCs w:val="24"/>
                  <w:u w:val="none"/>
                </w:rPr>
                <w:t>.251</w:t>
              </w:r>
            </w:hyperlink>
            <w:r w:rsidR="00057992" w:rsidRPr="00056096">
              <w:rPr>
                <w:sz w:val="24"/>
                <w:szCs w:val="24"/>
              </w:rPr>
              <w:t>)</w:t>
            </w:r>
            <w:r w:rsidRPr="00056096">
              <w:rPr>
                <w:sz w:val="24"/>
                <w:szCs w:val="24"/>
              </w:rPr>
              <w:t xml:space="preserve">. </w:t>
            </w:r>
          </w:p>
          <w:p w:rsidR="008550DC" w:rsidRPr="00BF7ADA" w:rsidRDefault="008550DC" w:rsidP="00056096">
            <w:pPr>
              <w:ind w:firstLine="567"/>
              <w:jc w:val="both"/>
              <w:rPr>
                <w:sz w:val="24"/>
                <w:szCs w:val="24"/>
              </w:rPr>
            </w:pPr>
          </w:p>
        </w:tc>
        <w:tc>
          <w:tcPr>
            <w:tcW w:w="1930" w:type="dxa"/>
          </w:tcPr>
          <w:p w:rsidR="001B0AE5" w:rsidRPr="00DA50B8" w:rsidRDefault="001B0AE5" w:rsidP="001B0AE5">
            <w:pPr>
              <w:jc w:val="both"/>
              <w:rPr>
                <w:sz w:val="24"/>
                <w:szCs w:val="24"/>
                <w:lang w:val="kk-KZ"/>
              </w:rPr>
            </w:pPr>
            <w:proofErr w:type="spellStart"/>
            <w:r w:rsidRPr="00107AC7">
              <w:rPr>
                <w:b/>
                <w:sz w:val="24"/>
                <w:szCs w:val="24"/>
                <w:lang w:val="en-US"/>
              </w:rPr>
              <w:lastRenderedPageBreak/>
              <w:t>kz</w:t>
            </w:r>
            <w:proofErr w:type="spellEnd"/>
            <w:r w:rsidRPr="001B0AE5">
              <w:rPr>
                <w:sz w:val="24"/>
                <w:szCs w:val="24"/>
              </w:rPr>
              <w:t xml:space="preserve"> </w:t>
            </w:r>
            <w:r w:rsidR="00532003">
              <w:rPr>
                <w:sz w:val="24"/>
                <w:szCs w:val="24"/>
                <w:lang w:val="kk-KZ"/>
              </w:rPr>
              <w:t xml:space="preserve"> ж</w:t>
            </w:r>
            <w:r>
              <w:rPr>
                <w:sz w:val="24"/>
                <w:szCs w:val="24"/>
                <w:lang w:val="kk-KZ"/>
              </w:rPr>
              <w:t>ауапты сақтаушылық</w:t>
            </w:r>
          </w:p>
          <w:p w:rsidR="005953F8" w:rsidRPr="00BF7ADA" w:rsidRDefault="001B0AE5" w:rsidP="001B0AE5">
            <w:pPr>
              <w:jc w:val="both"/>
              <w:rPr>
                <w:sz w:val="24"/>
                <w:szCs w:val="24"/>
              </w:rPr>
            </w:pPr>
            <w:r w:rsidRPr="00107AC7">
              <w:rPr>
                <w:b/>
                <w:sz w:val="24"/>
                <w:szCs w:val="24"/>
                <w:lang w:val="en-US"/>
              </w:rPr>
              <w:t>en</w:t>
            </w:r>
            <w:r w:rsidRPr="001B0AE5">
              <w:rPr>
                <w:b/>
                <w:sz w:val="24"/>
                <w:szCs w:val="24"/>
              </w:rPr>
              <w:t xml:space="preserve"> </w:t>
            </w:r>
            <w:r>
              <w:rPr>
                <w:sz w:val="24"/>
                <w:szCs w:val="24"/>
                <w:lang w:val="en-US"/>
              </w:rPr>
              <w:t>custody</w:t>
            </w:r>
            <w:r w:rsidRPr="00BB55E2">
              <w:rPr>
                <w:sz w:val="24"/>
                <w:szCs w:val="24"/>
              </w:rPr>
              <w:t xml:space="preserve"> </w:t>
            </w:r>
          </w:p>
        </w:tc>
      </w:tr>
      <w:tr w:rsidR="005953F8" w:rsidRPr="00BF7ADA" w:rsidTr="00F52F2A">
        <w:trPr>
          <w:jc w:val="center"/>
        </w:trPr>
        <w:tc>
          <w:tcPr>
            <w:tcW w:w="7639" w:type="dxa"/>
          </w:tcPr>
          <w:p w:rsidR="005953F8" w:rsidRDefault="0038294B" w:rsidP="0038294B">
            <w:pPr>
              <w:ind w:firstLine="567"/>
              <w:jc w:val="both"/>
              <w:rPr>
                <w:sz w:val="24"/>
                <w:szCs w:val="24"/>
              </w:rPr>
            </w:pPr>
            <w:r>
              <w:rPr>
                <w:b/>
                <w:bCs/>
                <w:sz w:val="24"/>
                <w:szCs w:val="24"/>
              </w:rPr>
              <w:lastRenderedPageBreak/>
              <w:t>2</w:t>
            </w:r>
            <w:r w:rsidR="00057992" w:rsidRPr="00057992">
              <w:rPr>
                <w:b/>
                <w:bCs/>
                <w:sz w:val="24"/>
                <w:szCs w:val="24"/>
              </w:rPr>
              <w:t>.69</w:t>
            </w:r>
            <w:r>
              <w:rPr>
                <w:b/>
                <w:bCs/>
                <w:sz w:val="24"/>
                <w:szCs w:val="24"/>
              </w:rPr>
              <w:t xml:space="preserve"> Б</w:t>
            </w:r>
            <w:r w:rsidR="00057992" w:rsidRPr="00057992">
              <w:rPr>
                <w:b/>
                <w:bCs/>
                <w:sz w:val="24"/>
                <w:szCs w:val="24"/>
              </w:rPr>
              <w:t>едствие</w:t>
            </w:r>
            <w:r>
              <w:rPr>
                <w:b/>
                <w:bCs/>
                <w:sz w:val="24"/>
                <w:szCs w:val="24"/>
              </w:rPr>
              <w:t xml:space="preserve">: </w:t>
            </w:r>
            <w:r w:rsidRPr="0038294B">
              <w:rPr>
                <w:bCs/>
                <w:sz w:val="24"/>
                <w:szCs w:val="24"/>
              </w:rPr>
              <w:t>С</w:t>
            </w:r>
            <w:r w:rsidR="00057992" w:rsidRPr="0038294B">
              <w:rPr>
                <w:sz w:val="24"/>
                <w:szCs w:val="24"/>
              </w:rPr>
              <w:t>итуация, когда произошли массовые человеческие, материальные, экономические или экологические потери, которые превысили способность пострадавшей организации (</w:t>
            </w:r>
            <w:hyperlink w:anchor="bookmark76" w:history="1">
              <w:r>
                <w:rPr>
                  <w:rStyle w:val="af5"/>
                  <w:color w:val="auto"/>
                  <w:sz w:val="24"/>
                  <w:szCs w:val="24"/>
                  <w:u w:val="none"/>
                </w:rPr>
                <w:t>2</w:t>
              </w:r>
              <w:r w:rsidR="00057992" w:rsidRPr="0038294B">
                <w:rPr>
                  <w:rStyle w:val="af5"/>
                  <w:color w:val="auto"/>
                  <w:sz w:val="24"/>
                  <w:szCs w:val="24"/>
                  <w:u w:val="none"/>
                </w:rPr>
                <w:t>.158</w:t>
              </w:r>
            </w:hyperlink>
            <w:r w:rsidR="00057992" w:rsidRPr="0038294B">
              <w:rPr>
                <w:sz w:val="24"/>
                <w:szCs w:val="24"/>
              </w:rPr>
              <w:t xml:space="preserve">), </w:t>
            </w:r>
            <w:r w:rsidR="00057992" w:rsidRPr="0038294B">
              <w:rPr>
                <w:iCs/>
                <w:sz w:val="24"/>
                <w:szCs w:val="24"/>
              </w:rPr>
              <w:t xml:space="preserve">сообщества </w:t>
            </w:r>
            <w:r w:rsidR="00057992" w:rsidRPr="0038294B">
              <w:rPr>
                <w:sz w:val="24"/>
                <w:szCs w:val="24"/>
              </w:rPr>
              <w:t>(</w:t>
            </w:r>
            <w:hyperlink w:anchor="bookmark20" w:history="1">
              <w:r>
                <w:rPr>
                  <w:rStyle w:val="af5"/>
                  <w:color w:val="auto"/>
                  <w:sz w:val="24"/>
                  <w:szCs w:val="24"/>
                  <w:u w:val="none"/>
                </w:rPr>
                <w:t>2</w:t>
              </w:r>
              <w:r w:rsidR="00057992" w:rsidRPr="0038294B">
                <w:rPr>
                  <w:rStyle w:val="af5"/>
                  <w:color w:val="auto"/>
                  <w:sz w:val="24"/>
                  <w:szCs w:val="24"/>
                  <w:u w:val="none"/>
                </w:rPr>
                <w:t>.42</w:t>
              </w:r>
            </w:hyperlink>
            <w:r w:rsidR="00057992" w:rsidRPr="0038294B">
              <w:rPr>
                <w:sz w:val="24"/>
                <w:szCs w:val="24"/>
              </w:rPr>
              <w:t>) или общества реагировать и восстанавливаться, используя свои собственные ресурсы</w:t>
            </w:r>
            <w:r w:rsidR="00057992" w:rsidRPr="0038294B">
              <w:rPr>
                <w:iCs/>
                <w:sz w:val="24"/>
                <w:szCs w:val="24"/>
              </w:rPr>
              <w:t xml:space="preserve"> </w:t>
            </w:r>
            <w:r w:rsidR="00057992" w:rsidRPr="0038294B">
              <w:rPr>
                <w:sz w:val="24"/>
                <w:szCs w:val="24"/>
              </w:rPr>
              <w:t>(</w:t>
            </w:r>
            <w:hyperlink w:anchor="bookmark98" w:history="1">
              <w:r>
                <w:rPr>
                  <w:rStyle w:val="af5"/>
                  <w:color w:val="auto"/>
                  <w:sz w:val="24"/>
                  <w:szCs w:val="24"/>
                  <w:u w:val="none"/>
                </w:rPr>
                <w:t>2</w:t>
              </w:r>
              <w:r w:rsidR="00057992" w:rsidRPr="0038294B">
                <w:rPr>
                  <w:rStyle w:val="af5"/>
                  <w:color w:val="auto"/>
                  <w:sz w:val="24"/>
                  <w:szCs w:val="24"/>
                  <w:u w:val="none"/>
                </w:rPr>
                <w:t>.193</w:t>
              </w:r>
            </w:hyperlink>
            <w:r w:rsidR="00057992" w:rsidRPr="0038294B">
              <w:rPr>
                <w:sz w:val="24"/>
                <w:szCs w:val="24"/>
              </w:rPr>
              <w:t>)</w:t>
            </w:r>
            <w:r>
              <w:rPr>
                <w:sz w:val="24"/>
                <w:szCs w:val="24"/>
              </w:rPr>
              <w:t>.</w:t>
            </w:r>
          </w:p>
          <w:p w:rsidR="008550DC" w:rsidRPr="00BF7ADA" w:rsidRDefault="008550DC" w:rsidP="0038294B">
            <w:pPr>
              <w:ind w:firstLine="567"/>
              <w:jc w:val="both"/>
              <w:rPr>
                <w:sz w:val="24"/>
                <w:szCs w:val="24"/>
              </w:rPr>
            </w:pPr>
          </w:p>
        </w:tc>
        <w:tc>
          <w:tcPr>
            <w:tcW w:w="1930" w:type="dxa"/>
          </w:tcPr>
          <w:p w:rsidR="00E80FF4" w:rsidRPr="00DA50B8" w:rsidRDefault="00E80FF4" w:rsidP="00E80FF4">
            <w:pPr>
              <w:jc w:val="both"/>
              <w:rPr>
                <w:sz w:val="24"/>
                <w:szCs w:val="24"/>
                <w:lang w:val="kk-KZ"/>
              </w:rPr>
            </w:pPr>
            <w:proofErr w:type="spellStart"/>
            <w:r w:rsidRPr="00107AC7">
              <w:rPr>
                <w:b/>
                <w:sz w:val="24"/>
                <w:szCs w:val="24"/>
                <w:lang w:val="en-US"/>
              </w:rPr>
              <w:t>kz</w:t>
            </w:r>
            <w:proofErr w:type="spellEnd"/>
            <w:r w:rsidRPr="001B0AE5">
              <w:rPr>
                <w:sz w:val="24"/>
                <w:szCs w:val="24"/>
              </w:rPr>
              <w:t xml:space="preserve"> </w:t>
            </w:r>
            <w:r w:rsidR="00532003">
              <w:rPr>
                <w:sz w:val="24"/>
                <w:szCs w:val="24"/>
                <w:lang w:val="kk-KZ"/>
              </w:rPr>
              <w:t>бақыисыздық</w:t>
            </w:r>
          </w:p>
          <w:p w:rsidR="005953F8" w:rsidRPr="00BF7ADA" w:rsidRDefault="00E80FF4" w:rsidP="00532003">
            <w:pPr>
              <w:jc w:val="both"/>
              <w:rPr>
                <w:sz w:val="24"/>
                <w:szCs w:val="24"/>
              </w:rPr>
            </w:pPr>
            <w:r w:rsidRPr="00107AC7">
              <w:rPr>
                <w:b/>
                <w:sz w:val="24"/>
                <w:szCs w:val="24"/>
                <w:lang w:val="en-US"/>
              </w:rPr>
              <w:t>en</w:t>
            </w:r>
            <w:r w:rsidRPr="001B0AE5">
              <w:rPr>
                <w:b/>
                <w:sz w:val="24"/>
                <w:szCs w:val="24"/>
              </w:rPr>
              <w:t xml:space="preserve"> </w:t>
            </w:r>
            <w:r w:rsidR="00532003">
              <w:rPr>
                <w:sz w:val="24"/>
                <w:szCs w:val="24"/>
                <w:lang w:val="en-US"/>
              </w:rPr>
              <w:t>disaster</w:t>
            </w:r>
          </w:p>
        </w:tc>
      </w:tr>
      <w:tr w:rsidR="005953F8" w:rsidRPr="00BF7ADA" w:rsidTr="00F52F2A">
        <w:trPr>
          <w:jc w:val="center"/>
        </w:trPr>
        <w:tc>
          <w:tcPr>
            <w:tcW w:w="7639" w:type="dxa"/>
          </w:tcPr>
          <w:p w:rsidR="005953F8" w:rsidRDefault="0038294B" w:rsidP="0038294B">
            <w:pPr>
              <w:ind w:firstLine="567"/>
              <w:jc w:val="both"/>
              <w:rPr>
                <w:sz w:val="24"/>
                <w:szCs w:val="24"/>
              </w:rPr>
            </w:pPr>
            <w:r>
              <w:rPr>
                <w:b/>
                <w:bCs/>
                <w:sz w:val="24"/>
                <w:szCs w:val="24"/>
              </w:rPr>
              <w:t>2</w:t>
            </w:r>
            <w:r w:rsidR="00057992" w:rsidRPr="00057992">
              <w:rPr>
                <w:b/>
                <w:bCs/>
                <w:sz w:val="24"/>
                <w:szCs w:val="24"/>
              </w:rPr>
              <w:t>.70</w:t>
            </w:r>
            <w:r>
              <w:rPr>
                <w:b/>
                <w:bCs/>
                <w:sz w:val="24"/>
                <w:szCs w:val="24"/>
              </w:rPr>
              <w:t xml:space="preserve"> Н</w:t>
            </w:r>
            <w:r w:rsidR="00057992" w:rsidRPr="00057992">
              <w:rPr>
                <w:b/>
                <w:bCs/>
                <w:sz w:val="24"/>
                <w:szCs w:val="24"/>
              </w:rPr>
              <w:t>арушение</w:t>
            </w:r>
            <w:r>
              <w:rPr>
                <w:b/>
                <w:bCs/>
                <w:sz w:val="24"/>
                <w:szCs w:val="24"/>
              </w:rPr>
              <w:t xml:space="preserve">: </w:t>
            </w:r>
            <w:r w:rsidRPr="0038294B">
              <w:rPr>
                <w:bCs/>
                <w:sz w:val="24"/>
                <w:szCs w:val="24"/>
              </w:rPr>
              <w:t>С</w:t>
            </w:r>
            <w:r w:rsidR="00057992" w:rsidRPr="0038294B">
              <w:rPr>
                <w:iCs/>
                <w:sz w:val="24"/>
                <w:szCs w:val="24"/>
              </w:rPr>
              <w:t xml:space="preserve">обытие </w:t>
            </w:r>
            <w:r w:rsidR="00057992" w:rsidRPr="0038294B">
              <w:rPr>
                <w:sz w:val="24"/>
                <w:szCs w:val="24"/>
              </w:rPr>
              <w:t>(</w:t>
            </w:r>
            <w:hyperlink w:anchor="bookmark42" w:history="1">
              <w:r>
                <w:rPr>
                  <w:rStyle w:val="af5"/>
                  <w:color w:val="auto"/>
                  <w:sz w:val="24"/>
                  <w:szCs w:val="24"/>
                  <w:u w:val="none"/>
                </w:rPr>
                <w:t>2</w:t>
              </w:r>
              <w:r w:rsidR="00057992" w:rsidRPr="0038294B">
                <w:rPr>
                  <w:rStyle w:val="af5"/>
                  <w:color w:val="auto"/>
                  <w:sz w:val="24"/>
                  <w:szCs w:val="24"/>
                  <w:u w:val="none"/>
                </w:rPr>
                <w:t>.82</w:t>
              </w:r>
            </w:hyperlink>
            <w:r w:rsidR="00057992" w:rsidRPr="0038294B">
              <w:rPr>
                <w:sz w:val="24"/>
                <w:szCs w:val="24"/>
              </w:rPr>
              <w:t>), будь то ожидаемое (например, забастовка или ураган) или непредвиденное (например, отключение электричества или землетрясение), которое вызывает незапланированное отрицательное отклонение от ожидаемой поставки продуктов или услуг (</w:t>
            </w:r>
            <w:hyperlink w:anchor="bookmark91" w:history="1">
              <w:r>
                <w:rPr>
                  <w:rStyle w:val="af5"/>
                  <w:color w:val="auto"/>
                  <w:sz w:val="24"/>
                  <w:szCs w:val="24"/>
                  <w:u w:val="none"/>
                </w:rPr>
                <w:t>2</w:t>
              </w:r>
              <w:r w:rsidR="00057992" w:rsidRPr="0038294B">
                <w:rPr>
                  <w:rStyle w:val="af5"/>
                  <w:color w:val="auto"/>
                  <w:sz w:val="24"/>
                  <w:szCs w:val="24"/>
                  <w:u w:val="none"/>
                </w:rPr>
                <w:t>.181</w:t>
              </w:r>
            </w:hyperlink>
            <w:r w:rsidR="00057992" w:rsidRPr="0038294B">
              <w:rPr>
                <w:sz w:val="24"/>
                <w:szCs w:val="24"/>
              </w:rPr>
              <w:t>) в соответствии с целями (</w:t>
            </w:r>
            <w:hyperlink w:anchor="bookmark74" w:history="1">
              <w:r>
                <w:rPr>
                  <w:rStyle w:val="af5"/>
                  <w:color w:val="auto"/>
                  <w:sz w:val="24"/>
                  <w:szCs w:val="24"/>
                  <w:u w:val="none"/>
                </w:rPr>
                <w:t>2</w:t>
              </w:r>
              <w:r w:rsidR="00057992" w:rsidRPr="0038294B">
                <w:rPr>
                  <w:rStyle w:val="af5"/>
                  <w:color w:val="auto"/>
                  <w:sz w:val="24"/>
                  <w:szCs w:val="24"/>
                  <w:u w:val="none"/>
                </w:rPr>
                <w:t>.153</w:t>
              </w:r>
            </w:hyperlink>
            <w:r w:rsidR="00057992" w:rsidRPr="0038294B">
              <w:rPr>
                <w:sz w:val="24"/>
                <w:szCs w:val="24"/>
              </w:rPr>
              <w:t>) организации</w:t>
            </w:r>
            <w:r>
              <w:rPr>
                <w:sz w:val="24"/>
                <w:szCs w:val="24"/>
              </w:rPr>
              <w:t>.</w:t>
            </w:r>
          </w:p>
          <w:p w:rsidR="008550DC" w:rsidRPr="00BF7ADA" w:rsidRDefault="008550DC" w:rsidP="0038294B">
            <w:pPr>
              <w:ind w:firstLine="567"/>
              <w:jc w:val="both"/>
              <w:rPr>
                <w:sz w:val="24"/>
                <w:szCs w:val="24"/>
              </w:rPr>
            </w:pPr>
          </w:p>
        </w:tc>
        <w:tc>
          <w:tcPr>
            <w:tcW w:w="1930" w:type="dxa"/>
          </w:tcPr>
          <w:p w:rsidR="005953F8" w:rsidRPr="00BF7ADA" w:rsidRDefault="005953F8" w:rsidP="000F602F">
            <w:pPr>
              <w:jc w:val="both"/>
              <w:rPr>
                <w:sz w:val="24"/>
                <w:szCs w:val="24"/>
              </w:rPr>
            </w:pPr>
          </w:p>
        </w:tc>
      </w:tr>
      <w:tr w:rsidR="005953F8" w:rsidRPr="00BF7ADA" w:rsidTr="00F52F2A">
        <w:trPr>
          <w:jc w:val="center"/>
        </w:trPr>
        <w:tc>
          <w:tcPr>
            <w:tcW w:w="7639" w:type="dxa"/>
          </w:tcPr>
          <w:p w:rsidR="008812F3" w:rsidRDefault="008812F3" w:rsidP="008812F3">
            <w:pPr>
              <w:ind w:firstLine="567"/>
              <w:jc w:val="both"/>
              <w:rPr>
                <w:sz w:val="24"/>
                <w:szCs w:val="24"/>
              </w:rPr>
            </w:pPr>
            <w:r>
              <w:rPr>
                <w:b/>
                <w:bCs/>
                <w:sz w:val="24"/>
                <w:szCs w:val="24"/>
              </w:rPr>
              <w:t>2</w:t>
            </w:r>
            <w:r w:rsidRPr="008812F3">
              <w:rPr>
                <w:b/>
                <w:bCs/>
                <w:sz w:val="24"/>
                <w:szCs w:val="24"/>
              </w:rPr>
              <w:t>.71</w:t>
            </w:r>
            <w:r>
              <w:rPr>
                <w:b/>
                <w:bCs/>
                <w:sz w:val="24"/>
                <w:szCs w:val="24"/>
              </w:rPr>
              <w:t xml:space="preserve"> Д</w:t>
            </w:r>
            <w:r w:rsidRPr="008812F3">
              <w:rPr>
                <w:b/>
                <w:bCs/>
                <w:sz w:val="24"/>
                <w:szCs w:val="24"/>
              </w:rPr>
              <w:t>окумент</w:t>
            </w:r>
            <w:r>
              <w:rPr>
                <w:b/>
                <w:bCs/>
                <w:sz w:val="24"/>
                <w:szCs w:val="24"/>
              </w:rPr>
              <w:t xml:space="preserve">: </w:t>
            </w:r>
            <w:r w:rsidRPr="008812F3">
              <w:rPr>
                <w:bCs/>
                <w:sz w:val="24"/>
                <w:szCs w:val="24"/>
              </w:rPr>
              <w:t>И</w:t>
            </w:r>
            <w:r w:rsidRPr="008812F3">
              <w:rPr>
                <w:iCs/>
                <w:sz w:val="24"/>
                <w:szCs w:val="24"/>
              </w:rPr>
              <w:t xml:space="preserve">нформация </w:t>
            </w:r>
            <w:r w:rsidRPr="008812F3">
              <w:rPr>
                <w:sz w:val="24"/>
                <w:szCs w:val="24"/>
              </w:rPr>
              <w:t>(</w:t>
            </w:r>
            <w:hyperlink w:anchor="bookmark55" w:history="1">
              <w:r>
                <w:rPr>
                  <w:rStyle w:val="af5"/>
                  <w:color w:val="auto"/>
                  <w:sz w:val="24"/>
                  <w:szCs w:val="24"/>
                  <w:u w:val="none"/>
                </w:rPr>
                <w:t>2</w:t>
              </w:r>
              <w:r w:rsidRPr="008812F3">
                <w:rPr>
                  <w:rStyle w:val="af5"/>
                  <w:color w:val="auto"/>
                  <w:sz w:val="24"/>
                  <w:szCs w:val="24"/>
                  <w:u w:val="none"/>
                </w:rPr>
                <w:t>.116</w:t>
              </w:r>
            </w:hyperlink>
            <w:r w:rsidRPr="008812F3">
              <w:rPr>
                <w:sz w:val="24"/>
                <w:szCs w:val="24"/>
              </w:rPr>
              <w:t xml:space="preserve">) и носитель, на котором она содержится. </w:t>
            </w:r>
          </w:p>
          <w:p w:rsidR="008550DC" w:rsidRPr="008812F3" w:rsidRDefault="008550DC" w:rsidP="008812F3">
            <w:pPr>
              <w:ind w:firstLine="567"/>
              <w:jc w:val="both"/>
              <w:rPr>
                <w:sz w:val="24"/>
                <w:szCs w:val="24"/>
              </w:rPr>
            </w:pPr>
          </w:p>
          <w:p w:rsidR="008812F3" w:rsidRPr="008812F3" w:rsidRDefault="008812F3" w:rsidP="008812F3">
            <w:pPr>
              <w:ind w:firstLine="567"/>
              <w:jc w:val="both"/>
            </w:pPr>
            <w:r w:rsidRPr="008812F3">
              <w:t xml:space="preserve">Примечания </w:t>
            </w:r>
          </w:p>
          <w:p w:rsidR="008812F3" w:rsidRPr="008812F3" w:rsidRDefault="008812F3" w:rsidP="008812F3">
            <w:pPr>
              <w:ind w:firstLine="567"/>
              <w:jc w:val="both"/>
            </w:pPr>
            <w:r w:rsidRPr="008812F3">
              <w:t>1 Носителем может быть бумага, магнитный, электронный или оптический компьютерный диск, фотография или эталонный образец, или их комбинация.</w:t>
            </w:r>
          </w:p>
          <w:p w:rsidR="008812F3" w:rsidRPr="008812F3" w:rsidRDefault="008812F3" w:rsidP="008812F3">
            <w:pPr>
              <w:ind w:firstLine="567"/>
              <w:jc w:val="both"/>
            </w:pPr>
            <w:r w:rsidRPr="008812F3">
              <w:t>2 Набор документов, например спецификации и записи</w:t>
            </w:r>
            <w:r w:rsidRPr="008812F3">
              <w:rPr>
                <w:iCs/>
              </w:rPr>
              <w:t xml:space="preserve"> </w:t>
            </w:r>
            <w:r w:rsidRPr="008812F3">
              <w:t>(</w:t>
            </w:r>
            <w:hyperlink w:anchor="bookmark94" w:history="1">
              <w:r>
                <w:rPr>
                  <w:rStyle w:val="af5"/>
                  <w:color w:val="auto"/>
                  <w:u w:val="none"/>
                </w:rPr>
                <w:t>2</w:t>
              </w:r>
              <w:r w:rsidRPr="008812F3">
                <w:rPr>
                  <w:rStyle w:val="af5"/>
                  <w:color w:val="auto"/>
                  <w:u w:val="none"/>
                </w:rPr>
                <w:t>.186</w:t>
              </w:r>
            </w:hyperlink>
            <w:r w:rsidRPr="008812F3">
              <w:t>) часто называют «документацией».</w:t>
            </w:r>
          </w:p>
          <w:p w:rsidR="005953F8" w:rsidRDefault="008812F3" w:rsidP="008C0AC0">
            <w:pPr>
              <w:ind w:firstLine="567"/>
              <w:jc w:val="both"/>
            </w:pPr>
            <w:proofErr w:type="gramStart"/>
            <w:r w:rsidRPr="008812F3">
              <w:t>[ИСТОЧНИК:</w:t>
            </w:r>
            <w:proofErr w:type="gramEnd"/>
            <w:r w:rsidRPr="008812F3">
              <w:t xml:space="preserve"> </w:t>
            </w:r>
            <w:r w:rsidRPr="008812F3">
              <w:rPr>
                <w:lang w:val="en-US"/>
              </w:rPr>
              <w:t>ISO</w:t>
            </w:r>
            <w:r w:rsidRPr="008812F3">
              <w:t xml:space="preserve"> 9000:2015, 3.8.5, измененный</w:t>
            </w:r>
            <w:r>
              <w:t xml:space="preserve"> - </w:t>
            </w:r>
            <w:r w:rsidRPr="008812F3">
              <w:t xml:space="preserve">Пример и </w:t>
            </w:r>
            <w:r>
              <w:t>примечание</w:t>
            </w:r>
            <w:r w:rsidRPr="008812F3">
              <w:t xml:space="preserve"> к определению были удалены]</w:t>
            </w:r>
          </w:p>
          <w:p w:rsidR="008550DC" w:rsidRPr="008C0AC0" w:rsidRDefault="008550DC" w:rsidP="008C0AC0">
            <w:pPr>
              <w:ind w:firstLine="567"/>
              <w:jc w:val="both"/>
            </w:pPr>
          </w:p>
        </w:tc>
        <w:tc>
          <w:tcPr>
            <w:tcW w:w="1930" w:type="dxa"/>
          </w:tcPr>
          <w:p w:rsidR="00717427" w:rsidRPr="00DA50B8" w:rsidRDefault="00717427" w:rsidP="00717427">
            <w:pPr>
              <w:jc w:val="both"/>
              <w:rPr>
                <w:sz w:val="24"/>
                <w:szCs w:val="24"/>
                <w:lang w:val="kk-KZ"/>
              </w:rPr>
            </w:pPr>
            <w:proofErr w:type="spellStart"/>
            <w:r w:rsidRPr="00107AC7">
              <w:rPr>
                <w:b/>
                <w:sz w:val="24"/>
                <w:szCs w:val="24"/>
                <w:lang w:val="en-US"/>
              </w:rPr>
              <w:t>kz</w:t>
            </w:r>
            <w:proofErr w:type="spellEnd"/>
            <w:r w:rsidRPr="001B0AE5">
              <w:rPr>
                <w:sz w:val="24"/>
                <w:szCs w:val="24"/>
              </w:rPr>
              <w:t xml:space="preserve"> </w:t>
            </w:r>
            <w:r>
              <w:rPr>
                <w:sz w:val="24"/>
                <w:szCs w:val="24"/>
                <w:lang w:val="kk-KZ"/>
              </w:rPr>
              <w:t>құжат</w:t>
            </w:r>
          </w:p>
          <w:p w:rsidR="005953F8" w:rsidRPr="00BF7ADA" w:rsidRDefault="00717427" w:rsidP="00717427">
            <w:pPr>
              <w:jc w:val="both"/>
              <w:rPr>
                <w:sz w:val="24"/>
                <w:szCs w:val="24"/>
              </w:rPr>
            </w:pPr>
            <w:r w:rsidRPr="00107AC7">
              <w:rPr>
                <w:b/>
                <w:sz w:val="24"/>
                <w:szCs w:val="24"/>
                <w:lang w:val="en-US"/>
              </w:rPr>
              <w:t>en</w:t>
            </w:r>
            <w:r w:rsidRPr="001B0AE5">
              <w:rPr>
                <w:b/>
                <w:sz w:val="24"/>
                <w:szCs w:val="24"/>
              </w:rPr>
              <w:t xml:space="preserve"> </w:t>
            </w:r>
            <w:r>
              <w:rPr>
                <w:sz w:val="24"/>
                <w:szCs w:val="24"/>
                <w:lang w:val="en-US"/>
              </w:rPr>
              <w:t>document</w:t>
            </w:r>
          </w:p>
        </w:tc>
      </w:tr>
      <w:tr w:rsidR="005953F8" w:rsidRPr="00E80BEC" w:rsidTr="00F52F2A">
        <w:trPr>
          <w:jc w:val="center"/>
        </w:trPr>
        <w:tc>
          <w:tcPr>
            <w:tcW w:w="7639" w:type="dxa"/>
          </w:tcPr>
          <w:p w:rsidR="008C0AC0" w:rsidRDefault="008C0AC0" w:rsidP="008C0AC0">
            <w:pPr>
              <w:ind w:firstLine="567"/>
              <w:jc w:val="both"/>
              <w:rPr>
                <w:sz w:val="24"/>
                <w:szCs w:val="24"/>
              </w:rPr>
            </w:pPr>
            <w:r>
              <w:rPr>
                <w:b/>
                <w:bCs/>
                <w:sz w:val="24"/>
                <w:szCs w:val="24"/>
              </w:rPr>
              <w:t>2</w:t>
            </w:r>
            <w:r w:rsidRPr="008812F3">
              <w:rPr>
                <w:b/>
                <w:bCs/>
                <w:sz w:val="24"/>
                <w:szCs w:val="24"/>
              </w:rPr>
              <w:t>.72</w:t>
            </w:r>
            <w:r>
              <w:rPr>
                <w:b/>
                <w:bCs/>
                <w:sz w:val="24"/>
                <w:szCs w:val="24"/>
              </w:rPr>
              <w:t xml:space="preserve"> Д</w:t>
            </w:r>
            <w:r w:rsidRPr="008812F3">
              <w:rPr>
                <w:b/>
                <w:bCs/>
                <w:sz w:val="24"/>
                <w:szCs w:val="24"/>
              </w:rPr>
              <w:t>окументированная информация</w:t>
            </w:r>
            <w:r>
              <w:rPr>
                <w:b/>
                <w:bCs/>
                <w:sz w:val="24"/>
                <w:szCs w:val="24"/>
              </w:rPr>
              <w:t xml:space="preserve">: </w:t>
            </w:r>
            <w:r w:rsidRPr="008C0AC0">
              <w:rPr>
                <w:bCs/>
                <w:sz w:val="24"/>
                <w:szCs w:val="24"/>
              </w:rPr>
              <w:t>И</w:t>
            </w:r>
            <w:r w:rsidRPr="008C0AC0">
              <w:rPr>
                <w:iCs/>
                <w:sz w:val="24"/>
                <w:szCs w:val="24"/>
              </w:rPr>
              <w:t xml:space="preserve">нформация </w:t>
            </w:r>
            <w:r w:rsidRPr="008C0AC0">
              <w:rPr>
                <w:sz w:val="24"/>
                <w:szCs w:val="24"/>
              </w:rPr>
              <w:t>(</w:t>
            </w:r>
            <w:hyperlink w:anchor="bookmark55" w:history="1">
              <w:r>
                <w:rPr>
                  <w:rStyle w:val="af5"/>
                  <w:color w:val="auto"/>
                  <w:sz w:val="24"/>
                  <w:szCs w:val="24"/>
                  <w:u w:val="none"/>
                </w:rPr>
                <w:t>2</w:t>
              </w:r>
              <w:r w:rsidRPr="008C0AC0">
                <w:rPr>
                  <w:rStyle w:val="af5"/>
                  <w:color w:val="auto"/>
                  <w:sz w:val="24"/>
                  <w:szCs w:val="24"/>
                  <w:u w:val="none"/>
                </w:rPr>
                <w:t>.116</w:t>
              </w:r>
            </w:hyperlink>
            <w:r w:rsidRPr="008C0AC0">
              <w:rPr>
                <w:sz w:val="24"/>
                <w:szCs w:val="24"/>
              </w:rPr>
              <w:t>)</w:t>
            </w:r>
            <w:r w:rsidR="00AD6626">
              <w:rPr>
                <w:sz w:val="24"/>
                <w:szCs w:val="24"/>
                <w:lang w:val="kk-KZ"/>
              </w:rPr>
              <w:t xml:space="preserve">, требующая управления и поддержки </w:t>
            </w:r>
            <w:r w:rsidRPr="008C0AC0">
              <w:rPr>
                <w:sz w:val="24"/>
                <w:szCs w:val="24"/>
              </w:rPr>
              <w:t xml:space="preserve"> организацией (</w:t>
            </w:r>
            <w:hyperlink w:anchor="bookmark76" w:history="1">
              <w:r>
                <w:rPr>
                  <w:rStyle w:val="af5"/>
                  <w:color w:val="auto"/>
                  <w:sz w:val="24"/>
                  <w:szCs w:val="24"/>
                  <w:u w:val="none"/>
                </w:rPr>
                <w:t>2</w:t>
              </w:r>
              <w:r w:rsidRPr="008C0AC0">
                <w:rPr>
                  <w:rStyle w:val="af5"/>
                  <w:color w:val="auto"/>
                  <w:sz w:val="24"/>
                  <w:szCs w:val="24"/>
                  <w:u w:val="none"/>
                </w:rPr>
                <w:t>.158</w:t>
              </w:r>
            </w:hyperlink>
            <w:r w:rsidRPr="008C0AC0">
              <w:rPr>
                <w:sz w:val="24"/>
                <w:szCs w:val="24"/>
              </w:rPr>
              <w:t>) и носителем, на котором она содержится.</w:t>
            </w:r>
          </w:p>
          <w:p w:rsidR="008550DC" w:rsidRPr="008C0AC0" w:rsidRDefault="008550DC" w:rsidP="008C0AC0">
            <w:pPr>
              <w:ind w:firstLine="567"/>
              <w:jc w:val="both"/>
              <w:rPr>
                <w:sz w:val="24"/>
                <w:szCs w:val="24"/>
              </w:rPr>
            </w:pPr>
          </w:p>
          <w:p w:rsidR="008C0AC0" w:rsidRPr="008C0AC0" w:rsidRDefault="008C0AC0" w:rsidP="008C0AC0">
            <w:pPr>
              <w:ind w:firstLine="567"/>
              <w:jc w:val="both"/>
            </w:pPr>
            <w:r w:rsidRPr="008C0AC0">
              <w:t xml:space="preserve">Примечания </w:t>
            </w:r>
          </w:p>
          <w:p w:rsidR="008C0AC0" w:rsidRPr="008C0AC0" w:rsidRDefault="008C0AC0" w:rsidP="008C0AC0">
            <w:pPr>
              <w:ind w:firstLine="567"/>
              <w:jc w:val="both"/>
            </w:pPr>
            <w:r w:rsidRPr="008C0AC0">
              <w:t xml:space="preserve">1 Документированная информация может быть в любом формате и на любом носителе. </w:t>
            </w:r>
          </w:p>
          <w:p w:rsidR="008C0AC0" w:rsidRPr="008C0AC0" w:rsidRDefault="008C0AC0" w:rsidP="008C0AC0">
            <w:pPr>
              <w:ind w:firstLine="567"/>
              <w:jc w:val="both"/>
            </w:pPr>
            <w:r w:rsidRPr="008C0AC0">
              <w:t xml:space="preserve">2 Документированная информация может относиться </w:t>
            </w:r>
            <w:proofErr w:type="gramStart"/>
            <w:r w:rsidRPr="008C0AC0">
              <w:t>к</w:t>
            </w:r>
            <w:proofErr w:type="gramEnd"/>
            <w:r w:rsidRPr="008C0AC0">
              <w:t>:</w:t>
            </w:r>
          </w:p>
          <w:p w:rsidR="008C0AC0" w:rsidRPr="008C0AC0" w:rsidRDefault="008C0AC0" w:rsidP="008C0AC0">
            <w:pPr>
              <w:ind w:firstLine="567"/>
              <w:jc w:val="both"/>
            </w:pPr>
            <w:r w:rsidRPr="008C0AC0">
              <w:t>- система управления</w:t>
            </w:r>
            <w:r w:rsidRPr="008C0AC0">
              <w:rPr>
                <w:iCs/>
              </w:rPr>
              <w:t xml:space="preserve"> </w:t>
            </w:r>
            <w:r w:rsidRPr="008C0AC0">
              <w:t>(</w:t>
            </w:r>
            <w:hyperlink w:anchor="bookmark63" w:history="1">
              <w:r w:rsidR="00126DAF">
                <w:rPr>
                  <w:rStyle w:val="af5"/>
                  <w:color w:val="auto"/>
                  <w:u w:val="none"/>
                </w:rPr>
                <w:t>2</w:t>
              </w:r>
              <w:r w:rsidRPr="008C0AC0">
                <w:rPr>
                  <w:rStyle w:val="af5"/>
                  <w:color w:val="auto"/>
                  <w:u w:val="none"/>
                </w:rPr>
                <w:t>.137</w:t>
              </w:r>
            </w:hyperlink>
            <w:r w:rsidRPr="008C0AC0">
              <w:t>), в том числе связанные процессы (</w:t>
            </w:r>
            <w:hyperlink w:anchor="bookmark90" w:history="1">
              <w:r w:rsidR="00126DAF">
                <w:rPr>
                  <w:rStyle w:val="af5"/>
                  <w:color w:val="auto"/>
                  <w:u w:val="none"/>
                </w:rPr>
                <w:t>2</w:t>
              </w:r>
              <w:r w:rsidRPr="008C0AC0">
                <w:rPr>
                  <w:rStyle w:val="af5"/>
                  <w:color w:val="auto"/>
                  <w:u w:val="none"/>
                </w:rPr>
                <w:t>.180</w:t>
              </w:r>
            </w:hyperlink>
            <w:r w:rsidRPr="008C0AC0">
              <w:t>);</w:t>
            </w:r>
          </w:p>
          <w:p w:rsidR="008C0AC0" w:rsidRPr="008C0AC0" w:rsidRDefault="008C0AC0" w:rsidP="008C0AC0">
            <w:pPr>
              <w:ind w:firstLine="567"/>
              <w:jc w:val="both"/>
            </w:pPr>
            <w:r w:rsidRPr="008C0AC0">
              <w:t>- информация, созданная для организации работы (документация);</w:t>
            </w:r>
          </w:p>
          <w:p w:rsidR="008C0AC0" w:rsidRPr="008C0AC0" w:rsidRDefault="008C0AC0" w:rsidP="008C0AC0">
            <w:pPr>
              <w:ind w:firstLine="567"/>
              <w:jc w:val="both"/>
            </w:pPr>
            <w:proofErr w:type="gramStart"/>
            <w:r w:rsidRPr="008C0AC0">
              <w:t>- доказательства достигнутых результатов (записи</w:t>
            </w:r>
            <w:r w:rsidRPr="008C0AC0">
              <w:rPr>
                <w:iCs/>
              </w:rPr>
              <w:t xml:space="preserve"> </w:t>
            </w:r>
            <w:r w:rsidRPr="008C0AC0">
              <w:t>(</w:t>
            </w:r>
            <w:hyperlink w:anchor="bookmark94" w:history="1">
              <w:r w:rsidR="00126DAF">
                <w:rPr>
                  <w:rStyle w:val="af5"/>
                  <w:color w:val="auto"/>
                  <w:u w:val="none"/>
                </w:rPr>
                <w:t>2</w:t>
              </w:r>
              <w:r w:rsidRPr="008C0AC0">
                <w:rPr>
                  <w:rStyle w:val="af5"/>
                  <w:color w:val="auto"/>
                  <w:u w:val="none"/>
                </w:rPr>
                <w:t>.186</w:t>
              </w:r>
            </w:hyperlink>
            <w:r w:rsidRPr="008C0AC0">
              <w:t>).</w:t>
            </w:r>
            <w:proofErr w:type="gramEnd"/>
          </w:p>
          <w:p w:rsidR="005953F8" w:rsidRDefault="008C0AC0" w:rsidP="00126DAF">
            <w:pPr>
              <w:ind w:firstLine="567"/>
              <w:jc w:val="both"/>
            </w:pPr>
            <w:proofErr w:type="gramStart"/>
            <w:r w:rsidRPr="008C0AC0">
              <w:t>[ИСТОЧНИК:</w:t>
            </w:r>
            <w:proofErr w:type="gramEnd"/>
            <w:r w:rsidRPr="008C0AC0">
              <w:t xml:space="preserve"> </w:t>
            </w:r>
            <w:r w:rsidRPr="008C0AC0">
              <w:rPr>
                <w:lang w:val="en-US"/>
              </w:rPr>
              <w:t>ISO</w:t>
            </w:r>
            <w:r w:rsidRPr="008C0AC0">
              <w:t xml:space="preserve"> 9000:2015, 3.8.6, измененный — </w:t>
            </w:r>
            <w:r w:rsidR="00126DAF">
              <w:t xml:space="preserve">примечание </w:t>
            </w:r>
            <w:r w:rsidRPr="008C0AC0">
              <w:t>3</w:t>
            </w:r>
            <w:r w:rsidR="00126DAF">
              <w:t xml:space="preserve"> к определению было удалено</w:t>
            </w:r>
            <w:r w:rsidRPr="008C0AC0">
              <w:t>]</w:t>
            </w:r>
          </w:p>
          <w:p w:rsidR="008550DC" w:rsidRPr="00BF7ADA" w:rsidRDefault="008550DC" w:rsidP="00126DAF">
            <w:pPr>
              <w:ind w:firstLine="567"/>
              <w:jc w:val="both"/>
              <w:rPr>
                <w:sz w:val="24"/>
                <w:szCs w:val="24"/>
              </w:rPr>
            </w:pPr>
          </w:p>
        </w:tc>
        <w:tc>
          <w:tcPr>
            <w:tcW w:w="1930" w:type="dxa"/>
          </w:tcPr>
          <w:p w:rsidR="00DA5420" w:rsidRPr="00DA5420" w:rsidRDefault="00DA5420" w:rsidP="00DA5420">
            <w:pPr>
              <w:jc w:val="both"/>
              <w:rPr>
                <w:sz w:val="24"/>
                <w:szCs w:val="24"/>
                <w:lang w:val="kk-KZ"/>
              </w:rPr>
            </w:pPr>
            <w:proofErr w:type="spellStart"/>
            <w:r w:rsidRPr="00107AC7">
              <w:rPr>
                <w:b/>
                <w:sz w:val="24"/>
                <w:szCs w:val="24"/>
                <w:lang w:val="en-US"/>
              </w:rPr>
              <w:t>kz</w:t>
            </w:r>
            <w:proofErr w:type="spellEnd"/>
            <w:r w:rsidRPr="00DA5420">
              <w:rPr>
                <w:sz w:val="24"/>
                <w:szCs w:val="24"/>
                <w:lang w:val="en-US"/>
              </w:rPr>
              <w:t xml:space="preserve"> </w:t>
            </w:r>
            <w:r>
              <w:rPr>
                <w:sz w:val="24"/>
                <w:szCs w:val="24"/>
                <w:lang w:val="kk-KZ"/>
              </w:rPr>
              <w:t>құжатталынған ақпарат</w:t>
            </w:r>
          </w:p>
          <w:p w:rsidR="005953F8" w:rsidRPr="00DA5420" w:rsidRDefault="00DA5420" w:rsidP="00DA5420">
            <w:pPr>
              <w:jc w:val="both"/>
              <w:rPr>
                <w:sz w:val="24"/>
                <w:szCs w:val="24"/>
                <w:lang w:val="en-US"/>
              </w:rPr>
            </w:pPr>
            <w:r w:rsidRPr="00107AC7">
              <w:rPr>
                <w:b/>
                <w:sz w:val="24"/>
                <w:szCs w:val="24"/>
                <w:lang w:val="en-US"/>
              </w:rPr>
              <w:t>en</w:t>
            </w:r>
            <w:r w:rsidRPr="00DA5420">
              <w:rPr>
                <w:b/>
                <w:sz w:val="24"/>
                <w:szCs w:val="24"/>
                <w:lang w:val="en-US"/>
              </w:rPr>
              <w:t xml:space="preserve"> </w:t>
            </w:r>
            <w:r>
              <w:rPr>
                <w:sz w:val="24"/>
                <w:szCs w:val="24"/>
                <w:lang w:val="en-US"/>
              </w:rPr>
              <w:t>documented information</w:t>
            </w:r>
          </w:p>
        </w:tc>
      </w:tr>
      <w:tr w:rsidR="005953F8" w:rsidRPr="00BF7ADA" w:rsidTr="00F52F2A">
        <w:trPr>
          <w:jc w:val="center"/>
        </w:trPr>
        <w:tc>
          <w:tcPr>
            <w:tcW w:w="7639" w:type="dxa"/>
          </w:tcPr>
          <w:p w:rsidR="005953F8" w:rsidRPr="00BF7ADA" w:rsidRDefault="00150422" w:rsidP="006B4FD5">
            <w:pPr>
              <w:ind w:firstLine="567"/>
              <w:jc w:val="both"/>
              <w:rPr>
                <w:sz w:val="24"/>
                <w:szCs w:val="24"/>
              </w:rPr>
            </w:pPr>
            <w:r>
              <w:rPr>
                <w:b/>
                <w:bCs/>
                <w:sz w:val="24"/>
                <w:szCs w:val="24"/>
              </w:rPr>
              <w:t>2</w:t>
            </w:r>
            <w:r w:rsidR="008C0AC0" w:rsidRPr="008812F3">
              <w:rPr>
                <w:b/>
                <w:bCs/>
                <w:sz w:val="24"/>
                <w:szCs w:val="24"/>
              </w:rPr>
              <w:t>.73</w:t>
            </w:r>
            <w:r>
              <w:rPr>
                <w:b/>
                <w:bCs/>
                <w:sz w:val="24"/>
                <w:szCs w:val="24"/>
              </w:rPr>
              <w:t xml:space="preserve"> Д</w:t>
            </w:r>
            <w:r w:rsidR="008C0AC0" w:rsidRPr="008812F3">
              <w:rPr>
                <w:b/>
                <w:bCs/>
                <w:sz w:val="24"/>
                <w:szCs w:val="24"/>
              </w:rPr>
              <w:t>еятельность в конечных звеньях производственно-сбытовой цепи</w:t>
            </w:r>
            <w:r>
              <w:rPr>
                <w:b/>
                <w:bCs/>
                <w:sz w:val="24"/>
                <w:szCs w:val="24"/>
              </w:rPr>
              <w:t xml:space="preserve">: </w:t>
            </w:r>
            <w:r w:rsidRPr="00150422">
              <w:rPr>
                <w:bCs/>
                <w:sz w:val="24"/>
                <w:szCs w:val="24"/>
              </w:rPr>
              <w:t>О</w:t>
            </w:r>
            <w:r w:rsidR="008C0AC0" w:rsidRPr="00150422">
              <w:rPr>
                <w:sz w:val="24"/>
                <w:szCs w:val="24"/>
              </w:rPr>
              <w:t>бслуживание, обработка и перемещение товаров (</w:t>
            </w:r>
            <w:hyperlink w:anchor="bookmark47" w:history="1">
              <w:r>
                <w:rPr>
                  <w:rStyle w:val="af5"/>
                  <w:color w:val="auto"/>
                  <w:sz w:val="24"/>
                  <w:szCs w:val="24"/>
                  <w:u w:val="none"/>
                </w:rPr>
                <w:t>2</w:t>
              </w:r>
              <w:r w:rsidR="008C0AC0" w:rsidRPr="00150422">
                <w:rPr>
                  <w:rStyle w:val="af5"/>
                  <w:color w:val="auto"/>
                  <w:sz w:val="24"/>
                  <w:szCs w:val="24"/>
                  <w:u w:val="none"/>
                </w:rPr>
                <w:t>.98</w:t>
              </w:r>
            </w:hyperlink>
            <w:r w:rsidR="008C0AC0" w:rsidRPr="00150422">
              <w:rPr>
                <w:sz w:val="24"/>
                <w:szCs w:val="24"/>
              </w:rPr>
              <w:t>) когда они больше не находятся на ответственном хранении (</w:t>
            </w:r>
            <w:hyperlink w:anchor="bookmark32" w:history="1">
              <w:r>
                <w:rPr>
                  <w:rStyle w:val="af5"/>
                  <w:color w:val="auto"/>
                  <w:sz w:val="24"/>
                  <w:szCs w:val="24"/>
                  <w:u w:val="none"/>
                </w:rPr>
                <w:t>2</w:t>
              </w:r>
              <w:r w:rsidR="008C0AC0" w:rsidRPr="00150422">
                <w:rPr>
                  <w:rStyle w:val="af5"/>
                  <w:color w:val="auto"/>
                  <w:sz w:val="24"/>
                  <w:szCs w:val="24"/>
                  <w:u w:val="none"/>
                </w:rPr>
                <w:t>.68</w:t>
              </w:r>
            </w:hyperlink>
            <w:r w:rsidR="008C0AC0" w:rsidRPr="00150422">
              <w:rPr>
                <w:sz w:val="24"/>
                <w:szCs w:val="24"/>
              </w:rPr>
              <w:t>) организации в цепочке поставок</w:t>
            </w:r>
            <w:r w:rsidR="008C0AC0" w:rsidRPr="00150422">
              <w:rPr>
                <w:iCs/>
                <w:sz w:val="24"/>
                <w:szCs w:val="24"/>
              </w:rPr>
              <w:t xml:space="preserve"> </w:t>
            </w:r>
            <w:r w:rsidR="008C0AC0" w:rsidRPr="00150422">
              <w:rPr>
                <w:sz w:val="24"/>
                <w:szCs w:val="24"/>
              </w:rPr>
              <w:t>(</w:t>
            </w:r>
            <w:hyperlink w:anchor="bookmark77" w:history="1">
              <w:r>
                <w:rPr>
                  <w:rStyle w:val="af5"/>
                  <w:color w:val="auto"/>
                  <w:sz w:val="24"/>
                  <w:szCs w:val="24"/>
                  <w:u w:val="none"/>
                </w:rPr>
                <w:t>2</w:t>
              </w:r>
              <w:r w:rsidR="008C0AC0" w:rsidRPr="00150422">
                <w:rPr>
                  <w:rStyle w:val="af5"/>
                  <w:color w:val="auto"/>
                  <w:sz w:val="24"/>
                  <w:szCs w:val="24"/>
                  <w:u w:val="none"/>
                </w:rPr>
                <w:t>.159</w:t>
              </w:r>
            </w:hyperlink>
            <w:r w:rsidR="008C0AC0" w:rsidRPr="00150422">
              <w:rPr>
                <w:sz w:val="24"/>
                <w:szCs w:val="24"/>
              </w:rPr>
              <w:t>)</w:t>
            </w:r>
            <w:r>
              <w:rPr>
                <w:sz w:val="24"/>
                <w:szCs w:val="24"/>
              </w:rPr>
              <w:t>.</w:t>
            </w:r>
          </w:p>
        </w:tc>
        <w:tc>
          <w:tcPr>
            <w:tcW w:w="1930" w:type="dxa"/>
          </w:tcPr>
          <w:p w:rsidR="00DA5420" w:rsidRPr="00DA5420" w:rsidRDefault="00DA5420" w:rsidP="00DA5420">
            <w:pPr>
              <w:jc w:val="both"/>
              <w:rPr>
                <w:sz w:val="24"/>
                <w:szCs w:val="24"/>
                <w:lang w:val="kk-KZ"/>
              </w:rPr>
            </w:pPr>
            <w:proofErr w:type="spellStart"/>
            <w:r w:rsidRPr="00107AC7">
              <w:rPr>
                <w:b/>
                <w:sz w:val="24"/>
                <w:szCs w:val="24"/>
                <w:lang w:val="en-US"/>
              </w:rPr>
              <w:t>kz</w:t>
            </w:r>
            <w:proofErr w:type="spellEnd"/>
            <w:r w:rsidRPr="00365D36">
              <w:rPr>
                <w:sz w:val="24"/>
                <w:szCs w:val="24"/>
              </w:rPr>
              <w:t xml:space="preserve"> </w:t>
            </w:r>
            <w:r w:rsidR="00365D36">
              <w:rPr>
                <w:sz w:val="24"/>
                <w:szCs w:val="24"/>
                <w:lang w:val="kk-KZ"/>
              </w:rPr>
              <w:t>өндірістік-өткізу шынжыр соңғы буынындағы іс-әрекеттер</w:t>
            </w:r>
          </w:p>
          <w:p w:rsidR="005953F8" w:rsidRPr="00BF7ADA" w:rsidRDefault="00DA5420" w:rsidP="00365D36">
            <w:pPr>
              <w:jc w:val="both"/>
              <w:rPr>
                <w:sz w:val="24"/>
                <w:szCs w:val="24"/>
              </w:rPr>
            </w:pPr>
            <w:r w:rsidRPr="00107AC7">
              <w:rPr>
                <w:b/>
                <w:sz w:val="24"/>
                <w:szCs w:val="24"/>
                <w:lang w:val="en-US"/>
              </w:rPr>
              <w:t>en</w:t>
            </w:r>
            <w:r w:rsidRPr="00365D36">
              <w:rPr>
                <w:b/>
                <w:sz w:val="24"/>
                <w:szCs w:val="24"/>
              </w:rPr>
              <w:t xml:space="preserve"> </w:t>
            </w:r>
            <w:r w:rsidR="00365D36">
              <w:rPr>
                <w:sz w:val="24"/>
                <w:szCs w:val="24"/>
                <w:lang w:val="en-US"/>
              </w:rPr>
              <w:t>downstream</w:t>
            </w:r>
            <w:r w:rsidR="00365D36" w:rsidRPr="00365D36">
              <w:rPr>
                <w:sz w:val="24"/>
                <w:szCs w:val="24"/>
              </w:rPr>
              <w:t xml:space="preserve"> </w:t>
            </w:r>
          </w:p>
        </w:tc>
      </w:tr>
      <w:tr w:rsidR="00E83895" w:rsidRPr="00BF7ADA" w:rsidTr="00F52F2A">
        <w:trPr>
          <w:jc w:val="center"/>
        </w:trPr>
        <w:tc>
          <w:tcPr>
            <w:tcW w:w="7639" w:type="dxa"/>
          </w:tcPr>
          <w:p w:rsidR="008550DC" w:rsidRDefault="008550DC" w:rsidP="008C0AC0">
            <w:pPr>
              <w:ind w:firstLine="567"/>
              <w:jc w:val="both"/>
              <w:rPr>
                <w:b/>
                <w:bCs/>
                <w:sz w:val="24"/>
                <w:szCs w:val="24"/>
              </w:rPr>
            </w:pPr>
          </w:p>
          <w:p w:rsidR="008C0AC0" w:rsidRDefault="006B4FD5" w:rsidP="008C0AC0">
            <w:pPr>
              <w:ind w:firstLine="567"/>
              <w:jc w:val="both"/>
              <w:rPr>
                <w:sz w:val="24"/>
                <w:szCs w:val="24"/>
              </w:rPr>
            </w:pPr>
            <w:r>
              <w:rPr>
                <w:b/>
                <w:bCs/>
                <w:sz w:val="24"/>
                <w:szCs w:val="24"/>
              </w:rPr>
              <w:t>2</w:t>
            </w:r>
            <w:r w:rsidR="008C0AC0" w:rsidRPr="008812F3">
              <w:rPr>
                <w:b/>
                <w:bCs/>
                <w:sz w:val="24"/>
                <w:szCs w:val="24"/>
              </w:rPr>
              <w:t>.74</w:t>
            </w:r>
            <w:r>
              <w:rPr>
                <w:b/>
                <w:bCs/>
                <w:sz w:val="24"/>
                <w:szCs w:val="24"/>
              </w:rPr>
              <w:t xml:space="preserve"> О</w:t>
            </w:r>
            <w:r w:rsidR="008C0AC0" w:rsidRPr="008812F3">
              <w:rPr>
                <w:b/>
                <w:bCs/>
                <w:sz w:val="24"/>
                <w:szCs w:val="24"/>
              </w:rPr>
              <w:t>тработка</w:t>
            </w:r>
            <w:r>
              <w:rPr>
                <w:b/>
                <w:bCs/>
                <w:sz w:val="24"/>
                <w:szCs w:val="24"/>
              </w:rPr>
              <w:t xml:space="preserve">: </w:t>
            </w:r>
            <w:r w:rsidRPr="006B4FD5">
              <w:rPr>
                <w:bCs/>
                <w:sz w:val="24"/>
                <w:szCs w:val="24"/>
              </w:rPr>
              <w:t>Д</w:t>
            </w:r>
            <w:r w:rsidR="008C0AC0" w:rsidRPr="006B4FD5">
              <w:rPr>
                <w:iCs/>
                <w:sz w:val="24"/>
                <w:szCs w:val="24"/>
              </w:rPr>
              <w:t xml:space="preserve">ействие </w:t>
            </w:r>
            <w:r w:rsidR="008C0AC0" w:rsidRPr="006B4FD5">
              <w:rPr>
                <w:sz w:val="24"/>
                <w:szCs w:val="24"/>
              </w:rPr>
              <w:t>(</w:t>
            </w:r>
            <w:hyperlink w:anchor="bookmark2" w:history="1">
              <w:r>
                <w:rPr>
                  <w:rStyle w:val="af5"/>
                  <w:color w:val="auto"/>
                  <w:sz w:val="24"/>
                  <w:szCs w:val="24"/>
                  <w:u w:val="none"/>
                </w:rPr>
                <w:t>2</w:t>
              </w:r>
              <w:r w:rsidR="008C0AC0" w:rsidRPr="006B4FD5">
                <w:rPr>
                  <w:rStyle w:val="af5"/>
                  <w:color w:val="auto"/>
                  <w:sz w:val="24"/>
                  <w:szCs w:val="24"/>
                  <w:u w:val="none"/>
                </w:rPr>
                <w:t>.1</w:t>
              </w:r>
            </w:hyperlink>
            <w:r w:rsidR="008C0AC0" w:rsidRPr="006B4FD5">
              <w:rPr>
                <w:sz w:val="24"/>
                <w:szCs w:val="24"/>
              </w:rPr>
              <w:t>) которое практикует определенный навык и часто включает повторение одного и того же</w:t>
            </w:r>
            <w:r w:rsidRPr="006B4FD5">
              <w:rPr>
                <w:sz w:val="24"/>
                <w:szCs w:val="24"/>
              </w:rPr>
              <w:t xml:space="preserve">. </w:t>
            </w:r>
          </w:p>
          <w:p w:rsidR="008550DC" w:rsidRPr="006B4FD5" w:rsidRDefault="008550DC" w:rsidP="008C0AC0">
            <w:pPr>
              <w:ind w:firstLine="567"/>
              <w:jc w:val="both"/>
              <w:rPr>
                <w:sz w:val="24"/>
                <w:szCs w:val="24"/>
              </w:rPr>
            </w:pPr>
          </w:p>
          <w:p w:rsidR="00E83895" w:rsidRDefault="006B4FD5" w:rsidP="000A4DEC">
            <w:pPr>
              <w:ind w:firstLine="567"/>
              <w:jc w:val="both"/>
            </w:pPr>
            <w:r w:rsidRPr="000A4DEC">
              <w:rPr>
                <w:b/>
                <w:i/>
              </w:rPr>
              <w:t xml:space="preserve">Пример - </w:t>
            </w:r>
            <w:r w:rsidR="008C0AC0" w:rsidRPr="000A4DEC">
              <w:t>Пожарная тренировка для безопасной эвакуации из горящего здания.</w:t>
            </w:r>
          </w:p>
          <w:p w:rsidR="008550DC" w:rsidRPr="000A4DEC" w:rsidRDefault="008550DC" w:rsidP="000A4DEC">
            <w:pPr>
              <w:ind w:firstLine="567"/>
              <w:jc w:val="both"/>
            </w:pPr>
          </w:p>
        </w:tc>
        <w:tc>
          <w:tcPr>
            <w:tcW w:w="1930" w:type="dxa"/>
          </w:tcPr>
          <w:p w:rsidR="008550DC" w:rsidRDefault="008550DC" w:rsidP="00365D36">
            <w:pPr>
              <w:jc w:val="both"/>
              <w:rPr>
                <w:b/>
                <w:sz w:val="24"/>
                <w:szCs w:val="24"/>
              </w:rPr>
            </w:pPr>
          </w:p>
          <w:p w:rsidR="00365D36" w:rsidRPr="00DA5420" w:rsidRDefault="00365D36" w:rsidP="00365D36">
            <w:pPr>
              <w:jc w:val="both"/>
              <w:rPr>
                <w:sz w:val="24"/>
                <w:szCs w:val="24"/>
                <w:lang w:val="kk-KZ"/>
              </w:rPr>
            </w:pPr>
            <w:proofErr w:type="spellStart"/>
            <w:r w:rsidRPr="00107AC7">
              <w:rPr>
                <w:b/>
                <w:sz w:val="24"/>
                <w:szCs w:val="24"/>
                <w:lang w:val="en-US"/>
              </w:rPr>
              <w:t>kz</w:t>
            </w:r>
            <w:proofErr w:type="spellEnd"/>
            <w:r w:rsidRPr="00365D36">
              <w:rPr>
                <w:sz w:val="24"/>
                <w:szCs w:val="24"/>
              </w:rPr>
              <w:t xml:space="preserve"> </w:t>
            </w:r>
            <w:r>
              <w:rPr>
                <w:sz w:val="24"/>
                <w:szCs w:val="24"/>
                <w:lang w:val="kk-KZ"/>
              </w:rPr>
              <w:t>өңдеу</w:t>
            </w:r>
          </w:p>
          <w:p w:rsidR="00E83895" w:rsidRPr="00BF7ADA" w:rsidRDefault="00365D36" w:rsidP="00365D36">
            <w:pPr>
              <w:jc w:val="both"/>
              <w:rPr>
                <w:sz w:val="24"/>
                <w:szCs w:val="24"/>
              </w:rPr>
            </w:pPr>
            <w:r w:rsidRPr="00107AC7">
              <w:rPr>
                <w:b/>
                <w:sz w:val="24"/>
                <w:szCs w:val="24"/>
                <w:lang w:val="en-US"/>
              </w:rPr>
              <w:t>en</w:t>
            </w:r>
            <w:r w:rsidRPr="00365D36">
              <w:rPr>
                <w:b/>
                <w:sz w:val="24"/>
                <w:szCs w:val="24"/>
              </w:rPr>
              <w:t xml:space="preserve"> </w:t>
            </w:r>
            <w:r>
              <w:rPr>
                <w:sz w:val="24"/>
                <w:szCs w:val="24"/>
                <w:lang w:val="en-US"/>
              </w:rPr>
              <w:t>drill</w:t>
            </w:r>
          </w:p>
        </w:tc>
      </w:tr>
      <w:tr w:rsidR="00E83895" w:rsidRPr="00BF7ADA" w:rsidTr="00F52F2A">
        <w:trPr>
          <w:jc w:val="center"/>
        </w:trPr>
        <w:tc>
          <w:tcPr>
            <w:tcW w:w="7639" w:type="dxa"/>
          </w:tcPr>
          <w:p w:rsidR="00E83895" w:rsidRPr="00BF7ADA" w:rsidRDefault="00BC198B" w:rsidP="00BC198B">
            <w:pPr>
              <w:ind w:firstLine="567"/>
              <w:jc w:val="both"/>
              <w:rPr>
                <w:sz w:val="24"/>
                <w:szCs w:val="24"/>
              </w:rPr>
            </w:pPr>
            <w:r>
              <w:rPr>
                <w:b/>
                <w:bCs/>
                <w:sz w:val="24"/>
                <w:szCs w:val="24"/>
              </w:rPr>
              <w:lastRenderedPageBreak/>
              <w:t>2</w:t>
            </w:r>
            <w:r w:rsidR="008C0AC0" w:rsidRPr="008812F3">
              <w:rPr>
                <w:b/>
                <w:bCs/>
                <w:sz w:val="24"/>
                <w:szCs w:val="24"/>
              </w:rPr>
              <w:t>.75</w:t>
            </w:r>
            <w:r>
              <w:rPr>
                <w:b/>
                <w:bCs/>
                <w:sz w:val="24"/>
                <w:szCs w:val="24"/>
              </w:rPr>
              <w:t xml:space="preserve"> Д</w:t>
            </w:r>
            <w:r w:rsidR="008C0AC0" w:rsidRPr="008812F3">
              <w:rPr>
                <w:b/>
                <w:bCs/>
                <w:sz w:val="24"/>
                <w:szCs w:val="24"/>
              </w:rPr>
              <w:t>инамические метаданные</w:t>
            </w:r>
            <w:r>
              <w:rPr>
                <w:b/>
                <w:bCs/>
                <w:sz w:val="24"/>
                <w:szCs w:val="24"/>
              </w:rPr>
              <w:t xml:space="preserve">: </w:t>
            </w:r>
            <w:r w:rsidRPr="00BC198B">
              <w:rPr>
                <w:bCs/>
                <w:sz w:val="24"/>
                <w:szCs w:val="24"/>
              </w:rPr>
              <w:t>И</w:t>
            </w:r>
            <w:r w:rsidR="008C0AC0" w:rsidRPr="00BC198B">
              <w:rPr>
                <w:iCs/>
                <w:sz w:val="24"/>
                <w:szCs w:val="24"/>
              </w:rPr>
              <w:t xml:space="preserve">нформация </w:t>
            </w:r>
            <w:r w:rsidR="008C0AC0" w:rsidRPr="00BC198B">
              <w:rPr>
                <w:sz w:val="24"/>
                <w:szCs w:val="24"/>
              </w:rPr>
              <w:t>(</w:t>
            </w:r>
            <w:hyperlink w:anchor="bookmark55" w:history="1">
              <w:r>
                <w:rPr>
                  <w:rStyle w:val="af5"/>
                  <w:color w:val="auto"/>
                  <w:sz w:val="24"/>
                  <w:szCs w:val="24"/>
                  <w:u w:val="none"/>
                </w:rPr>
                <w:t>2</w:t>
              </w:r>
              <w:r w:rsidR="008C0AC0" w:rsidRPr="00BC198B">
                <w:rPr>
                  <w:rStyle w:val="af5"/>
                  <w:color w:val="auto"/>
                  <w:sz w:val="24"/>
                  <w:szCs w:val="24"/>
                  <w:u w:val="none"/>
                </w:rPr>
                <w:t>.116</w:t>
              </w:r>
            </w:hyperlink>
            <w:r w:rsidR="008C0AC0" w:rsidRPr="00BC198B">
              <w:rPr>
                <w:sz w:val="24"/>
                <w:szCs w:val="24"/>
              </w:rPr>
              <w:t>), связанная с цифровым изображением, кроме значений пикселей, которые могут изменяться для каждого кадра видеопоследовательности</w:t>
            </w:r>
            <w:r>
              <w:rPr>
                <w:sz w:val="24"/>
                <w:szCs w:val="24"/>
              </w:rPr>
              <w:t>.</w:t>
            </w:r>
          </w:p>
        </w:tc>
        <w:tc>
          <w:tcPr>
            <w:tcW w:w="1930" w:type="dxa"/>
          </w:tcPr>
          <w:p w:rsidR="00365D36" w:rsidRPr="00DA5420" w:rsidRDefault="00365D36" w:rsidP="00365D36">
            <w:pPr>
              <w:jc w:val="both"/>
              <w:rPr>
                <w:sz w:val="24"/>
                <w:szCs w:val="24"/>
                <w:lang w:val="kk-KZ"/>
              </w:rPr>
            </w:pPr>
            <w:proofErr w:type="spellStart"/>
            <w:r w:rsidRPr="00107AC7">
              <w:rPr>
                <w:b/>
                <w:sz w:val="24"/>
                <w:szCs w:val="24"/>
                <w:lang w:val="en-US"/>
              </w:rPr>
              <w:t>kz</w:t>
            </w:r>
            <w:proofErr w:type="spellEnd"/>
            <w:r w:rsidRPr="00365D36">
              <w:rPr>
                <w:sz w:val="24"/>
                <w:szCs w:val="24"/>
              </w:rPr>
              <w:t xml:space="preserve"> </w:t>
            </w:r>
            <w:r>
              <w:rPr>
                <w:sz w:val="24"/>
                <w:szCs w:val="24"/>
                <w:lang w:val="kk-KZ"/>
              </w:rPr>
              <w:t>динамикалық мета деректер</w:t>
            </w:r>
          </w:p>
          <w:p w:rsidR="00E83895" w:rsidRPr="00365D36" w:rsidRDefault="00365D36" w:rsidP="00365D36">
            <w:pPr>
              <w:jc w:val="both"/>
              <w:rPr>
                <w:sz w:val="24"/>
                <w:szCs w:val="24"/>
              </w:rPr>
            </w:pPr>
            <w:r w:rsidRPr="00107AC7">
              <w:rPr>
                <w:b/>
                <w:sz w:val="24"/>
                <w:szCs w:val="24"/>
                <w:lang w:val="en-US"/>
              </w:rPr>
              <w:t>en</w:t>
            </w:r>
            <w:r w:rsidRPr="00365D36">
              <w:rPr>
                <w:b/>
                <w:sz w:val="24"/>
                <w:szCs w:val="24"/>
              </w:rPr>
              <w:t xml:space="preserve"> </w:t>
            </w:r>
            <w:r>
              <w:rPr>
                <w:sz w:val="24"/>
                <w:szCs w:val="24"/>
                <w:lang w:val="en-US"/>
              </w:rPr>
              <w:t>dynamic</w:t>
            </w:r>
            <w:r w:rsidRPr="00365D36">
              <w:rPr>
                <w:sz w:val="24"/>
                <w:szCs w:val="24"/>
              </w:rPr>
              <w:t xml:space="preserve"> </w:t>
            </w:r>
            <w:r>
              <w:rPr>
                <w:sz w:val="24"/>
                <w:szCs w:val="24"/>
                <w:lang w:val="en-US"/>
              </w:rPr>
              <w:t>metadata</w:t>
            </w:r>
            <w:r w:rsidRPr="00365D36">
              <w:rPr>
                <w:sz w:val="24"/>
                <w:szCs w:val="24"/>
              </w:rPr>
              <w:t xml:space="preserve"> </w:t>
            </w:r>
          </w:p>
        </w:tc>
      </w:tr>
      <w:tr w:rsidR="00E83895" w:rsidRPr="00BF7ADA" w:rsidTr="00F52F2A">
        <w:trPr>
          <w:jc w:val="center"/>
        </w:trPr>
        <w:tc>
          <w:tcPr>
            <w:tcW w:w="7639" w:type="dxa"/>
          </w:tcPr>
          <w:p w:rsidR="00FA694D" w:rsidRDefault="00190B8C" w:rsidP="00FA694D">
            <w:pPr>
              <w:ind w:firstLine="567"/>
              <w:jc w:val="both"/>
              <w:rPr>
                <w:bCs/>
                <w:sz w:val="24"/>
                <w:szCs w:val="24"/>
              </w:rPr>
            </w:pPr>
            <w:r>
              <w:rPr>
                <w:b/>
                <w:bCs/>
                <w:sz w:val="24"/>
                <w:szCs w:val="24"/>
              </w:rPr>
              <w:t>2</w:t>
            </w:r>
            <w:r w:rsidR="00FA694D" w:rsidRPr="00FA694D">
              <w:rPr>
                <w:b/>
                <w:bCs/>
                <w:sz w:val="24"/>
                <w:szCs w:val="24"/>
              </w:rPr>
              <w:t>.76</w:t>
            </w:r>
            <w:r>
              <w:rPr>
                <w:b/>
                <w:bCs/>
                <w:sz w:val="24"/>
                <w:szCs w:val="24"/>
              </w:rPr>
              <w:t xml:space="preserve"> Э</w:t>
            </w:r>
            <w:r w:rsidR="00FA694D" w:rsidRPr="00FA694D">
              <w:rPr>
                <w:b/>
                <w:bCs/>
                <w:sz w:val="24"/>
                <w:szCs w:val="24"/>
              </w:rPr>
              <w:t>ффективность</w:t>
            </w:r>
            <w:r>
              <w:rPr>
                <w:b/>
                <w:bCs/>
                <w:sz w:val="24"/>
                <w:szCs w:val="24"/>
              </w:rPr>
              <w:t xml:space="preserve">: </w:t>
            </w:r>
            <w:r w:rsidRPr="00190B8C">
              <w:rPr>
                <w:bCs/>
                <w:sz w:val="24"/>
                <w:szCs w:val="24"/>
              </w:rPr>
              <w:t>Н</w:t>
            </w:r>
            <w:r w:rsidR="00FA694D" w:rsidRPr="00190B8C">
              <w:rPr>
                <w:bCs/>
                <w:sz w:val="24"/>
                <w:szCs w:val="24"/>
              </w:rPr>
              <w:t>асколько реализуются запланированные мероприятия (</w:t>
            </w:r>
            <w:r>
              <w:rPr>
                <w:bCs/>
                <w:sz w:val="24"/>
                <w:szCs w:val="24"/>
              </w:rPr>
              <w:t>2</w:t>
            </w:r>
            <w:r w:rsidR="00FA694D" w:rsidRPr="00190B8C">
              <w:rPr>
                <w:bCs/>
                <w:sz w:val="24"/>
                <w:szCs w:val="24"/>
              </w:rPr>
              <w:t>.1) и достигаются запланированные результаты</w:t>
            </w:r>
            <w:r w:rsidRPr="00190B8C">
              <w:rPr>
                <w:bCs/>
                <w:sz w:val="24"/>
                <w:szCs w:val="24"/>
              </w:rPr>
              <w:t xml:space="preserve">. </w:t>
            </w:r>
          </w:p>
          <w:p w:rsidR="008550DC" w:rsidRPr="00190B8C" w:rsidRDefault="008550DC" w:rsidP="00FA694D">
            <w:pPr>
              <w:ind w:firstLine="567"/>
              <w:jc w:val="both"/>
              <w:rPr>
                <w:bCs/>
                <w:sz w:val="24"/>
                <w:szCs w:val="24"/>
              </w:rPr>
            </w:pPr>
          </w:p>
          <w:p w:rsidR="00E83895" w:rsidRDefault="00FA694D" w:rsidP="00190B8C">
            <w:pPr>
              <w:ind w:firstLine="567"/>
              <w:jc w:val="both"/>
            </w:pPr>
            <w:proofErr w:type="gramStart"/>
            <w:r w:rsidRPr="00190B8C">
              <w:t>[ИСТОЧНИК:</w:t>
            </w:r>
            <w:proofErr w:type="gramEnd"/>
            <w:r w:rsidRPr="00190B8C">
              <w:t xml:space="preserve"> </w:t>
            </w:r>
            <w:r w:rsidRPr="00190B8C">
              <w:rPr>
                <w:lang w:val="en-US"/>
              </w:rPr>
              <w:t>ISO</w:t>
            </w:r>
            <w:r w:rsidRPr="00190B8C">
              <w:t xml:space="preserve"> 9000:2015, 3.7.11, изменен</w:t>
            </w:r>
            <w:r w:rsidR="00190B8C">
              <w:t xml:space="preserve"> – Примечание </w:t>
            </w:r>
            <w:r w:rsidRPr="00190B8C">
              <w:t>1 к определению было удалено]</w:t>
            </w:r>
          </w:p>
          <w:p w:rsidR="008550DC" w:rsidRPr="00BF7ADA" w:rsidRDefault="008550DC" w:rsidP="00190B8C">
            <w:pPr>
              <w:ind w:firstLine="567"/>
              <w:jc w:val="both"/>
              <w:rPr>
                <w:sz w:val="24"/>
                <w:szCs w:val="24"/>
              </w:rPr>
            </w:pPr>
          </w:p>
        </w:tc>
        <w:tc>
          <w:tcPr>
            <w:tcW w:w="1930" w:type="dxa"/>
          </w:tcPr>
          <w:p w:rsidR="006215D4" w:rsidRPr="00DA5420" w:rsidRDefault="006215D4" w:rsidP="006215D4">
            <w:pPr>
              <w:jc w:val="both"/>
              <w:rPr>
                <w:sz w:val="24"/>
                <w:szCs w:val="24"/>
                <w:lang w:val="kk-KZ"/>
              </w:rPr>
            </w:pPr>
            <w:proofErr w:type="spellStart"/>
            <w:r w:rsidRPr="00107AC7">
              <w:rPr>
                <w:b/>
                <w:sz w:val="24"/>
                <w:szCs w:val="24"/>
                <w:lang w:val="en-US"/>
              </w:rPr>
              <w:t>kz</w:t>
            </w:r>
            <w:proofErr w:type="spellEnd"/>
            <w:r w:rsidRPr="00365D36">
              <w:rPr>
                <w:sz w:val="24"/>
                <w:szCs w:val="24"/>
              </w:rPr>
              <w:t xml:space="preserve"> </w:t>
            </w:r>
            <w:r>
              <w:rPr>
                <w:sz w:val="24"/>
                <w:szCs w:val="24"/>
                <w:lang w:val="kk-KZ"/>
              </w:rPr>
              <w:t>тиімділік</w:t>
            </w:r>
          </w:p>
          <w:p w:rsidR="00E83895" w:rsidRPr="00BF7ADA" w:rsidRDefault="006215D4" w:rsidP="006215D4">
            <w:pPr>
              <w:jc w:val="both"/>
              <w:rPr>
                <w:sz w:val="24"/>
                <w:szCs w:val="24"/>
              </w:rPr>
            </w:pPr>
            <w:r w:rsidRPr="00107AC7">
              <w:rPr>
                <w:b/>
                <w:sz w:val="24"/>
                <w:szCs w:val="24"/>
                <w:lang w:val="en-US"/>
              </w:rPr>
              <w:t>en</w:t>
            </w:r>
            <w:r w:rsidRPr="00365D36">
              <w:rPr>
                <w:b/>
                <w:sz w:val="24"/>
                <w:szCs w:val="24"/>
              </w:rPr>
              <w:t xml:space="preserve"> </w:t>
            </w:r>
            <w:r>
              <w:rPr>
                <w:sz w:val="24"/>
                <w:szCs w:val="24"/>
                <w:lang w:val="en-US"/>
              </w:rPr>
              <w:t xml:space="preserve">effectiveness </w:t>
            </w:r>
          </w:p>
        </w:tc>
      </w:tr>
      <w:tr w:rsidR="00E83895" w:rsidRPr="00E80BEC" w:rsidTr="00F52F2A">
        <w:trPr>
          <w:jc w:val="center"/>
        </w:trPr>
        <w:tc>
          <w:tcPr>
            <w:tcW w:w="7639" w:type="dxa"/>
          </w:tcPr>
          <w:p w:rsidR="00FA694D" w:rsidRDefault="00190B8C" w:rsidP="00FA694D">
            <w:pPr>
              <w:ind w:firstLine="567"/>
              <w:jc w:val="both"/>
              <w:rPr>
                <w:sz w:val="24"/>
                <w:szCs w:val="24"/>
              </w:rPr>
            </w:pPr>
            <w:r>
              <w:rPr>
                <w:b/>
                <w:bCs/>
                <w:sz w:val="24"/>
                <w:szCs w:val="24"/>
              </w:rPr>
              <w:t>2</w:t>
            </w:r>
            <w:r w:rsidR="00FA694D" w:rsidRPr="00FA694D">
              <w:rPr>
                <w:b/>
                <w:bCs/>
                <w:sz w:val="24"/>
                <w:szCs w:val="24"/>
              </w:rPr>
              <w:t>.77</w:t>
            </w:r>
            <w:r>
              <w:rPr>
                <w:b/>
                <w:bCs/>
                <w:sz w:val="24"/>
                <w:szCs w:val="24"/>
              </w:rPr>
              <w:t xml:space="preserve"> Ч</w:t>
            </w:r>
            <w:r w:rsidR="00FA694D" w:rsidRPr="00FA694D">
              <w:rPr>
                <w:b/>
                <w:bCs/>
                <w:sz w:val="24"/>
                <w:szCs w:val="24"/>
              </w:rPr>
              <w:t>резвычайная ситуация</w:t>
            </w:r>
            <w:r>
              <w:rPr>
                <w:b/>
                <w:bCs/>
                <w:sz w:val="24"/>
                <w:szCs w:val="24"/>
              </w:rPr>
              <w:t xml:space="preserve">: </w:t>
            </w:r>
            <w:r w:rsidRPr="00190B8C">
              <w:rPr>
                <w:bCs/>
                <w:sz w:val="24"/>
                <w:szCs w:val="24"/>
              </w:rPr>
              <w:t>В</w:t>
            </w:r>
            <w:r w:rsidR="00FA694D" w:rsidRPr="00190B8C">
              <w:rPr>
                <w:sz w:val="24"/>
                <w:szCs w:val="24"/>
              </w:rPr>
              <w:t>незапное, срочное, обычно неожиданное событие или событие (</w:t>
            </w:r>
            <w:hyperlink w:anchor="bookmark42" w:history="1">
              <w:r>
                <w:rPr>
                  <w:rStyle w:val="af5"/>
                  <w:color w:val="auto"/>
                  <w:sz w:val="24"/>
                  <w:szCs w:val="24"/>
                  <w:u w:val="none"/>
                </w:rPr>
                <w:t>2</w:t>
              </w:r>
              <w:r w:rsidR="00FA694D" w:rsidRPr="00190B8C">
                <w:rPr>
                  <w:rStyle w:val="af5"/>
                  <w:color w:val="auto"/>
                  <w:sz w:val="24"/>
                  <w:szCs w:val="24"/>
                  <w:u w:val="none"/>
                </w:rPr>
                <w:t>.82</w:t>
              </w:r>
            </w:hyperlink>
            <w:r w:rsidR="00FA694D" w:rsidRPr="00190B8C">
              <w:rPr>
                <w:sz w:val="24"/>
                <w:szCs w:val="24"/>
              </w:rPr>
              <w:t>), требующее немедленных действий</w:t>
            </w:r>
            <w:r>
              <w:rPr>
                <w:sz w:val="24"/>
                <w:szCs w:val="24"/>
              </w:rPr>
              <w:t>.</w:t>
            </w:r>
          </w:p>
          <w:p w:rsidR="008550DC" w:rsidRPr="00190B8C" w:rsidRDefault="008550DC" w:rsidP="00FA694D">
            <w:pPr>
              <w:ind w:firstLine="567"/>
              <w:jc w:val="both"/>
              <w:rPr>
                <w:sz w:val="24"/>
                <w:szCs w:val="24"/>
              </w:rPr>
            </w:pPr>
          </w:p>
          <w:p w:rsidR="00E83895" w:rsidRDefault="00356084" w:rsidP="00356084">
            <w:pPr>
              <w:ind w:firstLine="567"/>
              <w:jc w:val="both"/>
            </w:pPr>
            <w:r>
              <w:t>Примечание -</w:t>
            </w:r>
            <w:r w:rsidR="00FA694D" w:rsidRPr="00356084">
              <w:t xml:space="preserve"> Чрезвычайная ситуация, как правило, является </w:t>
            </w:r>
            <w:r w:rsidR="00FA694D" w:rsidRPr="00356084">
              <w:rPr>
                <w:i/>
              </w:rPr>
              <w:t xml:space="preserve">нарушением </w:t>
            </w:r>
            <w:r w:rsidR="00FA694D" w:rsidRPr="00356084">
              <w:t>(</w:t>
            </w:r>
            <w:hyperlink w:anchor="bookmark34" w:history="1">
              <w:r>
                <w:rPr>
                  <w:rStyle w:val="af5"/>
                  <w:color w:val="auto"/>
                  <w:u w:val="none"/>
                </w:rPr>
                <w:t>2</w:t>
              </w:r>
              <w:r w:rsidR="00FA694D" w:rsidRPr="00356084">
                <w:rPr>
                  <w:rStyle w:val="af5"/>
                  <w:color w:val="auto"/>
                  <w:u w:val="none"/>
                </w:rPr>
                <w:t>.70</w:t>
              </w:r>
            </w:hyperlink>
            <w:r w:rsidR="00FA694D" w:rsidRPr="00356084">
              <w:t>) или состояние, которое часто можно предвидеть или подготовить, но редко точно предвидеть.</w:t>
            </w:r>
          </w:p>
          <w:p w:rsidR="008550DC" w:rsidRPr="00BF7ADA" w:rsidRDefault="008550DC" w:rsidP="00356084">
            <w:pPr>
              <w:ind w:firstLine="567"/>
              <w:jc w:val="both"/>
              <w:rPr>
                <w:sz w:val="24"/>
                <w:szCs w:val="24"/>
              </w:rPr>
            </w:pPr>
          </w:p>
        </w:tc>
        <w:tc>
          <w:tcPr>
            <w:tcW w:w="1930" w:type="dxa"/>
          </w:tcPr>
          <w:p w:rsidR="00610727" w:rsidRPr="00610727" w:rsidRDefault="00610727" w:rsidP="00610727">
            <w:pPr>
              <w:jc w:val="both"/>
              <w:rPr>
                <w:sz w:val="24"/>
                <w:szCs w:val="24"/>
                <w:lang w:val="kk-KZ"/>
              </w:rPr>
            </w:pPr>
            <w:proofErr w:type="spellStart"/>
            <w:r w:rsidRPr="00107AC7">
              <w:rPr>
                <w:b/>
                <w:sz w:val="24"/>
                <w:szCs w:val="24"/>
                <w:lang w:val="en-US"/>
              </w:rPr>
              <w:t>kz</w:t>
            </w:r>
            <w:proofErr w:type="spellEnd"/>
            <w:r w:rsidRPr="00BB55E2">
              <w:rPr>
                <w:sz w:val="24"/>
                <w:szCs w:val="24"/>
                <w:lang w:val="en-US"/>
              </w:rPr>
              <w:t xml:space="preserve"> </w:t>
            </w:r>
            <w:r>
              <w:rPr>
                <w:sz w:val="24"/>
                <w:szCs w:val="24"/>
                <w:lang w:val="kk-KZ"/>
              </w:rPr>
              <w:t>төтенше жағдайлар</w:t>
            </w:r>
          </w:p>
          <w:p w:rsidR="00E83895" w:rsidRPr="00BB55E2" w:rsidRDefault="00610727" w:rsidP="00610727">
            <w:pPr>
              <w:jc w:val="both"/>
              <w:rPr>
                <w:sz w:val="24"/>
                <w:szCs w:val="24"/>
                <w:lang w:val="en-US"/>
              </w:rPr>
            </w:pPr>
            <w:r w:rsidRPr="00107AC7">
              <w:rPr>
                <w:b/>
                <w:sz w:val="24"/>
                <w:szCs w:val="24"/>
                <w:lang w:val="en-US"/>
              </w:rPr>
              <w:t>en</w:t>
            </w:r>
            <w:r w:rsidRPr="00BB55E2">
              <w:rPr>
                <w:b/>
                <w:sz w:val="24"/>
                <w:szCs w:val="24"/>
                <w:lang w:val="en-US"/>
              </w:rPr>
              <w:t xml:space="preserve"> </w:t>
            </w:r>
            <w:r>
              <w:rPr>
                <w:sz w:val="24"/>
                <w:szCs w:val="24"/>
                <w:lang w:val="en-US"/>
              </w:rPr>
              <w:t xml:space="preserve">emergency </w:t>
            </w:r>
          </w:p>
        </w:tc>
      </w:tr>
      <w:tr w:rsidR="00E83895" w:rsidRPr="00E80BEC" w:rsidTr="00F52F2A">
        <w:trPr>
          <w:jc w:val="center"/>
        </w:trPr>
        <w:tc>
          <w:tcPr>
            <w:tcW w:w="7639" w:type="dxa"/>
          </w:tcPr>
          <w:p w:rsidR="00FA694D" w:rsidRDefault="00500AF7" w:rsidP="00FA694D">
            <w:pPr>
              <w:ind w:firstLine="567"/>
              <w:jc w:val="both"/>
              <w:rPr>
                <w:sz w:val="24"/>
                <w:szCs w:val="24"/>
              </w:rPr>
            </w:pPr>
            <w:r>
              <w:rPr>
                <w:b/>
                <w:bCs/>
                <w:sz w:val="24"/>
                <w:szCs w:val="24"/>
              </w:rPr>
              <w:t>2</w:t>
            </w:r>
            <w:r w:rsidR="00FA694D" w:rsidRPr="00FA694D">
              <w:rPr>
                <w:b/>
                <w:bCs/>
                <w:sz w:val="24"/>
                <w:szCs w:val="24"/>
              </w:rPr>
              <w:t>.78</w:t>
            </w:r>
            <w:r>
              <w:rPr>
                <w:b/>
                <w:bCs/>
                <w:sz w:val="24"/>
                <w:szCs w:val="24"/>
              </w:rPr>
              <w:t xml:space="preserve"> У</w:t>
            </w:r>
            <w:r w:rsidR="00FA694D" w:rsidRPr="00FA694D">
              <w:rPr>
                <w:b/>
                <w:bCs/>
                <w:sz w:val="24"/>
                <w:szCs w:val="24"/>
              </w:rPr>
              <w:t>правление чрезвычайными ситуациями</w:t>
            </w:r>
            <w:r>
              <w:rPr>
                <w:b/>
                <w:bCs/>
                <w:sz w:val="24"/>
                <w:szCs w:val="24"/>
              </w:rPr>
              <w:t xml:space="preserve">: </w:t>
            </w:r>
            <w:r w:rsidRPr="00500AF7">
              <w:rPr>
                <w:bCs/>
                <w:sz w:val="24"/>
                <w:szCs w:val="24"/>
              </w:rPr>
              <w:t>О</w:t>
            </w:r>
            <w:r w:rsidR="00FA694D" w:rsidRPr="00500AF7">
              <w:rPr>
                <w:sz w:val="24"/>
                <w:szCs w:val="24"/>
              </w:rPr>
              <w:t>бщий подход к предотвращению чрезвычайных ситуаций (</w:t>
            </w:r>
            <w:hyperlink w:anchor="bookmark37" w:history="1">
              <w:r>
                <w:rPr>
                  <w:rStyle w:val="af5"/>
                  <w:color w:val="auto"/>
                  <w:sz w:val="24"/>
                  <w:szCs w:val="24"/>
                  <w:u w:val="none"/>
                </w:rPr>
                <w:t>2</w:t>
              </w:r>
              <w:r w:rsidR="00FA694D" w:rsidRPr="00500AF7">
                <w:rPr>
                  <w:rStyle w:val="af5"/>
                  <w:color w:val="auto"/>
                  <w:sz w:val="24"/>
                  <w:szCs w:val="24"/>
                  <w:u w:val="none"/>
                </w:rPr>
                <w:t>.77</w:t>
              </w:r>
            </w:hyperlink>
            <w:r w:rsidR="00FA694D" w:rsidRPr="00500AF7">
              <w:rPr>
                <w:sz w:val="24"/>
                <w:szCs w:val="24"/>
              </w:rPr>
              <w:t>) и управлению теми, которые происходят</w:t>
            </w:r>
            <w:r>
              <w:rPr>
                <w:sz w:val="24"/>
                <w:szCs w:val="24"/>
              </w:rPr>
              <w:t>.</w:t>
            </w:r>
            <w:r w:rsidR="00FA694D" w:rsidRPr="00500AF7">
              <w:rPr>
                <w:sz w:val="24"/>
                <w:szCs w:val="24"/>
              </w:rPr>
              <w:t xml:space="preserve"> </w:t>
            </w:r>
          </w:p>
          <w:p w:rsidR="008550DC" w:rsidRPr="00500AF7" w:rsidRDefault="008550DC" w:rsidP="00FA694D">
            <w:pPr>
              <w:ind w:firstLine="567"/>
              <w:jc w:val="both"/>
              <w:rPr>
                <w:sz w:val="24"/>
                <w:szCs w:val="24"/>
              </w:rPr>
            </w:pPr>
          </w:p>
          <w:p w:rsidR="00E83895" w:rsidRDefault="00500AF7" w:rsidP="00500AF7">
            <w:pPr>
              <w:ind w:firstLine="567"/>
              <w:jc w:val="both"/>
            </w:pPr>
            <w:r>
              <w:t>Примечание -</w:t>
            </w:r>
            <w:r w:rsidR="00FA694D" w:rsidRPr="00500AF7">
              <w:t xml:space="preserve"> В целом, в управлении чрезвычайными ситуациями используется подход управления рисками</w:t>
            </w:r>
            <w:r w:rsidR="00FA694D" w:rsidRPr="00500AF7">
              <w:rPr>
                <w:iCs/>
              </w:rPr>
              <w:t xml:space="preserve"> </w:t>
            </w:r>
            <w:r w:rsidR="00FA694D" w:rsidRPr="00500AF7">
              <w:t>(</w:t>
            </w:r>
            <w:hyperlink w:anchor="bookmark110" w:history="1">
              <w:r>
                <w:rPr>
                  <w:rStyle w:val="af5"/>
                  <w:color w:val="auto"/>
                  <w:u w:val="none"/>
                </w:rPr>
                <w:t>2</w:t>
              </w:r>
              <w:r w:rsidR="00FA694D" w:rsidRPr="00500AF7">
                <w:rPr>
                  <w:rStyle w:val="af5"/>
                  <w:color w:val="auto"/>
                  <w:u w:val="none"/>
                </w:rPr>
                <w:t>.208</w:t>
              </w:r>
            </w:hyperlink>
            <w:r w:rsidR="00FA694D" w:rsidRPr="00500AF7">
              <w:t>) к предотвращению</w:t>
            </w:r>
            <w:r w:rsidR="00FA694D" w:rsidRPr="00500AF7">
              <w:rPr>
                <w:iCs/>
              </w:rPr>
              <w:t xml:space="preserve"> </w:t>
            </w:r>
            <w:r w:rsidR="00FA694D" w:rsidRPr="00500AF7">
              <w:t>(</w:t>
            </w:r>
            <w:hyperlink w:anchor="bookmark87" w:history="1">
              <w:r>
                <w:rPr>
                  <w:rStyle w:val="af5"/>
                  <w:color w:val="auto"/>
                  <w:u w:val="none"/>
                </w:rPr>
                <w:t>2</w:t>
              </w:r>
              <w:r w:rsidR="00FA694D" w:rsidRPr="00500AF7">
                <w:rPr>
                  <w:rStyle w:val="af5"/>
                  <w:color w:val="auto"/>
                  <w:u w:val="none"/>
                </w:rPr>
                <w:t>.173</w:t>
              </w:r>
            </w:hyperlink>
            <w:r w:rsidR="00FA694D" w:rsidRPr="00500AF7">
              <w:t xml:space="preserve">), </w:t>
            </w:r>
            <w:r w:rsidR="00FA694D" w:rsidRPr="00500AF7">
              <w:rPr>
                <w:iCs/>
              </w:rPr>
              <w:t xml:space="preserve">готовности </w:t>
            </w:r>
            <w:r w:rsidR="00FA694D" w:rsidRPr="00500AF7">
              <w:t>(</w:t>
            </w:r>
            <w:hyperlink w:anchor="bookmark86" w:history="1">
              <w:r>
                <w:rPr>
                  <w:rStyle w:val="af5"/>
                  <w:color w:val="auto"/>
                  <w:u w:val="none"/>
                </w:rPr>
                <w:t>2</w:t>
              </w:r>
              <w:r w:rsidR="00FA694D" w:rsidRPr="00500AF7">
                <w:rPr>
                  <w:rStyle w:val="af5"/>
                  <w:color w:val="auto"/>
                  <w:u w:val="none"/>
                </w:rPr>
                <w:t>.172</w:t>
              </w:r>
            </w:hyperlink>
            <w:r w:rsidR="00FA694D" w:rsidRPr="00500AF7">
              <w:t>), реагированию и восстановлению (</w:t>
            </w:r>
            <w:hyperlink w:anchor="bookmark95" w:history="1">
              <w:r>
                <w:rPr>
                  <w:rStyle w:val="af5"/>
                  <w:color w:val="auto"/>
                  <w:u w:val="none"/>
                </w:rPr>
                <w:t>2</w:t>
              </w:r>
              <w:r w:rsidR="00FA694D" w:rsidRPr="00500AF7">
                <w:rPr>
                  <w:rStyle w:val="af5"/>
                  <w:color w:val="auto"/>
                  <w:u w:val="none"/>
                </w:rPr>
                <w:t>.187</w:t>
              </w:r>
            </w:hyperlink>
            <w:r w:rsidR="00FA694D" w:rsidRPr="00500AF7">
              <w:t>) до, вовремя и после потенциально дестабилизирующих событий (</w:t>
            </w:r>
            <w:hyperlink w:anchor="bookmark42" w:history="1">
              <w:r>
                <w:rPr>
                  <w:rStyle w:val="af5"/>
                  <w:color w:val="auto"/>
                  <w:u w:val="none"/>
                </w:rPr>
                <w:t>2</w:t>
              </w:r>
              <w:r w:rsidR="00FA694D" w:rsidRPr="00500AF7">
                <w:rPr>
                  <w:rStyle w:val="af5"/>
                  <w:color w:val="auto"/>
                  <w:u w:val="none"/>
                </w:rPr>
                <w:t>.82</w:t>
              </w:r>
            </w:hyperlink>
            <w:r w:rsidR="00FA694D" w:rsidRPr="00500AF7">
              <w:t xml:space="preserve">) и/или </w:t>
            </w:r>
            <w:r w:rsidR="00FA694D" w:rsidRPr="00500AF7">
              <w:rPr>
                <w:iCs/>
              </w:rPr>
              <w:t xml:space="preserve">нарушений </w:t>
            </w:r>
            <w:r w:rsidR="00FA694D" w:rsidRPr="00500AF7">
              <w:t>(</w:t>
            </w:r>
            <w:hyperlink w:anchor="bookmark34" w:history="1">
              <w:r>
                <w:rPr>
                  <w:rStyle w:val="af5"/>
                  <w:color w:val="auto"/>
                  <w:u w:val="none"/>
                </w:rPr>
                <w:t>2</w:t>
              </w:r>
              <w:r w:rsidR="00FA694D" w:rsidRPr="00500AF7">
                <w:rPr>
                  <w:rStyle w:val="af5"/>
                  <w:color w:val="auto"/>
                  <w:u w:val="none"/>
                </w:rPr>
                <w:t>.70</w:t>
              </w:r>
            </w:hyperlink>
            <w:r w:rsidR="00FA694D" w:rsidRPr="00500AF7">
              <w:t>).</w:t>
            </w:r>
          </w:p>
          <w:p w:rsidR="008550DC" w:rsidRPr="00BF7ADA" w:rsidRDefault="008550DC" w:rsidP="00500AF7">
            <w:pPr>
              <w:ind w:firstLine="567"/>
              <w:jc w:val="both"/>
              <w:rPr>
                <w:sz w:val="24"/>
                <w:szCs w:val="24"/>
              </w:rPr>
            </w:pPr>
          </w:p>
        </w:tc>
        <w:tc>
          <w:tcPr>
            <w:tcW w:w="1930" w:type="dxa"/>
          </w:tcPr>
          <w:p w:rsidR="00610727" w:rsidRPr="00610727" w:rsidRDefault="00610727" w:rsidP="00610727">
            <w:pPr>
              <w:jc w:val="both"/>
              <w:rPr>
                <w:sz w:val="24"/>
                <w:szCs w:val="24"/>
                <w:lang w:val="kk-KZ"/>
              </w:rPr>
            </w:pPr>
            <w:proofErr w:type="spellStart"/>
            <w:r w:rsidRPr="00107AC7">
              <w:rPr>
                <w:b/>
                <w:sz w:val="24"/>
                <w:szCs w:val="24"/>
                <w:lang w:val="en-US"/>
              </w:rPr>
              <w:t>kz</w:t>
            </w:r>
            <w:proofErr w:type="spellEnd"/>
            <w:r w:rsidRPr="00BB55E2">
              <w:rPr>
                <w:sz w:val="24"/>
                <w:szCs w:val="24"/>
                <w:lang w:val="en-US"/>
              </w:rPr>
              <w:t xml:space="preserve"> </w:t>
            </w:r>
            <w:r>
              <w:rPr>
                <w:sz w:val="24"/>
                <w:szCs w:val="24"/>
                <w:lang w:val="kk-KZ"/>
              </w:rPr>
              <w:t>төтенше жағдайларды басқару</w:t>
            </w:r>
          </w:p>
          <w:p w:rsidR="00E83895" w:rsidRPr="00610727" w:rsidRDefault="00610727" w:rsidP="00610727">
            <w:pPr>
              <w:jc w:val="both"/>
              <w:rPr>
                <w:sz w:val="24"/>
                <w:szCs w:val="24"/>
                <w:lang w:val="en-US"/>
              </w:rPr>
            </w:pPr>
            <w:r w:rsidRPr="00107AC7">
              <w:rPr>
                <w:b/>
                <w:sz w:val="24"/>
                <w:szCs w:val="24"/>
                <w:lang w:val="en-US"/>
              </w:rPr>
              <w:t>en</w:t>
            </w:r>
            <w:r w:rsidRPr="00BB55E2">
              <w:rPr>
                <w:b/>
                <w:sz w:val="24"/>
                <w:szCs w:val="24"/>
                <w:lang w:val="en-US"/>
              </w:rPr>
              <w:t xml:space="preserve"> </w:t>
            </w:r>
            <w:r>
              <w:rPr>
                <w:sz w:val="24"/>
                <w:szCs w:val="24"/>
                <w:lang w:val="en-US"/>
              </w:rPr>
              <w:t>emergency</w:t>
            </w:r>
            <w:r>
              <w:rPr>
                <w:sz w:val="24"/>
                <w:szCs w:val="24"/>
                <w:lang w:val="kk-KZ"/>
              </w:rPr>
              <w:t xml:space="preserve"> </w:t>
            </w:r>
            <w:r>
              <w:rPr>
                <w:sz w:val="24"/>
                <w:szCs w:val="24"/>
                <w:lang w:val="en-US"/>
              </w:rPr>
              <w:t>management</w:t>
            </w:r>
          </w:p>
        </w:tc>
      </w:tr>
      <w:tr w:rsidR="00E83895" w:rsidRPr="00BF7ADA" w:rsidTr="00F52F2A">
        <w:trPr>
          <w:jc w:val="center"/>
        </w:trPr>
        <w:tc>
          <w:tcPr>
            <w:tcW w:w="7639" w:type="dxa"/>
          </w:tcPr>
          <w:p w:rsidR="00FA694D" w:rsidRDefault="00804CEA" w:rsidP="00FA694D">
            <w:pPr>
              <w:ind w:firstLine="567"/>
              <w:jc w:val="both"/>
              <w:rPr>
                <w:sz w:val="24"/>
                <w:szCs w:val="24"/>
              </w:rPr>
            </w:pPr>
            <w:r>
              <w:rPr>
                <w:b/>
                <w:bCs/>
                <w:sz w:val="24"/>
                <w:szCs w:val="24"/>
              </w:rPr>
              <w:t>2</w:t>
            </w:r>
            <w:r w:rsidR="00FA694D" w:rsidRPr="00FA694D">
              <w:rPr>
                <w:b/>
                <w:bCs/>
                <w:sz w:val="24"/>
                <w:szCs w:val="24"/>
              </w:rPr>
              <w:t>.79</w:t>
            </w:r>
            <w:r>
              <w:rPr>
                <w:b/>
                <w:bCs/>
                <w:sz w:val="24"/>
                <w:szCs w:val="24"/>
              </w:rPr>
              <w:t xml:space="preserve"> С</w:t>
            </w:r>
            <w:r w:rsidR="00FA694D" w:rsidRPr="00FA694D">
              <w:rPr>
                <w:b/>
                <w:bCs/>
                <w:sz w:val="24"/>
                <w:szCs w:val="24"/>
              </w:rPr>
              <w:t>убъект</w:t>
            </w:r>
            <w:r>
              <w:rPr>
                <w:b/>
                <w:bCs/>
                <w:sz w:val="24"/>
                <w:szCs w:val="24"/>
              </w:rPr>
              <w:t xml:space="preserve">: </w:t>
            </w:r>
            <w:r w:rsidRPr="00804CEA">
              <w:rPr>
                <w:bCs/>
                <w:sz w:val="24"/>
                <w:szCs w:val="24"/>
              </w:rPr>
              <w:t>Т</w:t>
            </w:r>
            <w:r w:rsidR="00FA694D" w:rsidRPr="00804CEA">
              <w:rPr>
                <w:sz w:val="24"/>
                <w:szCs w:val="24"/>
              </w:rPr>
              <w:t>о, что имеет отдельное и объективное существование и которое может быть идентифицировано в контексте</w:t>
            </w:r>
            <w:r w:rsidRPr="00804CEA">
              <w:rPr>
                <w:sz w:val="24"/>
                <w:szCs w:val="24"/>
              </w:rPr>
              <w:t xml:space="preserve">. </w:t>
            </w:r>
          </w:p>
          <w:p w:rsidR="008550DC" w:rsidRPr="00804CEA" w:rsidRDefault="008550DC" w:rsidP="00FA694D">
            <w:pPr>
              <w:ind w:firstLine="567"/>
              <w:jc w:val="both"/>
              <w:rPr>
                <w:sz w:val="24"/>
                <w:szCs w:val="24"/>
              </w:rPr>
            </w:pPr>
          </w:p>
          <w:p w:rsidR="00E83895" w:rsidRDefault="00804CEA" w:rsidP="00804CEA">
            <w:pPr>
              <w:ind w:firstLine="567"/>
              <w:jc w:val="both"/>
            </w:pPr>
            <w:r>
              <w:t>Примечание -</w:t>
            </w:r>
            <w:r w:rsidR="00FA694D" w:rsidRPr="00804CEA">
              <w:t xml:space="preserve"> Субъект может быть человеком, организацией (</w:t>
            </w:r>
            <w:hyperlink w:anchor="bookmark76" w:history="1">
              <w:r>
                <w:rPr>
                  <w:rStyle w:val="af5"/>
                  <w:color w:val="auto"/>
                  <w:u w:val="none"/>
                </w:rPr>
                <w:t>2</w:t>
              </w:r>
              <w:r w:rsidR="00FA694D" w:rsidRPr="00804CEA">
                <w:rPr>
                  <w:rStyle w:val="af5"/>
                  <w:color w:val="auto"/>
                  <w:u w:val="none"/>
                </w:rPr>
                <w:t>.158</w:t>
              </w:r>
            </w:hyperlink>
            <w:r w:rsidR="00FA694D" w:rsidRPr="00804CEA">
              <w:t xml:space="preserve">), физическим </w:t>
            </w:r>
            <w:r w:rsidR="00FA694D" w:rsidRPr="00804CEA">
              <w:rPr>
                <w:iCs/>
              </w:rPr>
              <w:t xml:space="preserve">объектом </w:t>
            </w:r>
            <w:r w:rsidR="00FA694D" w:rsidRPr="00804CEA">
              <w:t>(</w:t>
            </w:r>
            <w:hyperlink w:anchor="bookmark72" w:history="1">
              <w:r>
                <w:rPr>
                  <w:rStyle w:val="af5"/>
                  <w:color w:val="auto"/>
                  <w:u w:val="none"/>
                </w:rPr>
                <w:t>2</w:t>
              </w:r>
              <w:r w:rsidR="00FA694D" w:rsidRPr="00804CEA">
                <w:rPr>
                  <w:rStyle w:val="af5"/>
                  <w:color w:val="auto"/>
                  <w:u w:val="none"/>
                </w:rPr>
                <w:t>.151</w:t>
              </w:r>
            </w:hyperlink>
            <w:r w:rsidR="00FA694D" w:rsidRPr="00804CEA">
              <w:t>), классом объектов или нематериальным объектом.</w:t>
            </w:r>
          </w:p>
          <w:p w:rsidR="008550DC" w:rsidRPr="00BF7ADA" w:rsidRDefault="008550DC" w:rsidP="00804CEA">
            <w:pPr>
              <w:ind w:firstLine="567"/>
              <w:jc w:val="both"/>
              <w:rPr>
                <w:sz w:val="24"/>
                <w:szCs w:val="24"/>
              </w:rPr>
            </w:pPr>
          </w:p>
        </w:tc>
        <w:tc>
          <w:tcPr>
            <w:tcW w:w="1930" w:type="dxa"/>
          </w:tcPr>
          <w:p w:rsidR="00610727" w:rsidRPr="00610727" w:rsidRDefault="00610727" w:rsidP="00610727">
            <w:pPr>
              <w:jc w:val="both"/>
              <w:rPr>
                <w:sz w:val="24"/>
                <w:szCs w:val="24"/>
                <w:lang w:val="kk-KZ"/>
              </w:rPr>
            </w:pPr>
            <w:proofErr w:type="spellStart"/>
            <w:r w:rsidRPr="00107AC7">
              <w:rPr>
                <w:b/>
                <w:sz w:val="24"/>
                <w:szCs w:val="24"/>
                <w:lang w:val="en-US"/>
              </w:rPr>
              <w:t>kz</w:t>
            </w:r>
            <w:proofErr w:type="spellEnd"/>
            <w:r w:rsidRPr="00365D36">
              <w:rPr>
                <w:sz w:val="24"/>
                <w:szCs w:val="24"/>
              </w:rPr>
              <w:t xml:space="preserve"> </w:t>
            </w:r>
            <w:r>
              <w:rPr>
                <w:sz w:val="24"/>
                <w:szCs w:val="24"/>
                <w:lang w:val="kk-KZ"/>
              </w:rPr>
              <w:t>субъект</w:t>
            </w:r>
          </w:p>
          <w:p w:rsidR="00E83895" w:rsidRPr="00BF7ADA" w:rsidRDefault="00610727" w:rsidP="00610727">
            <w:pPr>
              <w:jc w:val="both"/>
              <w:rPr>
                <w:sz w:val="24"/>
                <w:szCs w:val="24"/>
              </w:rPr>
            </w:pPr>
            <w:r w:rsidRPr="00107AC7">
              <w:rPr>
                <w:b/>
                <w:sz w:val="24"/>
                <w:szCs w:val="24"/>
                <w:lang w:val="en-US"/>
              </w:rPr>
              <w:t>en</w:t>
            </w:r>
            <w:r w:rsidRPr="00365D36">
              <w:rPr>
                <w:b/>
                <w:sz w:val="24"/>
                <w:szCs w:val="24"/>
              </w:rPr>
              <w:t xml:space="preserve"> </w:t>
            </w:r>
            <w:r>
              <w:rPr>
                <w:sz w:val="24"/>
                <w:szCs w:val="24"/>
                <w:lang w:val="en-US"/>
              </w:rPr>
              <w:t>entity</w:t>
            </w:r>
          </w:p>
        </w:tc>
      </w:tr>
      <w:tr w:rsidR="001D0E9B" w:rsidRPr="00BF7ADA" w:rsidTr="00F52F2A">
        <w:trPr>
          <w:jc w:val="center"/>
        </w:trPr>
        <w:tc>
          <w:tcPr>
            <w:tcW w:w="7639" w:type="dxa"/>
          </w:tcPr>
          <w:p w:rsidR="001D0E9B" w:rsidRDefault="001D0E9B" w:rsidP="008B78D1">
            <w:pPr>
              <w:ind w:firstLine="567"/>
              <w:jc w:val="both"/>
              <w:rPr>
                <w:sz w:val="24"/>
                <w:szCs w:val="24"/>
              </w:rPr>
            </w:pPr>
            <w:r>
              <w:rPr>
                <w:b/>
                <w:bCs/>
                <w:sz w:val="24"/>
                <w:szCs w:val="24"/>
              </w:rPr>
              <w:t>2</w:t>
            </w:r>
            <w:r w:rsidRPr="00FA694D">
              <w:rPr>
                <w:b/>
                <w:bCs/>
                <w:sz w:val="24"/>
                <w:szCs w:val="24"/>
              </w:rPr>
              <w:t>.80</w:t>
            </w:r>
            <w:r>
              <w:rPr>
                <w:b/>
                <w:bCs/>
                <w:sz w:val="24"/>
                <w:szCs w:val="24"/>
              </w:rPr>
              <w:t xml:space="preserve"> Э</w:t>
            </w:r>
            <w:r w:rsidRPr="00FA694D">
              <w:rPr>
                <w:b/>
                <w:bCs/>
                <w:sz w:val="24"/>
                <w:szCs w:val="24"/>
              </w:rPr>
              <w:t>вакуация</w:t>
            </w:r>
            <w:r>
              <w:rPr>
                <w:b/>
                <w:bCs/>
                <w:sz w:val="24"/>
                <w:szCs w:val="24"/>
              </w:rPr>
              <w:t xml:space="preserve">: </w:t>
            </w:r>
            <w:r w:rsidRPr="008B78D1">
              <w:rPr>
                <w:bCs/>
                <w:sz w:val="24"/>
                <w:szCs w:val="24"/>
              </w:rPr>
              <w:t>О</w:t>
            </w:r>
            <w:r w:rsidRPr="00FA694D">
              <w:rPr>
                <w:sz w:val="24"/>
                <w:szCs w:val="24"/>
              </w:rPr>
              <w:t>рганизованное, поэтапное и контролируемое расселение людей из опасных или потенциально опасных районов в безопасные места</w:t>
            </w:r>
            <w:r>
              <w:rPr>
                <w:sz w:val="24"/>
                <w:szCs w:val="24"/>
              </w:rPr>
              <w:t>.</w:t>
            </w:r>
          </w:p>
          <w:p w:rsidR="008550DC" w:rsidRPr="00BF7ADA" w:rsidRDefault="008550DC" w:rsidP="008B78D1">
            <w:pPr>
              <w:ind w:firstLine="567"/>
              <w:jc w:val="both"/>
              <w:rPr>
                <w:sz w:val="24"/>
                <w:szCs w:val="24"/>
              </w:rPr>
            </w:pPr>
          </w:p>
        </w:tc>
        <w:tc>
          <w:tcPr>
            <w:tcW w:w="1930" w:type="dxa"/>
          </w:tcPr>
          <w:p w:rsidR="001D0E9B" w:rsidRPr="00610727" w:rsidRDefault="001D0E9B" w:rsidP="008017D7">
            <w:pPr>
              <w:jc w:val="both"/>
              <w:rPr>
                <w:sz w:val="24"/>
                <w:szCs w:val="24"/>
                <w:lang w:val="kk-KZ"/>
              </w:rPr>
            </w:pPr>
            <w:proofErr w:type="spellStart"/>
            <w:r w:rsidRPr="00107AC7">
              <w:rPr>
                <w:b/>
                <w:sz w:val="24"/>
                <w:szCs w:val="24"/>
                <w:lang w:val="en-US"/>
              </w:rPr>
              <w:t>kz</w:t>
            </w:r>
            <w:proofErr w:type="spellEnd"/>
            <w:r w:rsidRPr="00365D36">
              <w:rPr>
                <w:sz w:val="24"/>
                <w:szCs w:val="24"/>
              </w:rPr>
              <w:t xml:space="preserve"> </w:t>
            </w:r>
            <w:r>
              <w:rPr>
                <w:sz w:val="24"/>
                <w:szCs w:val="24"/>
                <w:lang w:val="kk-KZ"/>
              </w:rPr>
              <w:t>эвакуациялау</w:t>
            </w:r>
          </w:p>
          <w:p w:rsidR="001D0E9B" w:rsidRPr="00BF7ADA" w:rsidRDefault="001D0E9B" w:rsidP="001D0E9B">
            <w:pPr>
              <w:jc w:val="both"/>
              <w:rPr>
                <w:sz w:val="24"/>
                <w:szCs w:val="24"/>
              </w:rPr>
            </w:pPr>
            <w:r w:rsidRPr="00107AC7">
              <w:rPr>
                <w:b/>
                <w:sz w:val="24"/>
                <w:szCs w:val="24"/>
                <w:lang w:val="en-US"/>
              </w:rPr>
              <w:t>en</w:t>
            </w:r>
            <w:r w:rsidRPr="00365D36">
              <w:rPr>
                <w:b/>
                <w:sz w:val="24"/>
                <w:szCs w:val="24"/>
              </w:rPr>
              <w:t xml:space="preserve"> </w:t>
            </w:r>
            <w:r w:rsidRPr="001D0E9B">
              <w:rPr>
                <w:sz w:val="24"/>
                <w:szCs w:val="24"/>
                <w:lang w:val="en-US"/>
              </w:rPr>
              <w:t>eva</w:t>
            </w:r>
            <w:r>
              <w:rPr>
                <w:sz w:val="24"/>
                <w:szCs w:val="24"/>
                <w:lang w:val="en-US"/>
              </w:rPr>
              <w:t xml:space="preserve">cuation </w:t>
            </w:r>
          </w:p>
        </w:tc>
      </w:tr>
      <w:tr w:rsidR="001D0E9B" w:rsidRPr="00BF7ADA" w:rsidTr="00F52F2A">
        <w:trPr>
          <w:jc w:val="center"/>
        </w:trPr>
        <w:tc>
          <w:tcPr>
            <w:tcW w:w="7639" w:type="dxa"/>
          </w:tcPr>
          <w:p w:rsidR="001D0E9B" w:rsidRDefault="001D0E9B" w:rsidP="00506AF5">
            <w:pPr>
              <w:ind w:firstLine="567"/>
              <w:jc w:val="both"/>
              <w:rPr>
                <w:sz w:val="24"/>
                <w:szCs w:val="24"/>
              </w:rPr>
            </w:pPr>
            <w:r>
              <w:rPr>
                <w:b/>
                <w:bCs/>
                <w:sz w:val="24"/>
                <w:szCs w:val="24"/>
              </w:rPr>
              <w:t>2</w:t>
            </w:r>
            <w:r w:rsidRPr="00506AF5">
              <w:rPr>
                <w:b/>
                <w:bCs/>
                <w:sz w:val="24"/>
                <w:szCs w:val="24"/>
              </w:rPr>
              <w:t>.81</w:t>
            </w:r>
            <w:r>
              <w:rPr>
                <w:b/>
                <w:bCs/>
                <w:sz w:val="24"/>
                <w:szCs w:val="24"/>
              </w:rPr>
              <w:t xml:space="preserve"> О</w:t>
            </w:r>
            <w:r w:rsidRPr="00506AF5">
              <w:rPr>
                <w:b/>
                <w:bCs/>
                <w:sz w:val="24"/>
                <w:szCs w:val="24"/>
              </w:rPr>
              <w:t>ценка</w:t>
            </w:r>
            <w:r>
              <w:rPr>
                <w:b/>
                <w:bCs/>
                <w:sz w:val="24"/>
                <w:szCs w:val="24"/>
              </w:rPr>
              <w:t xml:space="preserve">: </w:t>
            </w:r>
            <w:r w:rsidRPr="00506AF5">
              <w:rPr>
                <w:bCs/>
                <w:sz w:val="24"/>
                <w:szCs w:val="24"/>
              </w:rPr>
              <w:t>С</w:t>
            </w:r>
            <w:r w:rsidRPr="00506AF5">
              <w:rPr>
                <w:sz w:val="24"/>
                <w:szCs w:val="24"/>
              </w:rPr>
              <w:t xml:space="preserve">истематический </w:t>
            </w:r>
            <w:r w:rsidRPr="00506AF5">
              <w:rPr>
                <w:iCs/>
                <w:sz w:val="24"/>
                <w:szCs w:val="24"/>
              </w:rPr>
              <w:t xml:space="preserve">процесс </w:t>
            </w:r>
            <w:r w:rsidRPr="00506AF5">
              <w:rPr>
                <w:sz w:val="24"/>
                <w:szCs w:val="24"/>
              </w:rPr>
              <w:t>(</w:t>
            </w:r>
            <w:hyperlink w:anchor="bookmark90" w:history="1">
              <w:r>
                <w:rPr>
                  <w:rStyle w:val="af5"/>
                  <w:color w:val="auto"/>
                  <w:sz w:val="24"/>
                  <w:szCs w:val="24"/>
                  <w:u w:val="none"/>
                </w:rPr>
                <w:t>2</w:t>
              </w:r>
              <w:r w:rsidRPr="00506AF5">
                <w:rPr>
                  <w:rStyle w:val="af5"/>
                  <w:color w:val="auto"/>
                  <w:sz w:val="24"/>
                  <w:szCs w:val="24"/>
                  <w:u w:val="none"/>
                </w:rPr>
                <w:t>.180</w:t>
              </w:r>
            </w:hyperlink>
            <w:r w:rsidRPr="00506AF5">
              <w:rPr>
                <w:sz w:val="24"/>
                <w:szCs w:val="24"/>
              </w:rPr>
              <w:t>) который сравнивает результат измерения (</w:t>
            </w:r>
            <w:hyperlink w:anchor="bookmark67" w:history="1">
              <w:r>
                <w:rPr>
                  <w:rStyle w:val="af5"/>
                  <w:color w:val="auto"/>
                  <w:sz w:val="24"/>
                  <w:szCs w:val="24"/>
                  <w:u w:val="none"/>
                </w:rPr>
                <w:t>2</w:t>
              </w:r>
              <w:r w:rsidRPr="00506AF5">
                <w:rPr>
                  <w:rStyle w:val="af5"/>
                  <w:color w:val="auto"/>
                  <w:sz w:val="24"/>
                  <w:szCs w:val="24"/>
                  <w:u w:val="none"/>
                </w:rPr>
                <w:t>.143</w:t>
              </w:r>
            </w:hyperlink>
            <w:r w:rsidRPr="00506AF5">
              <w:rPr>
                <w:sz w:val="24"/>
                <w:szCs w:val="24"/>
              </w:rPr>
              <w:t>) с признанными критериями для определения расхождений между предполагаемой и фактической эффективностью (</w:t>
            </w:r>
            <w:hyperlink w:anchor="bookmark82" w:history="1">
              <w:r>
                <w:rPr>
                  <w:rStyle w:val="af5"/>
                  <w:color w:val="auto"/>
                  <w:sz w:val="24"/>
                  <w:szCs w:val="24"/>
                  <w:u w:val="none"/>
                </w:rPr>
                <w:t>2</w:t>
              </w:r>
              <w:r w:rsidRPr="00506AF5">
                <w:rPr>
                  <w:rStyle w:val="af5"/>
                  <w:color w:val="auto"/>
                  <w:sz w:val="24"/>
                  <w:szCs w:val="24"/>
                  <w:u w:val="none"/>
                </w:rPr>
                <w:t>.167</w:t>
              </w:r>
            </w:hyperlink>
            <w:r w:rsidRPr="00506AF5">
              <w:rPr>
                <w:sz w:val="24"/>
                <w:szCs w:val="24"/>
              </w:rPr>
              <w:t>)</w:t>
            </w:r>
            <w:r>
              <w:rPr>
                <w:sz w:val="24"/>
                <w:szCs w:val="24"/>
              </w:rPr>
              <w:t>.</w:t>
            </w:r>
          </w:p>
          <w:p w:rsidR="008550DC" w:rsidRPr="00506AF5" w:rsidRDefault="008550DC" w:rsidP="00506AF5">
            <w:pPr>
              <w:ind w:firstLine="567"/>
              <w:jc w:val="both"/>
              <w:rPr>
                <w:sz w:val="24"/>
                <w:szCs w:val="24"/>
              </w:rPr>
            </w:pPr>
          </w:p>
          <w:p w:rsidR="001D0E9B" w:rsidRDefault="001D0E9B" w:rsidP="00506AF5">
            <w:pPr>
              <w:ind w:firstLine="567"/>
              <w:jc w:val="both"/>
            </w:pPr>
            <w:r>
              <w:t>Примечание -</w:t>
            </w:r>
            <w:r w:rsidRPr="00506AF5">
              <w:t xml:space="preserve"> Пробелы в эффективности являются вводом в процесс постоянного улучшения (</w:t>
            </w:r>
            <w:hyperlink w:anchor="bookmark23" w:history="1">
              <w:r>
                <w:rPr>
                  <w:rStyle w:val="af5"/>
                  <w:color w:val="auto"/>
                  <w:u w:val="none"/>
                </w:rPr>
                <w:t>2</w:t>
              </w:r>
              <w:r w:rsidRPr="00506AF5">
                <w:rPr>
                  <w:rStyle w:val="af5"/>
                  <w:color w:val="auto"/>
                  <w:u w:val="none"/>
                </w:rPr>
                <w:t>.48</w:t>
              </w:r>
            </w:hyperlink>
            <w:r w:rsidRPr="00506AF5">
              <w:t>).</w:t>
            </w:r>
          </w:p>
          <w:p w:rsidR="008550DC" w:rsidRPr="00BF7ADA" w:rsidRDefault="008550DC" w:rsidP="00506AF5">
            <w:pPr>
              <w:ind w:firstLine="567"/>
              <w:jc w:val="both"/>
              <w:rPr>
                <w:sz w:val="24"/>
                <w:szCs w:val="24"/>
              </w:rPr>
            </w:pPr>
          </w:p>
        </w:tc>
        <w:tc>
          <w:tcPr>
            <w:tcW w:w="1930" w:type="dxa"/>
          </w:tcPr>
          <w:p w:rsidR="001D0E9B" w:rsidRPr="00610727" w:rsidRDefault="001D0E9B" w:rsidP="001D0E9B">
            <w:pPr>
              <w:jc w:val="both"/>
              <w:rPr>
                <w:sz w:val="24"/>
                <w:szCs w:val="24"/>
                <w:lang w:val="kk-KZ"/>
              </w:rPr>
            </w:pPr>
            <w:proofErr w:type="spellStart"/>
            <w:r w:rsidRPr="00107AC7">
              <w:rPr>
                <w:b/>
                <w:sz w:val="24"/>
                <w:szCs w:val="24"/>
                <w:lang w:val="en-US"/>
              </w:rPr>
              <w:t>kz</w:t>
            </w:r>
            <w:proofErr w:type="spellEnd"/>
            <w:r w:rsidRPr="00365D36">
              <w:rPr>
                <w:sz w:val="24"/>
                <w:szCs w:val="24"/>
              </w:rPr>
              <w:t xml:space="preserve"> </w:t>
            </w:r>
            <w:r w:rsidR="00251CD3">
              <w:rPr>
                <w:sz w:val="24"/>
                <w:szCs w:val="24"/>
                <w:lang w:val="kk-KZ"/>
              </w:rPr>
              <w:t>бағалау</w:t>
            </w:r>
          </w:p>
          <w:p w:rsidR="001D0E9B" w:rsidRPr="00BF7ADA" w:rsidRDefault="001D0E9B" w:rsidP="001D0E9B">
            <w:pPr>
              <w:jc w:val="both"/>
              <w:rPr>
                <w:sz w:val="24"/>
                <w:szCs w:val="24"/>
              </w:rPr>
            </w:pPr>
            <w:r w:rsidRPr="00107AC7">
              <w:rPr>
                <w:b/>
                <w:sz w:val="24"/>
                <w:szCs w:val="24"/>
                <w:lang w:val="en-US"/>
              </w:rPr>
              <w:t>en</w:t>
            </w:r>
            <w:r w:rsidRPr="00365D36">
              <w:rPr>
                <w:b/>
                <w:sz w:val="24"/>
                <w:szCs w:val="24"/>
              </w:rPr>
              <w:t xml:space="preserve"> </w:t>
            </w:r>
            <w:r w:rsidRPr="001D0E9B">
              <w:rPr>
                <w:sz w:val="24"/>
                <w:szCs w:val="24"/>
                <w:lang w:val="en-US"/>
              </w:rPr>
              <w:t>eva</w:t>
            </w:r>
            <w:r w:rsidR="00251CD3">
              <w:rPr>
                <w:sz w:val="24"/>
                <w:szCs w:val="24"/>
                <w:lang w:val="en-US"/>
              </w:rPr>
              <w:t>l</w:t>
            </w:r>
            <w:r>
              <w:rPr>
                <w:sz w:val="24"/>
                <w:szCs w:val="24"/>
                <w:lang w:val="en-US"/>
              </w:rPr>
              <w:t>uation</w:t>
            </w:r>
          </w:p>
        </w:tc>
      </w:tr>
      <w:tr w:rsidR="001D0E9B" w:rsidRPr="00BF7ADA" w:rsidTr="00F52F2A">
        <w:trPr>
          <w:jc w:val="center"/>
        </w:trPr>
        <w:tc>
          <w:tcPr>
            <w:tcW w:w="7639" w:type="dxa"/>
          </w:tcPr>
          <w:p w:rsidR="001D0E9B" w:rsidRDefault="001D0E9B" w:rsidP="00506AF5">
            <w:pPr>
              <w:ind w:firstLine="567"/>
              <w:jc w:val="both"/>
              <w:rPr>
                <w:sz w:val="24"/>
                <w:szCs w:val="24"/>
              </w:rPr>
            </w:pPr>
            <w:r>
              <w:rPr>
                <w:b/>
                <w:bCs/>
                <w:sz w:val="24"/>
                <w:szCs w:val="24"/>
              </w:rPr>
              <w:t>2</w:t>
            </w:r>
            <w:r w:rsidRPr="00506AF5">
              <w:rPr>
                <w:b/>
                <w:bCs/>
                <w:sz w:val="24"/>
                <w:szCs w:val="24"/>
              </w:rPr>
              <w:t>.82</w:t>
            </w:r>
            <w:r>
              <w:rPr>
                <w:b/>
                <w:bCs/>
                <w:sz w:val="24"/>
                <w:szCs w:val="24"/>
              </w:rPr>
              <w:t xml:space="preserve"> С</w:t>
            </w:r>
            <w:r w:rsidRPr="00506AF5">
              <w:rPr>
                <w:b/>
                <w:bCs/>
                <w:sz w:val="24"/>
                <w:szCs w:val="24"/>
              </w:rPr>
              <w:t>обытие</w:t>
            </w:r>
            <w:r>
              <w:rPr>
                <w:b/>
                <w:bCs/>
                <w:sz w:val="24"/>
                <w:szCs w:val="24"/>
              </w:rPr>
              <w:t xml:space="preserve">: </w:t>
            </w:r>
            <w:r w:rsidRPr="002A1659">
              <w:rPr>
                <w:bCs/>
                <w:sz w:val="24"/>
                <w:szCs w:val="24"/>
              </w:rPr>
              <w:t>В</w:t>
            </w:r>
            <w:r w:rsidRPr="002A1659">
              <w:rPr>
                <w:sz w:val="24"/>
                <w:szCs w:val="24"/>
              </w:rPr>
              <w:t>озникновение или изменение определенного набора обстоятельств</w:t>
            </w:r>
            <w:r>
              <w:rPr>
                <w:sz w:val="24"/>
                <w:szCs w:val="24"/>
              </w:rPr>
              <w:t xml:space="preserve">. </w:t>
            </w:r>
          </w:p>
          <w:p w:rsidR="008550DC" w:rsidRDefault="008550DC" w:rsidP="00506AF5">
            <w:pPr>
              <w:ind w:firstLine="567"/>
              <w:jc w:val="both"/>
              <w:rPr>
                <w:sz w:val="24"/>
                <w:szCs w:val="24"/>
              </w:rPr>
            </w:pPr>
          </w:p>
          <w:p w:rsidR="001D0E9B" w:rsidRPr="00B85307" w:rsidRDefault="001D0E9B" w:rsidP="00506AF5">
            <w:pPr>
              <w:ind w:firstLine="567"/>
              <w:jc w:val="both"/>
            </w:pPr>
            <w:r w:rsidRPr="00B85307">
              <w:t xml:space="preserve">Примечания </w:t>
            </w:r>
          </w:p>
          <w:p w:rsidR="001D0E9B" w:rsidRPr="00B85307" w:rsidRDefault="001D0E9B" w:rsidP="00506AF5">
            <w:pPr>
              <w:ind w:firstLine="567"/>
              <w:jc w:val="both"/>
            </w:pPr>
            <w:r w:rsidRPr="00B85307">
              <w:t xml:space="preserve">1 Событие может быть одним или несколькими случаями, и может иметь </w:t>
            </w:r>
            <w:r w:rsidRPr="00B85307">
              <w:lastRenderedPageBreak/>
              <w:t xml:space="preserve">несколько причин. </w:t>
            </w:r>
          </w:p>
          <w:p w:rsidR="001D0E9B" w:rsidRPr="00B85307" w:rsidRDefault="001D0E9B" w:rsidP="00506AF5">
            <w:pPr>
              <w:ind w:firstLine="567"/>
              <w:jc w:val="both"/>
            </w:pPr>
            <w:r w:rsidRPr="00B85307">
              <w:t>2 Событие может состоять из чего-то, что не происходит.</w:t>
            </w:r>
          </w:p>
          <w:p w:rsidR="001D0E9B" w:rsidRPr="00B85307" w:rsidRDefault="001D0E9B" w:rsidP="00506AF5">
            <w:pPr>
              <w:ind w:firstLine="567"/>
              <w:jc w:val="both"/>
            </w:pPr>
            <w:r w:rsidRPr="00B85307">
              <w:t>3 Событие иногда можно назвать инцидентом (</w:t>
            </w:r>
            <w:hyperlink w:anchor="bookmark53" w:history="1">
              <w:r>
                <w:rPr>
                  <w:rStyle w:val="af5"/>
                  <w:color w:val="auto"/>
                  <w:u w:val="none"/>
                </w:rPr>
                <w:t>2</w:t>
              </w:r>
              <w:r w:rsidRPr="00B85307">
                <w:rPr>
                  <w:rStyle w:val="af5"/>
                  <w:color w:val="auto"/>
                  <w:u w:val="none"/>
                </w:rPr>
                <w:t>.111</w:t>
              </w:r>
            </w:hyperlink>
            <w:r w:rsidRPr="00B85307">
              <w:t>)</w:t>
            </w:r>
            <w:r>
              <w:t xml:space="preserve"> или «несчастным случаем»</w:t>
            </w:r>
            <w:r w:rsidRPr="00B85307">
              <w:t>.</w:t>
            </w:r>
          </w:p>
          <w:p w:rsidR="0018206A" w:rsidRPr="0018206A" w:rsidRDefault="001D0E9B" w:rsidP="0018206A">
            <w:pPr>
              <w:ind w:firstLine="567"/>
              <w:jc w:val="both"/>
            </w:pPr>
            <w:r w:rsidRPr="00B85307">
              <w:t>4 Событие без последствий (</w:t>
            </w:r>
            <w:hyperlink w:anchor="bookmark22" w:history="1">
              <w:r>
                <w:rPr>
                  <w:rStyle w:val="af5"/>
                  <w:color w:val="auto"/>
                  <w:u w:val="none"/>
                </w:rPr>
                <w:t>2</w:t>
              </w:r>
              <w:r w:rsidRPr="00B85307">
                <w:rPr>
                  <w:rStyle w:val="af5"/>
                  <w:color w:val="auto"/>
                  <w:u w:val="none"/>
                </w:rPr>
                <w:t>.46</w:t>
              </w:r>
            </w:hyperlink>
            <w:r w:rsidRPr="00B85307">
              <w:t xml:space="preserve">) </w:t>
            </w:r>
            <w:r w:rsidR="0018206A" w:rsidRPr="0018206A">
              <w:t xml:space="preserve">может также упоминаться как «ситуация, близкая к </w:t>
            </w:r>
            <w:proofErr w:type="gramStart"/>
            <w:r w:rsidR="0018206A" w:rsidRPr="0018206A">
              <w:t>аварийной</w:t>
            </w:r>
            <w:proofErr w:type="gramEnd"/>
            <w:r w:rsidR="0018206A" w:rsidRPr="0018206A">
              <w:t>», «инцидент», «угроза серьезного инцидента» или «потенциальная опасность».</w:t>
            </w:r>
          </w:p>
          <w:p w:rsidR="001D0E9B" w:rsidRPr="00B85307" w:rsidRDefault="001D0E9B" w:rsidP="00506AF5">
            <w:pPr>
              <w:ind w:firstLine="567"/>
              <w:jc w:val="both"/>
            </w:pPr>
            <w:r w:rsidRPr="00B85307">
              <w:t>5 Природа, вероятность (</w:t>
            </w:r>
            <w:hyperlink w:anchor="bookmark61" w:history="1">
              <w:r>
                <w:rPr>
                  <w:rStyle w:val="af5"/>
                  <w:color w:val="auto"/>
                  <w:u w:val="none"/>
                </w:rPr>
                <w:t>2</w:t>
              </w:r>
              <w:r w:rsidRPr="00B85307">
                <w:rPr>
                  <w:rStyle w:val="af5"/>
                  <w:color w:val="auto"/>
                  <w:u w:val="none"/>
                </w:rPr>
                <w:t>.133</w:t>
              </w:r>
            </w:hyperlink>
            <w:r w:rsidRPr="00B85307">
              <w:t>), и последствия события не могут быть полностью понятны.</w:t>
            </w:r>
          </w:p>
          <w:p w:rsidR="001D0E9B" w:rsidRPr="00B85307" w:rsidRDefault="001D0E9B" w:rsidP="00506AF5">
            <w:pPr>
              <w:ind w:firstLine="567"/>
              <w:jc w:val="both"/>
            </w:pPr>
            <w:r w:rsidRPr="00B85307">
              <w:t>6 Вероятность, связанная с событием, может быть определена.</w:t>
            </w:r>
          </w:p>
          <w:p w:rsidR="001D0E9B" w:rsidRPr="00B85307" w:rsidRDefault="001D0E9B" w:rsidP="00506AF5">
            <w:pPr>
              <w:ind w:firstLine="567"/>
              <w:jc w:val="both"/>
            </w:pPr>
            <w:r w:rsidRPr="00B85307">
              <w:t>7 Событие может состоять из отсутствия одного или нескольких обстоятельств.</w:t>
            </w:r>
          </w:p>
          <w:p w:rsidR="001D0E9B" w:rsidRPr="00B85307" w:rsidRDefault="001D0E9B" w:rsidP="00506AF5">
            <w:pPr>
              <w:ind w:firstLine="567"/>
              <w:jc w:val="both"/>
            </w:pPr>
            <w:r w:rsidRPr="00B85307">
              <w:t>8 Событие со следствием иногда называют инцидентом.</w:t>
            </w:r>
          </w:p>
          <w:p w:rsidR="001D0E9B" w:rsidRDefault="001D0E9B" w:rsidP="00B85307">
            <w:pPr>
              <w:ind w:firstLine="567"/>
              <w:jc w:val="both"/>
            </w:pPr>
            <w:proofErr w:type="gramStart"/>
            <w:r w:rsidRPr="00B85307">
              <w:t>[ИСТОЧНИК:</w:t>
            </w:r>
            <w:proofErr w:type="gramEnd"/>
            <w:r w:rsidRPr="00B85307">
              <w:t xml:space="preserve"> </w:t>
            </w:r>
            <w:r w:rsidRPr="00B85307">
              <w:rPr>
                <w:lang w:val="en-US"/>
              </w:rPr>
              <w:t>ISO</w:t>
            </w:r>
            <w:r w:rsidRPr="00B85307">
              <w:t>/Руководство 73:2009, 3.5.1.3, изменен</w:t>
            </w:r>
            <w:r>
              <w:t xml:space="preserve"> -</w:t>
            </w:r>
            <w:r w:rsidRPr="00B85307">
              <w:t xml:space="preserve"> Примечания с 5 по 8</w:t>
            </w:r>
            <w:r>
              <w:t xml:space="preserve"> к определению были добавлены</w:t>
            </w:r>
            <w:r w:rsidRPr="00B85307">
              <w:t>]</w:t>
            </w:r>
          </w:p>
          <w:p w:rsidR="008550DC" w:rsidRPr="00BF7ADA" w:rsidRDefault="008550DC" w:rsidP="00B85307">
            <w:pPr>
              <w:ind w:firstLine="567"/>
              <w:jc w:val="both"/>
              <w:rPr>
                <w:sz w:val="24"/>
                <w:szCs w:val="24"/>
              </w:rPr>
            </w:pPr>
          </w:p>
        </w:tc>
        <w:tc>
          <w:tcPr>
            <w:tcW w:w="1930" w:type="dxa"/>
          </w:tcPr>
          <w:p w:rsidR="00251CD3" w:rsidRPr="00610727" w:rsidRDefault="00251CD3" w:rsidP="00251CD3">
            <w:pPr>
              <w:jc w:val="both"/>
              <w:rPr>
                <w:sz w:val="24"/>
                <w:szCs w:val="24"/>
                <w:lang w:val="kk-KZ"/>
              </w:rPr>
            </w:pPr>
            <w:proofErr w:type="spellStart"/>
            <w:r w:rsidRPr="00107AC7">
              <w:rPr>
                <w:b/>
                <w:sz w:val="24"/>
                <w:szCs w:val="24"/>
                <w:lang w:val="en-US"/>
              </w:rPr>
              <w:lastRenderedPageBreak/>
              <w:t>kz</w:t>
            </w:r>
            <w:proofErr w:type="spellEnd"/>
            <w:r w:rsidRPr="00365D36">
              <w:rPr>
                <w:sz w:val="24"/>
                <w:szCs w:val="24"/>
              </w:rPr>
              <w:t xml:space="preserve"> </w:t>
            </w:r>
            <w:r>
              <w:rPr>
                <w:sz w:val="24"/>
                <w:szCs w:val="24"/>
                <w:lang w:val="kk-KZ"/>
              </w:rPr>
              <w:t>оқиға</w:t>
            </w:r>
          </w:p>
          <w:p w:rsidR="001D0E9B" w:rsidRPr="00BF7ADA" w:rsidRDefault="00251CD3" w:rsidP="00251CD3">
            <w:pPr>
              <w:jc w:val="both"/>
              <w:rPr>
                <w:sz w:val="24"/>
                <w:szCs w:val="24"/>
              </w:rPr>
            </w:pPr>
            <w:r w:rsidRPr="00107AC7">
              <w:rPr>
                <w:b/>
                <w:sz w:val="24"/>
                <w:szCs w:val="24"/>
                <w:lang w:val="en-US"/>
              </w:rPr>
              <w:t>en</w:t>
            </w:r>
            <w:r w:rsidRPr="00365D36">
              <w:rPr>
                <w:b/>
                <w:sz w:val="24"/>
                <w:szCs w:val="24"/>
              </w:rPr>
              <w:t xml:space="preserve"> </w:t>
            </w:r>
            <w:r w:rsidRPr="001D0E9B">
              <w:rPr>
                <w:sz w:val="24"/>
                <w:szCs w:val="24"/>
                <w:lang w:val="en-US"/>
              </w:rPr>
              <w:t>ev</w:t>
            </w:r>
            <w:r>
              <w:rPr>
                <w:sz w:val="24"/>
                <w:szCs w:val="24"/>
                <w:lang w:val="en-US"/>
              </w:rPr>
              <w:t xml:space="preserve">ent </w:t>
            </w:r>
          </w:p>
        </w:tc>
      </w:tr>
      <w:tr w:rsidR="001D0E9B" w:rsidRPr="00BF7ADA" w:rsidTr="00F52F2A">
        <w:trPr>
          <w:jc w:val="center"/>
        </w:trPr>
        <w:tc>
          <w:tcPr>
            <w:tcW w:w="7639" w:type="dxa"/>
          </w:tcPr>
          <w:p w:rsidR="001D0E9B" w:rsidRPr="00574713" w:rsidRDefault="001D0E9B" w:rsidP="00506AF5">
            <w:pPr>
              <w:ind w:firstLine="567"/>
              <w:jc w:val="both"/>
              <w:rPr>
                <w:sz w:val="24"/>
                <w:szCs w:val="24"/>
              </w:rPr>
            </w:pPr>
            <w:r>
              <w:rPr>
                <w:b/>
                <w:bCs/>
                <w:sz w:val="24"/>
                <w:szCs w:val="24"/>
              </w:rPr>
              <w:lastRenderedPageBreak/>
              <w:t>2</w:t>
            </w:r>
            <w:r w:rsidRPr="00506AF5">
              <w:rPr>
                <w:b/>
                <w:bCs/>
                <w:sz w:val="24"/>
                <w:szCs w:val="24"/>
              </w:rPr>
              <w:t xml:space="preserve">.83 </w:t>
            </w:r>
            <w:r>
              <w:rPr>
                <w:b/>
                <w:bCs/>
                <w:sz w:val="24"/>
                <w:szCs w:val="24"/>
              </w:rPr>
              <w:t>У</w:t>
            </w:r>
            <w:r w:rsidRPr="00506AF5">
              <w:rPr>
                <w:b/>
                <w:bCs/>
                <w:sz w:val="24"/>
                <w:szCs w:val="24"/>
              </w:rPr>
              <w:t>чения</w:t>
            </w:r>
            <w:r>
              <w:rPr>
                <w:b/>
                <w:bCs/>
                <w:sz w:val="24"/>
                <w:szCs w:val="24"/>
              </w:rPr>
              <w:t xml:space="preserve">: </w:t>
            </w:r>
            <w:r w:rsidRPr="00574713">
              <w:rPr>
                <w:bCs/>
                <w:sz w:val="24"/>
                <w:szCs w:val="24"/>
              </w:rPr>
              <w:t>П</w:t>
            </w:r>
            <w:r w:rsidRPr="00574713">
              <w:rPr>
                <w:iCs/>
                <w:sz w:val="24"/>
                <w:szCs w:val="24"/>
              </w:rPr>
              <w:t xml:space="preserve">роцесс </w:t>
            </w:r>
            <w:r w:rsidRPr="00574713">
              <w:rPr>
                <w:sz w:val="24"/>
                <w:szCs w:val="24"/>
              </w:rPr>
              <w:t>(</w:t>
            </w:r>
            <w:hyperlink w:anchor="bookmark90" w:history="1">
              <w:r>
                <w:rPr>
                  <w:rStyle w:val="af5"/>
                  <w:color w:val="auto"/>
                  <w:sz w:val="24"/>
                  <w:szCs w:val="24"/>
                  <w:u w:val="none"/>
                </w:rPr>
                <w:t>2</w:t>
              </w:r>
              <w:r w:rsidRPr="00574713">
                <w:rPr>
                  <w:rStyle w:val="af5"/>
                  <w:color w:val="auto"/>
                  <w:sz w:val="24"/>
                  <w:szCs w:val="24"/>
                  <w:u w:val="none"/>
                </w:rPr>
                <w:t>.180</w:t>
              </w:r>
            </w:hyperlink>
            <w:r w:rsidRPr="00574713">
              <w:rPr>
                <w:sz w:val="24"/>
                <w:szCs w:val="24"/>
              </w:rPr>
              <w:t>) обучения, оценки, практики и повышения эффективности (</w:t>
            </w:r>
            <w:hyperlink w:anchor="bookmark82" w:history="1">
              <w:r>
                <w:rPr>
                  <w:rStyle w:val="af5"/>
                  <w:color w:val="auto"/>
                  <w:sz w:val="24"/>
                  <w:szCs w:val="24"/>
                  <w:u w:val="none"/>
                </w:rPr>
                <w:t>2</w:t>
              </w:r>
              <w:r w:rsidRPr="00574713">
                <w:rPr>
                  <w:rStyle w:val="af5"/>
                  <w:color w:val="auto"/>
                  <w:sz w:val="24"/>
                  <w:szCs w:val="24"/>
                  <w:u w:val="none"/>
                </w:rPr>
                <w:t>.167</w:t>
              </w:r>
            </w:hyperlink>
            <w:r w:rsidRPr="00574713">
              <w:rPr>
                <w:sz w:val="24"/>
                <w:szCs w:val="24"/>
              </w:rPr>
              <w:t xml:space="preserve">) </w:t>
            </w:r>
            <w:r w:rsidRPr="00574713">
              <w:rPr>
                <w:iCs/>
                <w:sz w:val="24"/>
                <w:szCs w:val="24"/>
              </w:rPr>
              <w:t xml:space="preserve">организации </w:t>
            </w:r>
            <w:r w:rsidRPr="00574713">
              <w:rPr>
                <w:sz w:val="24"/>
                <w:szCs w:val="24"/>
              </w:rPr>
              <w:t>(</w:t>
            </w:r>
            <w:hyperlink w:anchor="bookmark76" w:history="1">
              <w:r>
                <w:rPr>
                  <w:rStyle w:val="af5"/>
                  <w:color w:val="auto"/>
                  <w:sz w:val="24"/>
                  <w:szCs w:val="24"/>
                  <w:u w:val="none"/>
                </w:rPr>
                <w:t>2</w:t>
              </w:r>
              <w:r w:rsidRPr="00574713">
                <w:rPr>
                  <w:rStyle w:val="af5"/>
                  <w:color w:val="auto"/>
                  <w:sz w:val="24"/>
                  <w:szCs w:val="24"/>
                  <w:u w:val="none"/>
                </w:rPr>
                <w:t>.158</w:t>
              </w:r>
            </w:hyperlink>
            <w:r w:rsidRPr="00574713">
              <w:rPr>
                <w:sz w:val="24"/>
                <w:szCs w:val="24"/>
              </w:rPr>
              <w:t>)</w:t>
            </w:r>
            <w:r>
              <w:rPr>
                <w:sz w:val="24"/>
                <w:szCs w:val="24"/>
              </w:rPr>
              <w:t>.</w:t>
            </w:r>
          </w:p>
          <w:p w:rsidR="008550DC" w:rsidRDefault="008550DC" w:rsidP="00506AF5">
            <w:pPr>
              <w:ind w:firstLine="567"/>
              <w:jc w:val="both"/>
            </w:pPr>
          </w:p>
          <w:p w:rsidR="001D0E9B" w:rsidRPr="00574713" w:rsidRDefault="001D0E9B" w:rsidP="00506AF5">
            <w:pPr>
              <w:ind w:firstLine="567"/>
              <w:jc w:val="both"/>
            </w:pPr>
            <w:r w:rsidRPr="00574713">
              <w:t xml:space="preserve">Примечания </w:t>
            </w:r>
          </w:p>
          <w:p w:rsidR="001D0E9B" w:rsidRPr="00574713" w:rsidRDefault="001D0E9B" w:rsidP="00506AF5">
            <w:pPr>
              <w:ind w:firstLine="567"/>
              <w:jc w:val="both"/>
            </w:pPr>
            <w:r w:rsidRPr="00574713">
              <w:t>1 Учения могут использоваться для проверки политик, планов, процедур (</w:t>
            </w:r>
            <w:hyperlink w:anchor="bookmark89" w:history="1">
              <w:r>
                <w:rPr>
                  <w:rStyle w:val="af5"/>
                  <w:color w:val="auto"/>
                  <w:u w:val="none"/>
                </w:rPr>
                <w:t>2</w:t>
              </w:r>
              <w:r w:rsidRPr="00574713">
                <w:rPr>
                  <w:rStyle w:val="af5"/>
                  <w:color w:val="auto"/>
                  <w:u w:val="none"/>
                </w:rPr>
                <w:t>.179</w:t>
              </w:r>
            </w:hyperlink>
            <w:r w:rsidRPr="00574713">
              <w:t xml:space="preserve">), </w:t>
            </w:r>
            <w:r w:rsidRPr="00574713">
              <w:rPr>
                <w:iCs/>
              </w:rPr>
              <w:t xml:space="preserve">обучения </w:t>
            </w:r>
            <w:r w:rsidRPr="00574713">
              <w:t>(</w:t>
            </w:r>
            <w:hyperlink w:anchor="bookmark132" w:history="1">
              <w:r>
                <w:rPr>
                  <w:rStyle w:val="af5"/>
                  <w:color w:val="auto"/>
                  <w:u w:val="none"/>
                </w:rPr>
                <w:t>2</w:t>
              </w:r>
              <w:r w:rsidRPr="00574713">
                <w:rPr>
                  <w:rStyle w:val="af5"/>
                  <w:color w:val="auto"/>
                  <w:u w:val="none"/>
                </w:rPr>
                <w:t>.265</w:t>
              </w:r>
            </w:hyperlink>
            <w:r w:rsidRPr="00574713">
              <w:t xml:space="preserve">), оборудования и </w:t>
            </w:r>
            <w:proofErr w:type="spellStart"/>
            <w:r w:rsidRPr="00574713">
              <w:t>межорганизационных</w:t>
            </w:r>
            <w:proofErr w:type="spellEnd"/>
            <w:r w:rsidRPr="00574713">
              <w:t xml:space="preserve"> соглашений; разъяснение и обучение персонала (</w:t>
            </w:r>
            <w:hyperlink w:anchor="bookmark83" w:history="1">
              <w:r>
                <w:rPr>
                  <w:rStyle w:val="af5"/>
                  <w:color w:val="auto"/>
                  <w:u w:val="none"/>
                </w:rPr>
                <w:t>2</w:t>
              </w:r>
              <w:r w:rsidRPr="00574713">
                <w:rPr>
                  <w:rStyle w:val="af5"/>
                  <w:color w:val="auto"/>
                  <w:u w:val="none"/>
                </w:rPr>
                <w:t>.169</w:t>
              </w:r>
            </w:hyperlink>
            <w:r w:rsidRPr="00574713">
              <w:t xml:space="preserve">) функциям и обязанностям; улучшение </w:t>
            </w:r>
            <w:proofErr w:type="spellStart"/>
            <w:r w:rsidRPr="00574713">
              <w:t>межорганизационной</w:t>
            </w:r>
            <w:proofErr w:type="spellEnd"/>
            <w:r w:rsidRPr="00574713">
              <w:t xml:space="preserve"> координации (</w:t>
            </w:r>
            <w:hyperlink w:anchor="bookmark26" w:history="1">
              <w:r>
                <w:rPr>
                  <w:rStyle w:val="af5"/>
                  <w:color w:val="auto"/>
                  <w:u w:val="none"/>
                </w:rPr>
                <w:t>2</w:t>
              </w:r>
              <w:r w:rsidRPr="00574713">
                <w:rPr>
                  <w:rStyle w:val="af5"/>
                  <w:color w:val="auto"/>
                  <w:u w:val="none"/>
                </w:rPr>
                <w:t>.52</w:t>
              </w:r>
            </w:hyperlink>
            <w:r w:rsidRPr="00574713">
              <w:t>) и коммуникации; выявление пробелов в ресурсах (</w:t>
            </w:r>
            <w:hyperlink w:anchor="bookmark98" w:history="1">
              <w:r>
                <w:rPr>
                  <w:rStyle w:val="af5"/>
                  <w:color w:val="auto"/>
                  <w:u w:val="none"/>
                </w:rPr>
                <w:t>2</w:t>
              </w:r>
              <w:r w:rsidRPr="00574713">
                <w:rPr>
                  <w:rStyle w:val="af5"/>
                  <w:color w:val="auto"/>
                  <w:u w:val="none"/>
                </w:rPr>
                <w:t>.193</w:t>
              </w:r>
            </w:hyperlink>
            <w:r w:rsidRPr="00574713">
              <w:t>); улучшение индивидуальной работы и определение возможностей для улучшения; и контролируемая возможность практиковать импровизацию.</w:t>
            </w:r>
          </w:p>
          <w:p w:rsidR="001D0E9B" w:rsidRDefault="001D0E9B" w:rsidP="00574713">
            <w:pPr>
              <w:ind w:firstLine="567"/>
              <w:jc w:val="both"/>
            </w:pPr>
            <w:r w:rsidRPr="00574713">
              <w:t>2</w:t>
            </w:r>
            <w:proofErr w:type="gramStart"/>
            <w:r w:rsidRPr="00574713">
              <w:t xml:space="preserve"> С</w:t>
            </w:r>
            <w:proofErr w:type="gramEnd"/>
            <w:r w:rsidRPr="00574713">
              <w:t xml:space="preserve">мотреть также </w:t>
            </w:r>
            <w:r w:rsidRPr="00574713">
              <w:rPr>
                <w:iCs/>
              </w:rPr>
              <w:t xml:space="preserve">тест </w:t>
            </w:r>
            <w:r w:rsidRPr="00574713">
              <w:t>(</w:t>
            </w:r>
            <w:hyperlink w:anchor="bookmark127" w:history="1">
              <w:r>
                <w:rPr>
                  <w:rStyle w:val="af5"/>
                  <w:color w:val="auto"/>
                  <w:u w:val="none"/>
                </w:rPr>
                <w:t>2</w:t>
              </w:r>
              <w:r w:rsidRPr="00574713">
                <w:rPr>
                  <w:rStyle w:val="af5"/>
                  <w:color w:val="auto"/>
                  <w:u w:val="none"/>
                </w:rPr>
                <w:t>.257</w:t>
              </w:r>
            </w:hyperlink>
            <w:r w:rsidRPr="00574713">
              <w:t>).</w:t>
            </w:r>
          </w:p>
          <w:p w:rsidR="008550DC" w:rsidRPr="00574713" w:rsidRDefault="008550DC" w:rsidP="00574713">
            <w:pPr>
              <w:ind w:firstLine="567"/>
              <w:jc w:val="both"/>
            </w:pPr>
          </w:p>
        </w:tc>
        <w:tc>
          <w:tcPr>
            <w:tcW w:w="1930" w:type="dxa"/>
          </w:tcPr>
          <w:p w:rsidR="00E73D18" w:rsidRPr="00610727" w:rsidRDefault="00E73D18" w:rsidP="00E73D18">
            <w:pPr>
              <w:jc w:val="both"/>
              <w:rPr>
                <w:sz w:val="24"/>
                <w:szCs w:val="24"/>
                <w:lang w:val="kk-KZ"/>
              </w:rPr>
            </w:pPr>
            <w:proofErr w:type="spellStart"/>
            <w:r w:rsidRPr="00107AC7">
              <w:rPr>
                <w:b/>
                <w:sz w:val="24"/>
                <w:szCs w:val="24"/>
                <w:lang w:val="en-US"/>
              </w:rPr>
              <w:t>kz</w:t>
            </w:r>
            <w:proofErr w:type="spellEnd"/>
            <w:r w:rsidRPr="00365D36">
              <w:rPr>
                <w:sz w:val="24"/>
                <w:szCs w:val="24"/>
              </w:rPr>
              <w:t xml:space="preserve"> </w:t>
            </w:r>
            <w:r>
              <w:rPr>
                <w:sz w:val="24"/>
                <w:szCs w:val="24"/>
                <w:lang w:val="kk-KZ"/>
              </w:rPr>
              <w:t>оқ</w:t>
            </w:r>
            <w:r w:rsidR="001E3FA2">
              <w:rPr>
                <w:sz w:val="24"/>
                <w:szCs w:val="24"/>
                <w:lang w:val="kk-KZ"/>
              </w:rPr>
              <w:t>у</w:t>
            </w:r>
          </w:p>
          <w:p w:rsidR="001D0E9B" w:rsidRPr="00BF7ADA" w:rsidRDefault="00E73D18" w:rsidP="001E3FA2">
            <w:pPr>
              <w:jc w:val="both"/>
              <w:rPr>
                <w:sz w:val="24"/>
                <w:szCs w:val="24"/>
              </w:rPr>
            </w:pPr>
            <w:r w:rsidRPr="00107AC7">
              <w:rPr>
                <w:b/>
                <w:sz w:val="24"/>
                <w:szCs w:val="24"/>
                <w:lang w:val="en-US"/>
              </w:rPr>
              <w:t>en</w:t>
            </w:r>
            <w:r w:rsidRPr="00365D36">
              <w:rPr>
                <w:b/>
                <w:sz w:val="24"/>
                <w:szCs w:val="24"/>
              </w:rPr>
              <w:t xml:space="preserve"> </w:t>
            </w:r>
            <w:r w:rsidRPr="001D0E9B">
              <w:rPr>
                <w:sz w:val="24"/>
                <w:szCs w:val="24"/>
                <w:lang w:val="en-US"/>
              </w:rPr>
              <w:t>e</w:t>
            </w:r>
            <w:r w:rsidR="001E3FA2">
              <w:rPr>
                <w:sz w:val="24"/>
                <w:szCs w:val="24"/>
                <w:lang w:val="en-US"/>
              </w:rPr>
              <w:t>xe</w:t>
            </w:r>
            <w:r w:rsidR="0015650A">
              <w:rPr>
                <w:sz w:val="24"/>
                <w:szCs w:val="24"/>
                <w:lang w:val="en-US"/>
              </w:rPr>
              <w:t>r</w:t>
            </w:r>
            <w:r w:rsidR="001E3FA2">
              <w:rPr>
                <w:sz w:val="24"/>
                <w:szCs w:val="24"/>
                <w:lang w:val="en-US"/>
              </w:rPr>
              <w:t xml:space="preserve">cise </w:t>
            </w:r>
          </w:p>
        </w:tc>
      </w:tr>
      <w:tr w:rsidR="001D0E9B" w:rsidRPr="00E80BEC" w:rsidTr="00F52F2A">
        <w:trPr>
          <w:jc w:val="center"/>
        </w:trPr>
        <w:tc>
          <w:tcPr>
            <w:tcW w:w="7639" w:type="dxa"/>
          </w:tcPr>
          <w:p w:rsidR="001D0E9B" w:rsidRDefault="001D0E9B" w:rsidP="00766231">
            <w:pPr>
              <w:ind w:firstLine="567"/>
              <w:jc w:val="both"/>
              <w:rPr>
                <w:sz w:val="24"/>
                <w:szCs w:val="24"/>
              </w:rPr>
            </w:pPr>
            <w:r>
              <w:rPr>
                <w:b/>
                <w:bCs/>
                <w:sz w:val="24"/>
                <w:szCs w:val="24"/>
              </w:rPr>
              <w:t>2</w:t>
            </w:r>
            <w:r w:rsidRPr="00506AF5">
              <w:rPr>
                <w:b/>
                <w:bCs/>
                <w:sz w:val="24"/>
                <w:szCs w:val="24"/>
              </w:rPr>
              <w:t>.84</w:t>
            </w:r>
            <w:r>
              <w:rPr>
                <w:b/>
                <w:bCs/>
                <w:sz w:val="24"/>
                <w:szCs w:val="24"/>
              </w:rPr>
              <w:t xml:space="preserve"> Г</w:t>
            </w:r>
            <w:r w:rsidRPr="00506AF5">
              <w:rPr>
                <w:b/>
                <w:bCs/>
                <w:sz w:val="24"/>
                <w:szCs w:val="24"/>
              </w:rPr>
              <w:t>одовой план учений</w:t>
            </w:r>
            <w:r>
              <w:rPr>
                <w:b/>
                <w:bCs/>
                <w:sz w:val="24"/>
                <w:szCs w:val="24"/>
              </w:rPr>
              <w:t xml:space="preserve">: </w:t>
            </w:r>
            <w:r w:rsidRPr="00766231">
              <w:rPr>
                <w:bCs/>
                <w:sz w:val="24"/>
                <w:szCs w:val="24"/>
              </w:rPr>
              <w:t>Д</w:t>
            </w:r>
            <w:r w:rsidRPr="00766231">
              <w:rPr>
                <w:iCs/>
                <w:sz w:val="24"/>
                <w:szCs w:val="24"/>
              </w:rPr>
              <w:t xml:space="preserve">окумент </w:t>
            </w:r>
            <w:r w:rsidRPr="00766231">
              <w:rPr>
                <w:sz w:val="24"/>
                <w:szCs w:val="24"/>
              </w:rPr>
              <w:t>(</w:t>
            </w:r>
            <w:hyperlink w:anchor="bookmark35" w:history="1">
              <w:r>
                <w:rPr>
                  <w:rStyle w:val="af5"/>
                  <w:color w:val="auto"/>
                  <w:sz w:val="24"/>
                  <w:szCs w:val="24"/>
                  <w:u w:val="none"/>
                </w:rPr>
                <w:t>2</w:t>
              </w:r>
              <w:r w:rsidRPr="00766231">
                <w:rPr>
                  <w:rStyle w:val="af5"/>
                  <w:color w:val="auto"/>
                  <w:sz w:val="24"/>
                  <w:szCs w:val="24"/>
                  <w:u w:val="none"/>
                </w:rPr>
                <w:t>.71</w:t>
              </w:r>
            </w:hyperlink>
            <w:r w:rsidRPr="00766231">
              <w:rPr>
                <w:sz w:val="24"/>
                <w:szCs w:val="24"/>
              </w:rPr>
              <w:t>) в котором план политики (</w:t>
            </w:r>
            <w:hyperlink w:anchor="bookmark85" w:history="1">
              <w:r>
                <w:rPr>
                  <w:rStyle w:val="af5"/>
                  <w:color w:val="auto"/>
                  <w:sz w:val="24"/>
                  <w:szCs w:val="24"/>
                  <w:u w:val="none"/>
                </w:rPr>
                <w:t>2</w:t>
              </w:r>
              <w:r w:rsidRPr="00766231">
                <w:rPr>
                  <w:rStyle w:val="af5"/>
                  <w:color w:val="auto"/>
                  <w:sz w:val="24"/>
                  <w:szCs w:val="24"/>
                  <w:u w:val="none"/>
                </w:rPr>
                <w:t>.171</w:t>
              </w:r>
            </w:hyperlink>
            <w:r w:rsidRPr="00766231">
              <w:rPr>
                <w:sz w:val="24"/>
                <w:szCs w:val="24"/>
              </w:rPr>
              <w:t>) учений (</w:t>
            </w:r>
            <w:hyperlink w:anchor="bookmark43" w:history="1">
              <w:r>
                <w:rPr>
                  <w:rStyle w:val="af5"/>
                  <w:color w:val="auto"/>
                  <w:sz w:val="24"/>
                  <w:szCs w:val="24"/>
                  <w:u w:val="none"/>
                </w:rPr>
                <w:t>2</w:t>
              </w:r>
              <w:r w:rsidRPr="00766231">
                <w:rPr>
                  <w:rStyle w:val="af5"/>
                  <w:color w:val="auto"/>
                  <w:sz w:val="24"/>
                  <w:szCs w:val="24"/>
                  <w:u w:val="none"/>
                </w:rPr>
                <w:t>.83</w:t>
              </w:r>
            </w:hyperlink>
            <w:r w:rsidRPr="00766231">
              <w:rPr>
                <w:sz w:val="24"/>
                <w:szCs w:val="24"/>
              </w:rPr>
              <w:t xml:space="preserve">) </w:t>
            </w:r>
            <w:r w:rsidRPr="00766231">
              <w:rPr>
                <w:iCs/>
                <w:sz w:val="24"/>
                <w:szCs w:val="24"/>
              </w:rPr>
              <w:t xml:space="preserve">переведен для целей и упражнений, и </w:t>
            </w:r>
            <w:proofErr w:type="gramStart"/>
            <w:r w:rsidRPr="00766231">
              <w:rPr>
                <w:iCs/>
                <w:sz w:val="24"/>
                <w:szCs w:val="24"/>
              </w:rPr>
              <w:t>в</w:t>
            </w:r>
            <w:proofErr w:type="gramEnd"/>
            <w:r w:rsidRPr="00766231">
              <w:rPr>
                <w:iCs/>
                <w:sz w:val="24"/>
                <w:szCs w:val="24"/>
              </w:rPr>
              <w:t xml:space="preserve"> котором отражена программа учений </w:t>
            </w:r>
            <w:r w:rsidRPr="00766231">
              <w:rPr>
                <w:sz w:val="24"/>
                <w:szCs w:val="24"/>
              </w:rPr>
              <w:t>(</w:t>
            </w:r>
            <w:hyperlink w:anchor="bookmark44" w:history="1">
              <w:r>
                <w:rPr>
                  <w:rStyle w:val="af5"/>
                  <w:color w:val="auto"/>
                  <w:sz w:val="24"/>
                  <w:szCs w:val="24"/>
                  <w:u w:val="none"/>
                </w:rPr>
                <w:t>2</w:t>
              </w:r>
              <w:r w:rsidRPr="00766231">
                <w:rPr>
                  <w:rStyle w:val="af5"/>
                  <w:color w:val="auto"/>
                  <w:sz w:val="24"/>
                  <w:szCs w:val="24"/>
                  <w:u w:val="none"/>
                </w:rPr>
                <w:t>.86</w:t>
              </w:r>
            </w:hyperlink>
            <w:r w:rsidRPr="00766231">
              <w:rPr>
                <w:sz w:val="24"/>
                <w:szCs w:val="24"/>
              </w:rPr>
              <w:t>) на определенный год.</w:t>
            </w:r>
          </w:p>
          <w:p w:rsidR="008550DC" w:rsidRPr="00BF7ADA" w:rsidRDefault="008550DC" w:rsidP="00766231">
            <w:pPr>
              <w:ind w:firstLine="567"/>
              <w:jc w:val="both"/>
              <w:rPr>
                <w:sz w:val="24"/>
                <w:szCs w:val="24"/>
              </w:rPr>
            </w:pPr>
          </w:p>
        </w:tc>
        <w:tc>
          <w:tcPr>
            <w:tcW w:w="1930" w:type="dxa"/>
          </w:tcPr>
          <w:p w:rsidR="000B5D2A" w:rsidRPr="00610727" w:rsidRDefault="000B5D2A" w:rsidP="000B5D2A">
            <w:pPr>
              <w:jc w:val="both"/>
              <w:rPr>
                <w:sz w:val="24"/>
                <w:szCs w:val="24"/>
                <w:lang w:val="kk-KZ"/>
              </w:rPr>
            </w:pPr>
            <w:proofErr w:type="spellStart"/>
            <w:r w:rsidRPr="00107AC7">
              <w:rPr>
                <w:b/>
                <w:sz w:val="24"/>
                <w:szCs w:val="24"/>
                <w:lang w:val="en-US"/>
              </w:rPr>
              <w:t>kz</w:t>
            </w:r>
            <w:proofErr w:type="spellEnd"/>
            <w:r w:rsidRPr="0068035E">
              <w:rPr>
                <w:sz w:val="24"/>
                <w:szCs w:val="24"/>
                <w:lang w:val="en-US"/>
              </w:rPr>
              <w:t xml:space="preserve"> </w:t>
            </w:r>
            <w:r>
              <w:rPr>
                <w:sz w:val="24"/>
                <w:szCs w:val="24"/>
                <w:lang w:val="kk-KZ"/>
              </w:rPr>
              <w:t xml:space="preserve">оқудың жылдық жоспары </w:t>
            </w:r>
          </w:p>
          <w:p w:rsidR="001D0E9B" w:rsidRPr="000B5D2A" w:rsidRDefault="000B5D2A" w:rsidP="000B5D2A">
            <w:pPr>
              <w:jc w:val="both"/>
              <w:rPr>
                <w:sz w:val="24"/>
                <w:szCs w:val="24"/>
                <w:lang w:val="en-US"/>
              </w:rPr>
            </w:pPr>
            <w:r w:rsidRPr="00107AC7">
              <w:rPr>
                <w:b/>
                <w:sz w:val="24"/>
                <w:szCs w:val="24"/>
                <w:lang w:val="en-US"/>
              </w:rPr>
              <w:t>en</w:t>
            </w:r>
            <w:r w:rsidRPr="0068035E">
              <w:rPr>
                <w:b/>
                <w:sz w:val="24"/>
                <w:szCs w:val="24"/>
                <w:lang w:val="en-US"/>
              </w:rPr>
              <w:t xml:space="preserve"> </w:t>
            </w:r>
            <w:r w:rsidRPr="001D0E9B">
              <w:rPr>
                <w:sz w:val="24"/>
                <w:szCs w:val="24"/>
                <w:lang w:val="en-US"/>
              </w:rPr>
              <w:t>e</w:t>
            </w:r>
            <w:r>
              <w:rPr>
                <w:sz w:val="24"/>
                <w:szCs w:val="24"/>
                <w:lang w:val="en-US"/>
              </w:rPr>
              <w:t>xercise</w:t>
            </w:r>
            <w:r>
              <w:rPr>
                <w:sz w:val="24"/>
                <w:szCs w:val="24"/>
                <w:lang w:val="kk-KZ"/>
              </w:rPr>
              <w:t xml:space="preserve"> </w:t>
            </w:r>
            <w:r>
              <w:rPr>
                <w:sz w:val="24"/>
                <w:szCs w:val="24"/>
                <w:lang w:val="en-US"/>
              </w:rPr>
              <w:t>annual plan</w:t>
            </w:r>
          </w:p>
        </w:tc>
      </w:tr>
      <w:tr w:rsidR="001D0E9B" w:rsidRPr="00E80BEC" w:rsidTr="00F52F2A">
        <w:trPr>
          <w:jc w:val="center"/>
        </w:trPr>
        <w:tc>
          <w:tcPr>
            <w:tcW w:w="7639" w:type="dxa"/>
          </w:tcPr>
          <w:p w:rsidR="001D0E9B" w:rsidRDefault="001D0E9B" w:rsidP="00506AF5">
            <w:pPr>
              <w:ind w:firstLine="567"/>
              <w:jc w:val="both"/>
              <w:rPr>
                <w:sz w:val="24"/>
                <w:szCs w:val="24"/>
              </w:rPr>
            </w:pPr>
            <w:r>
              <w:rPr>
                <w:b/>
                <w:bCs/>
                <w:sz w:val="24"/>
                <w:szCs w:val="24"/>
              </w:rPr>
              <w:t>2</w:t>
            </w:r>
            <w:r w:rsidRPr="00506AF5">
              <w:rPr>
                <w:b/>
                <w:bCs/>
                <w:sz w:val="24"/>
                <w:szCs w:val="24"/>
              </w:rPr>
              <w:t>.85</w:t>
            </w:r>
            <w:r>
              <w:rPr>
                <w:b/>
                <w:bCs/>
                <w:sz w:val="24"/>
                <w:szCs w:val="24"/>
              </w:rPr>
              <w:t xml:space="preserve"> К</w:t>
            </w:r>
            <w:r w:rsidRPr="00506AF5">
              <w:rPr>
                <w:b/>
                <w:bCs/>
                <w:sz w:val="24"/>
                <w:szCs w:val="24"/>
              </w:rPr>
              <w:t>оординатор учений</w:t>
            </w:r>
            <w:r>
              <w:rPr>
                <w:b/>
                <w:bCs/>
                <w:sz w:val="24"/>
                <w:szCs w:val="24"/>
              </w:rPr>
              <w:t xml:space="preserve">: </w:t>
            </w:r>
            <w:r w:rsidRPr="003978A6">
              <w:rPr>
                <w:bCs/>
                <w:sz w:val="24"/>
                <w:szCs w:val="24"/>
              </w:rPr>
              <w:t>Л</w:t>
            </w:r>
            <w:r w:rsidRPr="003978A6">
              <w:rPr>
                <w:sz w:val="24"/>
                <w:szCs w:val="24"/>
              </w:rPr>
              <w:t>ицо, ответственное за планирование (</w:t>
            </w:r>
            <w:hyperlink w:anchor="bookmark84" w:history="1">
              <w:r>
                <w:rPr>
                  <w:rStyle w:val="af5"/>
                  <w:color w:val="auto"/>
                  <w:sz w:val="24"/>
                  <w:szCs w:val="24"/>
                  <w:u w:val="none"/>
                </w:rPr>
                <w:t>2</w:t>
              </w:r>
              <w:r w:rsidRPr="003978A6">
                <w:rPr>
                  <w:rStyle w:val="af5"/>
                  <w:color w:val="auto"/>
                  <w:sz w:val="24"/>
                  <w:szCs w:val="24"/>
                  <w:u w:val="none"/>
                </w:rPr>
                <w:t>.170</w:t>
              </w:r>
            </w:hyperlink>
            <w:r w:rsidRPr="003978A6">
              <w:rPr>
                <w:sz w:val="24"/>
                <w:szCs w:val="24"/>
              </w:rPr>
              <w:t>), проведение и оценку учений (</w:t>
            </w:r>
            <w:hyperlink w:anchor="bookmark43" w:history="1">
              <w:r>
                <w:rPr>
                  <w:rStyle w:val="af5"/>
                  <w:color w:val="auto"/>
                  <w:sz w:val="24"/>
                  <w:szCs w:val="24"/>
                  <w:u w:val="none"/>
                </w:rPr>
                <w:t>2</w:t>
              </w:r>
              <w:r w:rsidRPr="003978A6">
                <w:rPr>
                  <w:rStyle w:val="af5"/>
                  <w:color w:val="auto"/>
                  <w:sz w:val="24"/>
                  <w:szCs w:val="24"/>
                  <w:u w:val="none"/>
                </w:rPr>
                <w:t>.83</w:t>
              </w:r>
            </w:hyperlink>
            <w:r w:rsidRPr="003978A6">
              <w:rPr>
                <w:sz w:val="24"/>
                <w:szCs w:val="24"/>
              </w:rPr>
              <w:t>).</w:t>
            </w:r>
          </w:p>
          <w:p w:rsidR="008550DC" w:rsidRDefault="008550DC" w:rsidP="00506AF5">
            <w:pPr>
              <w:ind w:firstLine="567"/>
              <w:jc w:val="both"/>
              <w:rPr>
                <w:sz w:val="24"/>
                <w:szCs w:val="24"/>
              </w:rPr>
            </w:pPr>
          </w:p>
          <w:p w:rsidR="001D0E9B" w:rsidRPr="003978A6" w:rsidRDefault="001D0E9B" w:rsidP="00506AF5">
            <w:pPr>
              <w:ind w:firstLine="567"/>
              <w:jc w:val="both"/>
            </w:pPr>
            <w:r w:rsidRPr="003978A6">
              <w:t xml:space="preserve">Примечания  </w:t>
            </w:r>
          </w:p>
          <w:p w:rsidR="001D0E9B" w:rsidRPr="003978A6" w:rsidRDefault="001D0E9B" w:rsidP="00506AF5">
            <w:pPr>
              <w:ind w:firstLine="567"/>
              <w:jc w:val="both"/>
            </w:pPr>
            <w:r w:rsidRPr="003978A6">
              <w:t>1</w:t>
            </w:r>
            <w:proofErr w:type="gramStart"/>
            <w:r w:rsidRPr="003978A6">
              <w:t xml:space="preserve"> В</w:t>
            </w:r>
            <w:proofErr w:type="gramEnd"/>
            <w:r w:rsidRPr="003978A6">
              <w:t xml:space="preserve"> более крупных учениях эта функция может включать несколько человек/сотрудников и может называться «</w:t>
            </w:r>
            <w:r w:rsidR="003747AE">
              <w:rPr>
                <w:lang w:val="kk-KZ"/>
              </w:rPr>
              <w:t>управление</w:t>
            </w:r>
            <w:r w:rsidRPr="003978A6">
              <w:t xml:space="preserve"> </w:t>
            </w:r>
            <w:proofErr w:type="spellStart"/>
            <w:r w:rsidRPr="003978A6">
              <w:t>учени</w:t>
            </w:r>
            <w:proofErr w:type="spellEnd"/>
            <w:r w:rsidR="003747AE">
              <w:rPr>
                <w:lang w:val="kk-KZ"/>
              </w:rPr>
              <w:t>ями</w:t>
            </w:r>
            <w:r w:rsidRPr="003978A6">
              <w:t>».</w:t>
            </w:r>
          </w:p>
          <w:p w:rsidR="001D0E9B" w:rsidRPr="003978A6" w:rsidRDefault="001D0E9B" w:rsidP="00506AF5">
            <w:pPr>
              <w:ind w:firstLine="567"/>
              <w:jc w:val="both"/>
            </w:pPr>
            <w:r w:rsidRPr="003978A6">
              <w:t>2</w:t>
            </w:r>
            <w:proofErr w:type="gramStart"/>
            <w:r w:rsidRPr="003978A6">
              <w:t xml:space="preserve"> В</w:t>
            </w:r>
            <w:proofErr w:type="gramEnd"/>
            <w:r w:rsidRPr="003978A6">
              <w:t xml:space="preserve"> некоторых странах вместо термина «координатор учений» используется термин «директор учений» или аналогичный.</w:t>
            </w:r>
          </w:p>
          <w:p w:rsidR="001D0E9B" w:rsidRDefault="001D0E9B" w:rsidP="003978A6">
            <w:pPr>
              <w:ind w:firstLine="567"/>
              <w:jc w:val="both"/>
            </w:pPr>
            <w:r w:rsidRPr="003978A6">
              <w:t>3 Роль координатора учений также отвечает за сотрудничество</w:t>
            </w:r>
            <w:r w:rsidRPr="003978A6">
              <w:rPr>
                <w:iCs/>
              </w:rPr>
              <w:t xml:space="preserve"> </w:t>
            </w:r>
            <w:r w:rsidRPr="003978A6">
              <w:t>(</w:t>
            </w:r>
            <w:hyperlink w:anchor="bookmark25" w:history="1">
              <w:r>
                <w:rPr>
                  <w:rStyle w:val="af5"/>
                  <w:color w:val="auto"/>
                  <w:u w:val="none"/>
                </w:rPr>
                <w:t>2</w:t>
              </w:r>
              <w:r w:rsidRPr="003978A6">
                <w:rPr>
                  <w:rStyle w:val="af5"/>
                  <w:color w:val="auto"/>
                  <w:u w:val="none"/>
                </w:rPr>
                <w:t>.51</w:t>
              </w:r>
            </w:hyperlink>
            <w:r w:rsidRPr="003978A6">
              <w:t>) между внутренними и внешними организациями.</w:t>
            </w:r>
          </w:p>
          <w:p w:rsidR="008550DC" w:rsidRPr="00BF7ADA" w:rsidRDefault="008550DC" w:rsidP="003978A6">
            <w:pPr>
              <w:ind w:firstLine="567"/>
              <w:jc w:val="both"/>
              <w:rPr>
                <w:sz w:val="24"/>
                <w:szCs w:val="24"/>
              </w:rPr>
            </w:pPr>
          </w:p>
        </w:tc>
        <w:tc>
          <w:tcPr>
            <w:tcW w:w="1930" w:type="dxa"/>
          </w:tcPr>
          <w:p w:rsidR="000B5D2A" w:rsidRPr="00610727" w:rsidRDefault="000B5D2A" w:rsidP="000B5D2A">
            <w:pPr>
              <w:jc w:val="both"/>
              <w:rPr>
                <w:sz w:val="24"/>
                <w:szCs w:val="24"/>
                <w:lang w:val="kk-KZ"/>
              </w:rPr>
            </w:pPr>
            <w:proofErr w:type="spellStart"/>
            <w:r w:rsidRPr="00107AC7">
              <w:rPr>
                <w:b/>
                <w:sz w:val="24"/>
                <w:szCs w:val="24"/>
                <w:lang w:val="en-US"/>
              </w:rPr>
              <w:t>kz</w:t>
            </w:r>
            <w:proofErr w:type="spellEnd"/>
            <w:r w:rsidRPr="00ED5319">
              <w:rPr>
                <w:sz w:val="24"/>
                <w:szCs w:val="24"/>
                <w:lang w:val="en-US"/>
              </w:rPr>
              <w:t xml:space="preserve"> </w:t>
            </w:r>
            <w:r>
              <w:rPr>
                <w:sz w:val="24"/>
                <w:szCs w:val="24"/>
                <w:lang w:val="kk-KZ"/>
              </w:rPr>
              <w:t>оқуды</w:t>
            </w:r>
            <w:r w:rsidR="00ED5319">
              <w:rPr>
                <w:sz w:val="24"/>
                <w:szCs w:val="24"/>
                <w:lang w:val="en-US"/>
              </w:rPr>
              <w:t xml:space="preserve"> </w:t>
            </w:r>
            <w:r w:rsidR="00ED5319">
              <w:rPr>
                <w:sz w:val="24"/>
                <w:szCs w:val="24"/>
                <w:lang w:val="kk-KZ"/>
              </w:rPr>
              <w:t>үйлестіруші</w:t>
            </w:r>
            <w:r>
              <w:rPr>
                <w:sz w:val="24"/>
                <w:szCs w:val="24"/>
                <w:lang w:val="kk-KZ"/>
              </w:rPr>
              <w:t xml:space="preserve"> </w:t>
            </w:r>
          </w:p>
          <w:p w:rsidR="001D0E9B" w:rsidRPr="00ED5319" w:rsidRDefault="000B5D2A" w:rsidP="00ED5319">
            <w:pPr>
              <w:jc w:val="both"/>
              <w:rPr>
                <w:sz w:val="24"/>
                <w:szCs w:val="24"/>
                <w:lang w:val="en-US"/>
              </w:rPr>
            </w:pPr>
            <w:r w:rsidRPr="00107AC7">
              <w:rPr>
                <w:b/>
                <w:sz w:val="24"/>
                <w:szCs w:val="24"/>
                <w:lang w:val="en-US"/>
              </w:rPr>
              <w:t>en</w:t>
            </w:r>
            <w:r w:rsidRPr="00ED5319">
              <w:rPr>
                <w:b/>
                <w:sz w:val="24"/>
                <w:szCs w:val="24"/>
                <w:lang w:val="en-US"/>
              </w:rPr>
              <w:t xml:space="preserve"> </w:t>
            </w:r>
            <w:r w:rsidRPr="001D0E9B">
              <w:rPr>
                <w:sz w:val="24"/>
                <w:szCs w:val="24"/>
                <w:lang w:val="en-US"/>
              </w:rPr>
              <w:t>e</w:t>
            </w:r>
            <w:r>
              <w:rPr>
                <w:sz w:val="24"/>
                <w:szCs w:val="24"/>
                <w:lang w:val="en-US"/>
              </w:rPr>
              <w:t>xercise</w:t>
            </w:r>
            <w:r>
              <w:rPr>
                <w:sz w:val="24"/>
                <w:szCs w:val="24"/>
                <w:lang w:val="kk-KZ"/>
              </w:rPr>
              <w:t xml:space="preserve"> </w:t>
            </w:r>
            <w:r w:rsidR="00ED5319">
              <w:rPr>
                <w:sz w:val="24"/>
                <w:szCs w:val="24"/>
                <w:lang w:val="en-US"/>
              </w:rPr>
              <w:t>coordinator</w:t>
            </w:r>
          </w:p>
        </w:tc>
      </w:tr>
      <w:tr w:rsidR="001D0E9B" w:rsidRPr="00E80BEC" w:rsidTr="00F52F2A">
        <w:trPr>
          <w:jc w:val="center"/>
        </w:trPr>
        <w:tc>
          <w:tcPr>
            <w:tcW w:w="7639" w:type="dxa"/>
          </w:tcPr>
          <w:p w:rsidR="001D0E9B" w:rsidRPr="00BF7ADA" w:rsidRDefault="001D0E9B" w:rsidP="00E15B59">
            <w:pPr>
              <w:ind w:firstLine="567"/>
              <w:jc w:val="both"/>
              <w:rPr>
                <w:sz w:val="24"/>
                <w:szCs w:val="24"/>
              </w:rPr>
            </w:pPr>
            <w:r>
              <w:rPr>
                <w:b/>
                <w:bCs/>
                <w:sz w:val="24"/>
                <w:szCs w:val="24"/>
              </w:rPr>
              <w:t>2</w:t>
            </w:r>
            <w:r w:rsidRPr="00E15B59">
              <w:rPr>
                <w:b/>
                <w:bCs/>
                <w:sz w:val="24"/>
                <w:szCs w:val="24"/>
              </w:rPr>
              <w:t>.86</w:t>
            </w:r>
            <w:r>
              <w:rPr>
                <w:b/>
                <w:bCs/>
                <w:sz w:val="24"/>
                <w:szCs w:val="24"/>
              </w:rPr>
              <w:t xml:space="preserve"> П</w:t>
            </w:r>
            <w:r w:rsidRPr="00E15B59">
              <w:rPr>
                <w:b/>
                <w:bCs/>
                <w:sz w:val="24"/>
                <w:szCs w:val="24"/>
              </w:rPr>
              <w:t>рограмма учений</w:t>
            </w:r>
            <w:r>
              <w:rPr>
                <w:b/>
                <w:bCs/>
                <w:sz w:val="24"/>
                <w:szCs w:val="24"/>
              </w:rPr>
              <w:t xml:space="preserve">: </w:t>
            </w:r>
            <w:r w:rsidRPr="00E15B59">
              <w:rPr>
                <w:bCs/>
                <w:sz w:val="24"/>
                <w:szCs w:val="24"/>
              </w:rPr>
              <w:t>С</w:t>
            </w:r>
            <w:r w:rsidRPr="00E15B59">
              <w:rPr>
                <w:sz w:val="24"/>
                <w:szCs w:val="24"/>
              </w:rPr>
              <w:t>ерия учений (</w:t>
            </w:r>
            <w:hyperlink w:anchor="bookmark43" w:history="1">
              <w:r>
                <w:rPr>
                  <w:rStyle w:val="af5"/>
                  <w:color w:val="auto"/>
                  <w:sz w:val="24"/>
                  <w:szCs w:val="24"/>
                  <w:u w:val="none"/>
                </w:rPr>
                <w:t>2</w:t>
              </w:r>
              <w:r w:rsidRPr="00E15B59">
                <w:rPr>
                  <w:rStyle w:val="af5"/>
                  <w:color w:val="auto"/>
                  <w:sz w:val="24"/>
                  <w:szCs w:val="24"/>
                  <w:u w:val="none"/>
                </w:rPr>
                <w:t>.83</w:t>
              </w:r>
            </w:hyperlink>
            <w:r w:rsidRPr="00E15B59">
              <w:rPr>
                <w:sz w:val="24"/>
                <w:szCs w:val="24"/>
              </w:rPr>
              <w:t>) предназначенных для достижения общей цели (</w:t>
            </w:r>
            <w:hyperlink w:anchor="bookmark74" w:history="1">
              <w:r>
                <w:rPr>
                  <w:rStyle w:val="af5"/>
                  <w:color w:val="auto"/>
                  <w:sz w:val="24"/>
                  <w:szCs w:val="24"/>
                  <w:u w:val="none"/>
                </w:rPr>
                <w:t>2</w:t>
              </w:r>
              <w:r w:rsidRPr="00E15B59">
                <w:rPr>
                  <w:rStyle w:val="af5"/>
                  <w:color w:val="auto"/>
                  <w:sz w:val="24"/>
                  <w:szCs w:val="24"/>
                  <w:u w:val="none"/>
                </w:rPr>
                <w:t>.153</w:t>
              </w:r>
            </w:hyperlink>
            <w:r w:rsidRPr="00E15B59">
              <w:rPr>
                <w:sz w:val="24"/>
                <w:szCs w:val="24"/>
              </w:rPr>
              <w:t>) или задачи.</w:t>
            </w:r>
          </w:p>
        </w:tc>
        <w:tc>
          <w:tcPr>
            <w:tcW w:w="1930" w:type="dxa"/>
          </w:tcPr>
          <w:p w:rsidR="00F07978" w:rsidRPr="00610727" w:rsidRDefault="00F07978" w:rsidP="00F07978">
            <w:pPr>
              <w:jc w:val="both"/>
              <w:rPr>
                <w:sz w:val="24"/>
                <w:szCs w:val="24"/>
                <w:lang w:val="kk-KZ"/>
              </w:rPr>
            </w:pPr>
            <w:proofErr w:type="spellStart"/>
            <w:r w:rsidRPr="00107AC7">
              <w:rPr>
                <w:b/>
                <w:sz w:val="24"/>
                <w:szCs w:val="24"/>
                <w:lang w:val="en-US"/>
              </w:rPr>
              <w:t>kz</w:t>
            </w:r>
            <w:proofErr w:type="spellEnd"/>
            <w:r w:rsidRPr="0068035E">
              <w:rPr>
                <w:sz w:val="24"/>
                <w:szCs w:val="24"/>
                <w:lang w:val="en-US"/>
              </w:rPr>
              <w:t xml:space="preserve"> </w:t>
            </w:r>
            <w:r>
              <w:rPr>
                <w:sz w:val="24"/>
                <w:szCs w:val="24"/>
                <w:lang w:val="kk-KZ"/>
              </w:rPr>
              <w:t>оқу бағдарламасы</w:t>
            </w:r>
          </w:p>
          <w:p w:rsidR="001D0E9B" w:rsidRPr="0068035E" w:rsidRDefault="00F07978" w:rsidP="00F07978">
            <w:pPr>
              <w:jc w:val="both"/>
              <w:rPr>
                <w:sz w:val="24"/>
                <w:szCs w:val="24"/>
                <w:lang w:val="en-US"/>
              </w:rPr>
            </w:pPr>
            <w:r w:rsidRPr="00107AC7">
              <w:rPr>
                <w:b/>
                <w:sz w:val="24"/>
                <w:szCs w:val="24"/>
                <w:lang w:val="en-US"/>
              </w:rPr>
              <w:t>en</w:t>
            </w:r>
            <w:r w:rsidRPr="0068035E">
              <w:rPr>
                <w:b/>
                <w:sz w:val="24"/>
                <w:szCs w:val="24"/>
                <w:lang w:val="en-US"/>
              </w:rPr>
              <w:t xml:space="preserve"> </w:t>
            </w:r>
            <w:r w:rsidRPr="001D0E9B">
              <w:rPr>
                <w:sz w:val="24"/>
                <w:szCs w:val="24"/>
                <w:lang w:val="en-US"/>
              </w:rPr>
              <w:t>e</w:t>
            </w:r>
            <w:r>
              <w:rPr>
                <w:sz w:val="24"/>
                <w:szCs w:val="24"/>
                <w:lang w:val="en-US"/>
              </w:rPr>
              <w:t>xercise</w:t>
            </w:r>
            <w:r>
              <w:rPr>
                <w:sz w:val="24"/>
                <w:szCs w:val="24"/>
                <w:lang w:val="kk-KZ"/>
              </w:rPr>
              <w:t xml:space="preserve"> </w:t>
            </w:r>
            <w:proofErr w:type="spellStart"/>
            <w:r>
              <w:rPr>
                <w:sz w:val="24"/>
                <w:szCs w:val="24"/>
                <w:lang w:val="en-US"/>
              </w:rPr>
              <w:t>programme</w:t>
            </w:r>
            <w:proofErr w:type="spellEnd"/>
          </w:p>
        </w:tc>
      </w:tr>
      <w:tr w:rsidR="001D0E9B" w:rsidRPr="00E80BEC" w:rsidTr="00F52F2A">
        <w:trPr>
          <w:jc w:val="center"/>
        </w:trPr>
        <w:tc>
          <w:tcPr>
            <w:tcW w:w="7639" w:type="dxa"/>
          </w:tcPr>
          <w:p w:rsidR="008550DC" w:rsidRPr="003904CE" w:rsidRDefault="008550DC" w:rsidP="00EF35FC">
            <w:pPr>
              <w:ind w:firstLine="567"/>
              <w:jc w:val="both"/>
              <w:rPr>
                <w:b/>
                <w:bCs/>
                <w:sz w:val="24"/>
                <w:szCs w:val="24"/>
                <w:lang w:val="en-US"/>
              </w:rPr>
            </w:pPr>
          </w:p>
          <w:p w:rsidR="001D0E9B" w:rsidRPr="00BF7ADA" w:rsidRDefault="001D0E9B" w:rsidP="00EF35FC">
            <w:pPr>
              <w:ind w:firstLine="567"/>
              <w:jc w:val="both"/>
              <w:rPr>
                <w:sz w:val="24"/>
                <w:szCs w:val="24"/>
              </w:rPr>
            </w:pPr>
            <w:r>
              <w:rPr>
                <w:b/>
                <w:bCs/>
                <w:sz w:val="24"/>
                <w:szCs w:val="24"/>
              </w:rPr>
              <w:t>2</w:t>
            </w:r>
            <w:r w:rsidRPr="00E15B59">
              <w:rPr>
                <w:b/>
                <w:bCs/>
                <w:sz w:val="24"/>
                <w:szCs w:val="24"/>
              </w:rPr>
              <w:t>.87</w:t>
            </w:r>
            <w:r>
              <w:rPr>
                <w:b/>
                <w:bCs/>
                <w:sz w:val="24"/>
                <w:szCs w:val="24"/>
              </w:rPr>
              <w:t xml:space="preserve"> Р</w:t>
            </w:r>
            <w:r w:rsidRPr="00E15B59">
              <w:rPr>
                <w:b/>
                <w:bCs/>
                <w:sz w:val="24"/>
                <w:szCs w:val="24"/>
              </w:rPr>
              <w:t>уководитель программы учений</w:t>
            </w:r>
            <w:r>
              <w:rPr>
                <w:b/>
                <w:bCs/>
                <w:sz w:val="24"/>
                <w:szCs w:val="24"/>
              </w:rPr>
              <w:t xml:space="preserve">: </w:t>
            </w:r>
            <w:r w:rsidRPr="00EF35FC">
              <w:rPr>
                <w:bCs/>
                <w:sz w:val="24"/>
                <w:szCs w:val="24"/>
              </w:rPr>
              <w:t>Ч</w:t>
            </w:r>
            <w:r w:rsidRPr="00EF35FC">
              <w:rPr>
                <w:sz w:val="24"/>
                <w:szCs w:val="24"/>
              </w:rPr>
              <w:t xml:space="preserve">еловек, ответственный за </w:t>
            </w:r>
            <w:r w:rsidRPr="00EF35FC">
              <w:rPr>
                <w:iCs/>
                <w:sz w:val="24"/>
                <w:szCs w:val="24"/>
              </w:rPr>
              <w:t xml:space="preserve">планирование </w:t>
            </w:r>
            <w:r w:rsidRPr="00EF35FC">
              <w:rPr>
                <w:sz w:val="24"/>
                <w:szCs w:val="24"/>
              </w:rPr>
              <w:t>(</w:t>
            </w:r>
            <w:hyperlink w:anchor="bookmark84" w:history="1">
              <w:r>
                <w:rPr>
                  <w:rStyle w:val="af5"/>
                  <w:color w:val="auto"/>
                  <w:sz w:val="24"/>
                  <w:szCs w:val="24"/>
                  <w:u w:val="none"/>
                </w:rPr>
                <w:t>2</w:t>
              </w:r>
              <w:r w:rsidRPr="00EF35FC">
                <w:rPr>
                  <w:rStyle w:val="af5"/>
                  <w:color w:val="auto"/>
                  <w:sz w:val="24"/>
                  <w:szCs w:val="24"/>
                  <w:u w:val="none"/>
                </w:rPr>
                <w:t>.170</w:t>
              </w:r>
            </w:hyperlink>
            <w:r w:rsidRPr="00EF35FC">
              <w:rPr>
                <w:sz w:val="24"/>
                <w:szCs w:val="24"/>
              </w:rPr>
              <w:t xml:space="preserve">) и улучшение </w:t>
            </w:r>
            <w:r w:rsidRPr="00EF35FC">
              <w:rPr>
                <w:iCs/>
                <w:sz w:val="24"/>
                <w:szCs w:val="24"/>
              </w:rPr>
              <w:t xml:space="preserve">программы учений </w:t>
            </w:r>
            <w:r w:rsidRPr="00EF35FC">
              <w:rPr>
                <w:sz w:val="24"/>
                <w:szCs w:val="24"/>
              </w:rPr>
              <w:t>(</w:t>
            </w:r>
            <w:hyperlink w:anchor="bookmark44" w:history="1">
              <w:r>
                <w:rPr>
                  <w:rStyle w:val="af5"/>
                  <w:color w:val="auto"/>
                  <w:sz w:val="24"/>
                  <w:szCs w:val="24"/>
                  <w:u w:val="none"/>
                </w:rPr>
                <w:t>2</w:t>
              </w:r>
              <w:r w:rsidRPr="00EF35FC">
                <w:rPr>
                  <w:rStyle w:val="af5"/>
                  <w:color w:val="auto"/>
                  <w:sz w:val="24"/>
                  <w:szCs w:val="24"/>
                  <w:u w:val="none"/>
                </w:rPr>
                <w:t>.86</w:t>
              </w:r>
            </w:hyperlink>
            <w:r w:rsidRPr="00EF35FC">
              <w:rPr>
                <w:sz w:val="24"/>
                <w:szCs w:val="24"/>
              </w:rPr>
              <w:t>)</w:t>
            </w:r>
            <w:r>
              <w:rPr>
                <w:sz w:val="24"/>
                <w:szCs w:val="24"/>
              </w:rPr>
              <w:t>.</w:t>
            </w:r>
          </w:p>
        </w:tc>
        <w:tc>
          <w:tcPr>
            <w:tcW w:w="1930" w:type="dxa"/>
          </w:tcPr>
          <w:p w:rsidR="008550DC" w:rsidRDefault="008550DC" w:rsidP="000E708A">
            <w:pPr>
              <w:jc w:val="both"/>
              <w:rPr>
                <w:b/>
                <w:sz w:val="24"/>
                <w:szCs w:val="24"/>
              </w:rPr>
            </w:pPr>
          </w:p>
          <w:p w:rsidR="000E708A" w:rsidRPr="00610727" w:rsidRDefault="000E708A" w:rsidP="000E708A">
            <w:pPr>
              <w:jc w:val="both"/>
              <w:rPr>
                <w:sz w:val="24"/>
                <w:szCs w:val="24"/>
                <w:lang w:val="kk-KZ"/>
              </w:rPr>
            </w:pPr>
            <w:proofErr w:type="spellStart"/>
            <w:r w:rsidRPr="00107AC7">
              <w:rPr>
                <w:b/>
                <w:sz w:val="24"/>
                <w:szCs w:val="24"/>
                <w:lang w:val="en-US"/>
              </w:rPr>
              <w:t>kz</w:t>
            </w:r>
            <w:proofErr w:type="spellEnd"/>
            <w:r w:rsidRPr="0068035E">
              <w:rPr>
                <w:sz w:val="24"/>
                <w:szCs w:val="24"/>
                <w:lang w:val="en-US"/>
              </w:rPr>
              <w:t xml:space="preserve"> </w:t>
            </w:r>
            <w:r>
              <w:rPr>
                <w:sz w:val="24"/>
                <w:szCs w:val="24"/>
                <w:lang w:val="kk-KZ"/>
              </w:rPr>
              <w:t>оқу бағдарламасының жетекшісі</w:t>
            </w:r>
          </w:p>
          <w:p w:rsidR="001D0E9B" w:rsidRPr="000E708A" w:rsidRDefault="000E708A" w:rsidP="000E708A">
            <w:pPr>
              <w:jc w:val="both"/>
              <w:rPr>
                <w:sz w:val="24"/>
                <w:szCs w:val="24"/>
                <w:lang w:val="en-US"/>
              </w:rPr>
            </w:pPr>
            <w:r w:rsidRPr="00107AC7">
              <w:rPr>
                <w:b/>
                <w:sz w:val="24"/>
                <w:szCs w:val="24"/>
                <w:lang w:val="en-US"/>
              </w:rPr>
              <w:t>en</w:t>
            </w:r>
            <w:r w:rsidRPr="0068035E">
              <w:rPr>
                <w:b/>
                <w:sz w:val="24"/>
                <w:szCs w:val="24"/>
                <w:lang w:val="en-US"/>
              </w:rPr>
              <w:t xml:space="preserve"> </w:t>
            </w:r>
            <w:r w:rsidRPr="001D0E9B">
              <w:rPr>
                <w:sz w:val="24"/>
                <w:szCs w:val="24"/>
                <w:lang w:val="en-US"/>
              </w:rPr>
              <w:t>e</w:t>
            </w:r>
            <w:r>
              <w:rPr>
                <w:sz w:val="24"/>
                <w:szCs w:val="24"/>
                <w:lang w:val="en-US"/>
              </w:rPr>
              <w:t>xercise</w:t>
            </w:r>
            <w:r>
              <w:rPr>
                <w:sz w:val="24"/>
                <w:szCs w:val="24"/>
                <w:lang w:val="kk-KZ"/>
              </w:rPr>
              <w:t xml:space="preserve"> </w:t>
            </w:r>
            <w:proofErr w:type="spellStart"/>
            <w:r>
              <w:rPr>
                <w:sz w:val="24"/>
                <w:szCs w:val="24"/>
                <w:lang w:val="en-US"/>
              </w:rPr>
              <w:t>programme</w:t>
            </w:r>
            <w:proofErr w:type="spellEnd"/>
            <w:r>
              <w:rPr>
                <w:sz w:val="24"/>
                <w:szCs w:val="24"/>
                <w:lang w:val="kk-KZ"/>
              </w:rPr>
              <w:t xml:space="preserve"> </w:t>
            </w:r>
            <w:r>
              <w:rPr>
                <w:sz w:val="24"/>
                <w:szCs w:val="24"/>
                <w:lang w:val="en-US"/>
              </w:rPr>
              <w:t xml:space="preserve">manager </w:t>
            </w:r>
          </w:p>
        </w:tc>
      </w:tr>
      <w:tr w:rsidR="001D0E9B" w:rsidRPr="00E80BEC" w:rsidTr="00F52F2A">
        <w:trPr>
          <w:jc w:val="center"/>
        </w:trPr>
        <w:tc>
          <w:tcPr>
            <w:tcW w:w="7639" w:type="dxa"/>
          </w:tcPr>
          <w:p w:rsidR="008550DC" w:rsidRPr="003904CE" w:rsidRDefault="008550DC" w:rsidP="00EF35FC">
            <w:pPr>
              <w:ind w:firstLine="567"/>
              <w:jc w:val="both"/>
              <w:rPr>
                <w:b/>
                <w:bCs/>
                <w:sz w:val="24"/>
                <w:szCs w:val="24"/>
                <w:lang w:val="en-US"/>
              </w:rPr>
            </w:pPr>
          </w:p>
          <w:p w:rsidR="001D0E9B" w:rsidRPr="00BF7ADA" w:rsidRDefault="001D0E9B" w:rsidP="00EF35FC">
            <w:pPr>
              <w:ind w:firstLine="567"/>
              <w:jc w:val="both"/>
              <w:rPr>
                <w:sz w:val="24"/>
                <w:szCs w:val="24"/>
              </w:rPr>
            </w:pPr>
            <w:r>
              <w:rPr>
                <w:b/>
                <w:bCs/>
                <w:sz w:val="24"/>
                <w:szCs w:val="24"/>
              </w:rPr>
              <w:t>2</w:t>
            </w:r>
            <w:r w:rsidRPr="00E15B59">
              <w:rPr>
                <w:b/>
                <w:bCs/>
                <w:sz w:val="24"/>
                <w:szCs w:val="24"/>
              </w:rPr>
              <w:t>.88</w:t>
            </w:r>
            <w:r>
              <w:rPr>
                <w:b/>
                <w:bCs/>
                <w:sz w:val="24"/>
                <w:szCs w:val="24"/>
              </w:rPr>
              <w:t xml:space="preserve"> П</w:t>
            </w:r>
            <w:r w:rsidRPr="00E15B59">
              <w:rPr>
                <w:b/>
                <w:bCs/>
                <w:sz w:val="24"/>
                <w:szCs w:val="24"/>
              </w:rPr>
              <w:t>роектная группа по учениям</w:t>
            </w:r>
            <w:r>
              <w:rPr>
                <w:b/>
                <w:bCs/>
                <w:sz w:val="24"/>
                <w:szCs w:val="24"/>
              </w:rPr>
              <w:t xml:space="preserve">: </w:t>
            </w:r>
            <w:r w:rsidRPr="00EF35FC">
              <w:rPr>
                <w:bCs/>
                <w:sz w:val="24"/>
                <w:szCs w:val="24"/>
              </w:rPr>
              <w:t>Г</w:t>
            </w:r>
            <w:r w:rsidRPr="00EF35FC">
              <w:rPr>
                <w:sz w:val="24"/>
                <w:szCs w:val="24"/>
              </w:rPr>
              <w:t>руппа лиц, ответственных за планирование (</w:t>
            </w:r>
            <w:hyperlink w:anchor="bookmark84" w:history="1">
              <w:r>
                <w:rPr>
                  <w:rStyle w:val="af5"/>
                  <w:color w:val="auto"/>
                  <w:sz w:val="24"/>
                  <w:szCs w:val="24"/>
                  <w:u w:val="none"/>
                </w:rPr>
                <w:t>2</w:t>
              </w:r>
              <w:r w:rsidRPr="00EF35FC">
                <w:rPr>
                  <w:rStyle w:val="af5"/>
                  <w:color w:val="auto"/>
                  <w:sz w:val="24"/>
                  <w:szCs w:val="24"/>
                  <w:u w:val="none"/>
                </w:rPr>
                <w:t>.170</w:t>
              </w:r>
            </w:hyperlink>
            <w:r w:rsidRPr="00EF35FC">
              <w:rPr>
                <w:sz w:val="24"/>
                <w:szCs w:val="24"/>
              </w:rPr>
              <w:t>), проведение и оценку проекта учений (</w:t>
            </w:r>
            <w:hyperlink w:anchor="bookmark43" w:history="1">
              <w:r>
                <w:rPr>
                  <w:rStyle w:val="af5"/>
                  <w:color w:val="auto"/>
                  <w:sz w:val="24"/>
                  <w:szCs w:val="24"/>
                  <w:u w:val="none"/>
                </w:rPr>
                <w:t>2</w:t>
              </w:r>
              <w:r w:rsidRPr="00EF35FC">
                <w:rPr>
                  <w:rStyle w:val="af5"/>
                  <w:color w:val="auto"/>
                  <w:sz w:val="24"/>
                  <w:szCs w:val="24"/>
                  <w:u w:val="none"/>
                </w:rPr>
                <w:t>.83</w:t>
              </w:r>
            </w:hyperlink>
            <w:r w:rsidRPr="00EF35FC">
              <w:rPr>
                <w:sz w:val="24"/>
                <w:szCs w:val="24"/>
              </w:rPr>
              <w:t>).</w:t>
            </w:r>
          </w:p>
        </w:tc>
        <w:tc>
          <w:tcPr>
            <w:tcW w:w="1930" w:type="dxa"/>
          </w:tcPr>
          <w:p w:rsidR="008550DC" w:rsidRDefault="008550DC" w:rsidP="000E708A">
            <w:pPr>
              <w:jc w:val="both"/>
              <w:rPr>
                <w:b/>
                <w:sz w:val="24"/>
                <w:szCs w:val="24"/>
              </w:rPr>
            </w:pPr>
          </w:p>
          <w:p w:rsidR="000E708A" w:rsidRPr="00610727" w:rsidRDefault="000E708A" w:rsidP="000E708A">
            <w:pPr>
              <w:jc w:val="both"/>
              <w:rPr>
                <w:sz w:val="24"/>
                <w:szCs w:val="24"/>
                <w:lang w:val="kk-KZ"/>
              </w:rPr>
            </w:pPr>
            <w:proofErr w:type="spellStart"/>
            <w:r w:rsidRPr="00107AC7">
              <w:rPr>
                <w:b/>
                <w:sz w:val="24"/>
                <w:szCs w:val="24"/>
                <w:lang w:val="en-US"/>
              </w:rPr>
              <w:t>kz</w:t>
            </w:r>
            <w:proofErr w:type="spellEnd"/>
            <w:r w:rsidRPr="003904CE">
              <w:rPr>
                <w:sz w:val="24"/>
                <w:szCs w:val="24"/>
                <w:lang w:val="en-US"/>
              </w:rPr>
              <w:t xml:space="preserve"> </w:t>
            </w:r>
            <w:r>
              <w:rPr>
                <w:sz w:val="24"/>
                <w:szCs w:val="24"/>
                <w:lang w:val="kk-KZ"/>
              </w:rPr>
              <w:t xml:space="preserve">оқу бойынша топ жобасы </w:t>
            </w:r>
          </w:p>
          <w:p w:rsidR="001D0E9B" w:rsidRPr="0068035E" w:rsidRDefault="000E708A" w:rsidP="000E708A">
            <w:pPr>
              <w:jc w:val="both"/>
              <w:rPr>
                <w:sz w:val="24"/>
                <w:szCs w:val="24"/>
                <w:lang w:val="en-US"/>
              </w:rPr>
            </w:pPr>
            <w:r w:rsidRPr="00107AC7">
              <w:rPr>
                <w:b/>
                <w:sz w:val="24"/>
                <w:szCs w:val="24"/>
                <w:lang w:val="en-US"/>
              </w:rPr>
              <w:t>en</w:t>
            </w:r>
            <w:r w:rsidRPr="0068035E">
              <w:rPr>
                <w:b/>
                <w:sz w:val="24"/>
                <w:szCs w:val="24"/>
                <w:lang w:val="en-US"/>
              </w:rPr>
              <w:t xml:space="preserve"> </w:t>
            </w:r>
            <w:r w:rsidRPr="001D0E9B">
              <w:rPr>
                <w:sz w:val="24"/>
                <w:szCs w:val="24"/>
                <w:lang w:val="en-US"/>
              </w:rPr>
              <w:t>e</w:t>
            </w:r>
            <w:r>
              <w:rPr>
                <w:sz w:val="24"/>
                <w:szCs w:val="24"/>
                <w:lang w:val="en-US"/>
              </w:rPr>
              <w:t>xercise</w:t>
            </w:r>
            <w:r>
              <w:rPr>
                <w:sz w:val="24"/>
                <w:szCs w:val="24"/>
                <w:lang w:val="kk-KZ"/>
              </w:rPr>
              <w:t xml:space="preserve"> </w:t>
            </w:r>
            <w:r>
              <w:rPr>
                <w:sz w:val="24"/>
                <w:szCs w:val="24"/>
                <w:lang w:val="en-US"/>
              </w:rPr>
              <w:t>project team</w:t>
            </w:r>
          </w:p>
        </w:tc>
      </w:tr>
      <w:tr w:rsidR="001D0E9B" w:rsidRPr="00371171" w:rsidTr="00F52F2A">
        <w:trPr>
          <w:jc w:val="center"/>
        </w:trPr>
        <w:tc>
          <w:tcPr>
            <w:tcW w:w="7639" w:type="dxa"/>
          </w:tcPr>
          <w:p w:rsidR="008550DC" w:rsidRPr="003904CE" w:rsidRDefault="008550DC" w:rsidP="00E15B59">
            <w:pPr>
              <w:ind w:firstLine="567"/>
              <w:jc w:val="both"/>
              <w:rPr>
                <w:b/>
                <w:bCs/>
                <w:sz w:val="24"/>
                <w:szCs w:val="24"/>
                <w:lang w:val="en-US"/>
              </w:rPr>
            </w:pPr>
          </w:p>
          <w:p w:rsidR="001D0E9B" w:rsidRDefault="001D0E9B" w:rsidP="00E15B59">
            <w:pPr>
              <w:ind w:firstLine="567"/>
              <w:jc w:val="both"/>
              <w:rPr>
                <w:sz w:val="24"/>
                <w:szCs w:val="24"/>
                <w:lang w:val="kk-KZ"/>
              </w:rPr>
            </w:pPr>
            <w:r>
              <w:rPr>
                <w:b/>
                <w:bCs/>
                <w:sz w:val="24"/>
                <w:szCs w:val="24"/>
              </w:rPr>
              <w:t>2</w:t>
            </w:r>
            <w:r w:rsidRPr="00E15B59">
              <w:rPr>
                <w:b/>
                <w:bCs/>
                <w:sz w:val="24"/>
                <w:szCs w:val="24"/>
              </w:rPr>
              <w:t>.89</w:t>
            </w:r>
            <w:r>
              <w:rPr>
                <w:b/>
                <w:bCs/>
                <w:sz w:val="24"/>
                <w:szCs w:val="24"/>
              </w:rPr>
              <w:t xml:space="preserve"> С</w:t>
            </w:r>
            <w:r w:rsidRPr="00E15B59">
              <w:rPr>
                <w:b/>
                <w:bCs/>
                <w:sz w:val="24"/>
                <w:szCs w:val="24"/>
              </w:rPr>
              <w:t>отрудник по технике безопасности учений</w:t>
            </w:r>
            <w:r>
              <w:rPr>
                <w:b/>
                <w:bCs/>
                <w:sz w:val="24"/>
                <w:szCs w:val="24"/>
              </w:rPr>
              <w:t xml:space="preserve">: </w:t>
            </w:r>
            <w:r w:rsidRPr="00EF35FC">
              <w:rPr>
                <w:bCs/>
                <w:sz w:val="24"/>
                <w:szCs w:val="24"/>
              </w:rPr>
              <w:t>Л</w:t>
            </w:r>
            <w:r w:rsidRPr="00EF35FC">
              <w:rPr>
                <w:sz w:val="24"/>
                <w:szCs w:val="24"/>
              </w:rPr>
              <w:t>ицо, которому поручено обеспечить безопасное выполнение любых действий во время учений (</w:t>
            </w:r>
            <w:hyperlink w:anchor="bookmark43" w:history="1">
              <w:r>
                <w:rPr>
                  <w:rStyle w:val="af5"/>
                  <w:color w:val="auto"/>
                  <w:sz w:val="24"/>
                  <w:szCs w:val="24"/>
                  <w:u w:val="none"/>
                </w:rPr>
                <w:t>2</w:t>
              </w:r>
              <w:r w:rsidRPr="00EF35FC">
                <w:rPr>
                  <w:rStyle w:val="af5"/>
                  <w:color w:val="auto"/>
                  <w:sz w:val="24"/>
                  <w:szCs w:val="24"/>
                  <w:u w:val="none"/>
                </w:rPr>
                <w:t>.83</w:t>
              </w:r>
            </w:hyperlink>
            <w:r w:rsidRPr="00EF35FC">
              <w:rPr>
                <w:sz w:val="24"/>
                <w:szCs w:val="24"/>
              </w:rPr>
              <w:t xml:space="preserve">). </w:t>
            </w:r>
          </w:p>
          <w:p w:rsidR="00CB2730" w:rsidRPr="00CB2730" w:rsidRDefault="00CB2730" w:rsidP="00E15B59">
            <w:pPr>
              <w:ind w:firstLine="567"/>
              <w:jc w:val="both"/>
              <w:rPr>
                <w:sz w:val="24"/>
                <w:szCs w:val="24"/>
                <w:lang w:val="kk-KZ"/>
              </w:rPr>
            </w:pPr>
          </w:p>
          <w:p w:rsidR="001D0E9B" w:rsidRPr="00EF35FC" w:rsidRDefault="001D0E9B" w:rsidP="00EF35FC">
            <w:pPr>
              <w:ind w:firstLine="567"/>
              <w:jc w:val="both"/>
            </w:pPr>
            <w:r w:rsidRPr="00EF35FC">
              <w:t>Примечание - В более крупных учениях, включающих несколько функций, может быть назначено более одного сотрудника по безопасности.</w:t>
            </w:r>
          </w:p>
        </w:tc>
        <w:tc>
          <w:tcPr>
            <w:tcW w:w="1930" w:type="dxa"/>
          </w:tcPr>
          <w:p w:rsidR="008550DC" w:rsidRDefault="008550DC" w:rsidP="004D725C">
            <w:pPr>
              <w:jc w:val="both"/>
              <w:rPr>
                <w:b/>
                <w:sz w:val="24"/>
                <w:szCs w:val="24"/>
              </w:rPr>
            </w:pPr>
          </w:p>
          <w:p w:rsidR="004D725C" w:rsidRPr="00610727" w:rsidRDefault="004D725C" w:rsidP="004D725C">
            <w:pPr>
              <w:jc w:val="both"/>
              <w:rPr>
                <w:sz w:val="24"/>
                <w:szCs w:val="24"/>
                <w:lang w:val="kk-KZ"/>
              </w:rPr>
            </w:pPr>
            <w:proofErr w:type="spellStart"/>
            <w:r w:rsidRPr="00107AC7">
              <w:rPr>
                <w:b/>
                <w:sz w:val="24"/>
                <w:szCs w:val="24"/>
                <w:lang w:val="en-US"/>
              </w:rPr>
              <w:t>kz</w:t>
            </w:r>
            <w:proofErr w:type="spellEnd"/>
            <w:r w:rsidRPr="00A70DBF">
              <w:rPr>
                <w:sz w:val="24"/>
                <w:szCs w:val="24"/>
              </w:rPr>
              <w:t xml:space="preserve"> </w:t>
            </w:r>
            <w:r>
              <w:rPr>
                <w:sz w:val="24"/>
                <w:szCs w:val="24"/>
                <w:lang w:val="kk-KZ"/>
              </w:rPr>
              <w:t>оқу</w:t>
            </w:r>
            <w:r w:rsidR="00371171">
              <w:rPr>
                <w:sz w:val="24"/>
                <w:szCs w:val="24"/>
                <w:lang w:val="kk-KZ"/>
              </w:rPr>
              <w:t>дың қауіпсіздік техникасы бойынша қызметкер</w:t>
            </w:r>
            <w:r>
              <w:rPr>
                <w:sz w:val="24"/>
                <w:szCs w:val="24"/>
                <w:lang w:val="kk-KZ"/>
              </w:rPr>
              <w:t xml:space="preserve"> </w:t>
            </w:r>
          </w:p>
          <w:p w:rsidR="001D0E9B" w:rsidRPr="00371171" w:rsidRDefault="004D725C" w:rsidP="00371171">
            <w:pPr>
              <w:jc w:val="both"/>
              <w:rPr>
                <w:sz w:val="24"/>
                <w:szCs w:val="24"/>
                <w:lang w:val="kk-KZ"/>
              </w:rPr>
            </w:pPr>
            <w:r w:rsidRPr="00107AC7">
              <w:rPr>
                <w:b/>
                <w:sz w:val="24"/>
                <w:szCs w:val="24"/>
                <w:lang w:val="en-US"/>
              </w:rPr>
              <w:t>en</w:t>
            </w:r>
            <w:r w:rsidRPr="008550DC">
              <w:rPr>
                <w:b/>
                <w:sz w:val="24"/>
                <w:szCs w:val="24"/>
              </w:rPr>
              <w:t xml:space="preserve"> </w:t>
            </w:r>
            <w:r w:rsidRPr="001D0E9B">
              <w:rPr>
                <w:sz w:val="24"/>
                <w:szCs w:val="24"/>
                <w:lang w:val="en-US"/>
              </w:rPr>
              <w:t>e</w:t>
            </w:r>
            <w:r>
              <w:rPr>
                <w:sz w:val="24"/>
                <w:szCs w:val="24"/>
                <w:lang w:val="en-US"/>
              </w:rPr>
              <w:t>xercise</w:t>
            </w:r>
            <w:r>
              <w:rPr>
                <w:sz w:val="24"/>
                <w:szCs w:val="24"/>
                <w:lang w:val="kk-KZ"/>
              </w:rPr>
              <w:t xml:space="preserve"> </w:t>
            </w:r>
            <w:r w:rsidR="00371171">
              <w:rPr>
                <w:sz w:val="24"/>
                <w:szCs w:val="24"/>
                <w:lang w:val="en-US"/>
              </w:rPr>
              <w:t>safety</w:t>
            </w:r>
            <w:r w:rsidR="00371171" w:rsidRPr="008550DC">
              <w:rPr>
                <w:sz w:val="24"/>
                <w:szCs w:val="24"/>
              </w:rPr>
              <w:t xml:space="preserve"> </w:t>
            </w:r>
            <w:r w:rsidR="00371171">
              <w:rPr>
                <w:sz w:val="24"/>
                <w:szCs w:val="24"/>
                <w:lang w:val="en-US"/>
              </w:rPr>
              <w:t>officer</w:t>
            </w:r>
            <w:r w:rsidR="00371171" w:rsidRPr="008550DC">
              <w:rPr>
                <w:sz w:val="24"/>
                <w:szCs w:val="24"/>
              </w:rPr>
              <w:t xml:space="preserve"> </w:t>
            </w:r>
            <w:r w:rsidR="00371171">
              <w:rPr>
                <w:sz w:val="24"/>
                <w:szCs w:val="24"/>
                <w:lang w:val="kk-KZ"/>
              </w:rPr>
              <w:t xml:space="preserve"> </w:t>
            </w:r>
          </w:p>
        </w:tc>
      </w:tr>
      <w:tr w:rsidR="001D0E9B" w:rsidRPr="00BF7ADA" w:rsidTr="00F52F2A">
        <w:trPr>
          <w:jc w:val="center"/>
        </w:trPr>
        <w:tc>
          <w:tcPr>
            <w:tcW w:w="7639" w:type="dxa"/>
          </w:tcPr>
          <w:p w:rsidR="008550DC" w:rsidRDefault="008550DC" w:rsidP="00604A73">
            <w:pPr>
              <w:ind w:firstLine="567"/>
              <w:jc w:val="both"/>
              <w:rPr>
                <w:b/>
                <w:bCs/>
                <w:sz w:val="24"/>
                <w:szCs w:val="24"/>
              </w:rPr>
            </w:pPr>
          </w:p>
          <w:p w:rsidR="001D0E9B" w:rsidRPr="00BF7ADA" w:rsidRDefault="001D0E9B" w:rsidP="00604A73">
            <w:pPr>
              <w:ind w:firstLine="567"/>
              <w:jc w:val="both"/>
              <w:rPr>
                <w:sz w:val="24"/>
                <w:szCs w:val="24"/>
              </w:rPr>
            </w:pPr>
            <w:r>
              <w:rPr>
                <w:b/>
                <w:bCs/>
                <w:sz w:val="24"/>
                <w:szCs w:val="24"/>
              </w:rPr>
              <w:t>2</w:t>
            </w:r>
            <w:r w:rsidRPr="00E15B59">
              <w:rPr>
                <w:b/>
                <w:bCs/>
                <w:sz w:val="24"/>
                <w:szCs w:val="24"/>
              </w:rPr>
              <w:t xml:space="preserve">.90 </w:t>
            </w:r>
            <w:r w:rsidR="00604A73">
              <w:rPr>
                <w:b/>
                <w:bCs/>
                <w:sz w:val="24"/>
                <w:szCs w:val="24"/>
                <w:lang w:val="kk-KZ"/>
              </w:rPr>
              <w:t>О</w:t>
            </w:r>
            <w:proofErr w:type="spellStart"/>
            <w:r w:rsidRPr="00E15B59">
              <w:rPr>
                <w:b/>
                <w:bCs/>
                <w:sz w:val="24"/>
                <w:szCs w:val="24"/>
              </w:rPr>
              <w:t>бъект</w:t>
            </w:r>
            <w:proofErr w:type="spellEnd"/>
            <w:r>
              <w:rPr>
                <w:b/>
                <w:bCs/>
                <w:sz w:val="24"/>
                <w:szCs w:val="24"/>
              </w:rPr>
              <w:t xml:space="preserve">: </w:t>
            </w:r>
            <w:r w:rsidRPr="004C3970">
              <w:rPr>
                <w:bCs/>
                <w:sz w:val="24"/>
                <w:szCs w:val="24"/>
              </w:rPr>
              <w:t>У</w:t>
            </w:r>
            <w:r w:rsidRPr="004C3970">
              <w:rPr>
                <w:sz w:val="24"/>
                <w:szCs w:val="24"/>
              </w:rPr>
              <w:t>становки, техника, имущество, здания, транспортные узлы, морские/наземные/воздушные порты и другие объекты инфраструктуры (</w:t>
            </w:r>
            <w:hyperlink w:anchor="bookmark56" w:history="1">
              <w:r>
                <w:rPr>
                  <w:rStyle w:val="af5"/>
                  <w:color w:val="auto"/>
                  <w:sz w:val="24"/>
                  <w:szCs w:val="24"/>
                  <w:u w:val="none"/>
                </w:rPr>
                <w:t>2</w:t>
              </w:r>
              <w:r w:rsidRPr="004C3970">
                <w:rPr>
                  <w:rStyle w:val="af5"/>
                  <w:color w:val="auto"/>
                  <w:sz w:val="24"/>
                  <w:szCs w:val="24"/>
                  <w:u w:val="none"/>
                </w:rPr>
                <w:t>.117</w:t>
              </w:r>
            </w:hyperlink>
            <w:r w:rsidRPr="004C3970">
              <w:rPr>
                <w:sz w:val="24"/>
                <w:szCs w:val="24"/>
              </w:rPr>
              <w:t>) или установки и связанные с ними системы, которые имеют четко выраженную и поддающуюся количественному определению деловую функцию или услугу</w:t>
            </w:r>
            <w:r>
              <w:rPr>
                <w:sz w:val="24"/>
                <w:szCs w:val="24"/>
              </w:rPr>
              <w:t>.</w:t>
            </w:r>
          </w:p>
        </w:tc>
        <w:tc>
          <w:tcPr>
            <w:tcW w:w="1930" w:type="dxa"/>
          </w:tcPr>
          <w:p w:rsidR="008550DC" w:rsidRDefault="008550DC" w:rsidP="00A70DBF">
            <w:pPr>
              <w:jc w:val="both"/>
              <w:rPr>
                <w:b/>
                <w:sz w:val="24"/>
                <w:szCs w:val="24"/>
              </w:rPr>
            </w:pPr>
          </w:p>
          <w:p w:rsidR="00A70DBF" w:rsidRPr="00610727" w:rsidRDefault="00A70DBF" w:rsidP="00A70DBF">
            <w:pPr>
              <w:jc w:val="both"/>
              <w:rPr>
                <w:sz w:val="24"/>
                <w:szCs w:val="24"/>
                <w:lang w:val="kk-KZ"/>
              </w:rPr>
            </w:pPr>
            <w:proofErr w:type="spellStart"/>
            <w:r w:rsidRPr="00107AC7">
              <w:rPr>
                <w:b/>
                <w:sz w:val="24"/>
                <w:szCs w:val="24"/>
                <w:lang w:val="en-US"/>
              </w:rPr>
              <w:t>kz</w:t>
            </w:r>
            <w:proofErr w:type="spellEnd"/>
            <w:r w:rsidRPr="00A70DBF">
              <w:rPr>
                <w:sz w:val="24"/>
                <w:szCs w:val="24"/>
              </w:rPr>
              <w:t xml:space="preserve"> </w:t>
            </w:r>
            <w:r>
              <w:rPr>
                <w:sz w:val="24"/>
                <w:szCs w:val="24"/>
                <w:lang w:val="kk-KZ"/>
              </w:rPr>
              <w:t xml:space="preserve">объект </w:t>
            </w:r>
          </w:p>
          <w:p w:rsidR="001D0E9B" w:rsidRPr="00BF7ADA" w:rsidRDefault="00A70DBF" w:rsidP="00A70DBF">
            <w:pPr>
              <w:jc w:val="both"/>
              <w:rPr>
                <w:sz w:val="24"/>
                <w:szCs w:val="24"/>
              </w:rPr>
            </w:pPr>
            <w:r w:rsidRPr="00107AC7">
              <w:rPr>
                <w:b/>
                <w:sz w:val="24"/>
                <w:szCs w:val="24"/>
                <w:lang w:val="en-US"/>
              </w:rPr>
              <w:t>en</w:t>
            </w:r>
            <w:r w:rsidRPr="00371171">
              <w:rPr>
                <w:b/>
                <w:sz w:val="24"/>
                <w:szCs w:val="24"/>
                <w:lang w:val="en-US"/>
              </w:rPr>
              <w:t xml:space="preserve"> </w:t>
            </w:r>
            <w:r>
              <w:rPr>
                <w:sz w:val="24"/>
                <w:szCs w:val="24"/>
                <w:lang w:val="en-US"/>
              </w:rPr>
              <w:t xml:space="preserve">facility </w:t>
            </w:r>
            <w:r>
              <w:rPr>
                <w:sz w:val="24"/>
                <w:szCs w:val="24"/>
                <w:lang w:val="kk-KZ"/>
              </w:rPr>
              <w:t xml:space="preserve"> </w:t>
            </w:r>
          </w:p>
        </w:tc>
      </w:tr>
      <w:tr w:rsidR="001D0E9B" w:rsidRPr="00BF7ADA" w:rsidTr="00F52F2A">
        <w:trPr>
          <w:jc w:val="center"/>
        </w:trPr>
        <w:tc>
          <w:tcPr>
            <w:tcW w:w="7639" w:type="dxa"/>
          </w:tcPr>
          <w:p w:rsidR="008550DC" w:rsidRDefault="008550DC" w:rsidP="00F233D5">
            <w:pPr>
              <w:ind w:firstLine="567"/>
              <w:jc w:val="both"/>
              <w:rPr>
                <w:b/>
                <w:bCs/>
                <w:sz w:val="24"/>
                <w:szCs w:val="24"/>
              </w:rPr>
            </w:pPr>
          </w:p>
          <w:p w:rsidR="001D0E9B" w:rsidRPr="00BF7ADA" w:rsidRDefault="001D0E9B" w:rsidP="00F233D5">
            <w:pPr>
              <w:ind w:firstLine="567"/>
              <w:jc w:val="both"/>
              <w:rPr>
                <w:sz w:val="24"/>
                <w:szCs w:val="24"/>
              </w:rPr>
            </w:pPr>
            <w:r>
              <w:rPr>
                <w:b/>
                <w:bCs/>
                <w:sz w:val="24"/>
                <w:szCs w:val="24"/>
              </w:rPr>
              <w:t>2</w:t>
            </w:r>
            <w:r w:rsidRPr="00795A4E">
              <w:rPr>
                <w:b/>
                <w:bCs/>
                <w:sz w:val="24"/>
                <w:szCs w:val="24"/>
              </w:rPr>
              <w:t>.91</w:t>
            </w:r>
            <w:r>
              <w:rPr>
                <w:b/>
                <w:bCs/>
                <w:sz w:val="24"/>
                <w:szCs w:val="24"/>
              </w:rPr>
              <w:t xml:space="preserve"> К</w:t>
            </w:r>
            <w:r w:rsidRPr="00795A4E">
              <w:rPr>
                <w:b/>
                <w:bCs/>
                <w:sz w:val="24"/>
                <w:szCs w:val="24"/>
              </w:rPr>
              <w:t>оэффициент ложной идентификации</w:t>
            </w:r>
            <w:r>
              <w:rPr>
                <w:b/>
                <w:bCs/>
                <w:sz w:val="24"/>
                <w:szCs w:val="24"/>
              </w:rPr>
              <w:t xml:space="preserve">: </w:t>
            </w:r>
            <w:r w:rsidRPr="00795A4E">
              <w:rPr>
                <w:bCs/>
                <w:sz w:val="24"/>
                <w:szCs w:val="24"/>
              </w:rPr>
              <w:t>Д</w:t>
            </w:r>
            <w:r w:rsidRPr="00795A4E">
              <w:rPr>
                <w:sz w:val="24"/>
                <w:szCs w:val="24"/>
              </w:rPr>
              <w:t xml:space="preserve">оля </w:t>
            </w:r>
            <w:r w:rsidRPr="00795A4E">
              <w:rPr>
                <w:iCs/>
                <w:sz w:val="24"/>
                <w:szCs w:val="24"/>
              </w:rPr>
              <w:t xml:space="preserve">аутентификаций </w:t>
            </w:r>
            <w:r w:rsidRPr="00795A4E">
              <w:rPr>
                <w:sz w:val="24"/>
                <w:szCs w:val="24"/>
              </w:rPr>
              <w:t>(</w:t>
            </w:r>
            <w:hyperlink w:anchor="bookmark8" w:history="1">
              <w:r>
                <w:rPr>
                  <w:rStyle w:val="af5"/>
                  <w:color w:val="auto"/>
                  <w:sz w:val="24"/>
                  <w:szCs w:val="24"/>
                  <w:u w:val="none"/>
                </w:rPr>
                <w:t>2</w:t>
              </w:r>
              <w:r w:rsidRPr="00795A4E">
                <w:rPr>
                  <w:rStyle w:val="af5"/>
                  <w:color w:val="auto"/>
                  <w:sz w:val="24"/>
                  <w:szCs w:val="24"/>
                  <w:u w:val="none"/>
                </w:rPr>
                <w:t>.16</w:t>
              </w:r>
            </w:hyperlink>
            <w:r w:rsidRPr="00795A4E">
              <w:rPr>
                <w:sz w:val="24"/>
                <w:szCs w:val="24"/>
              </w:rPr>
              <w:t>) ошибочно признанных истинными.</w:t>
            </w:r>
          </w:p>
        </w:tc>
        <w:tc>
          <w:tcPr>
            <w:tcW w:w="1930" w:type="dxa"/>
          </w:tcPr>
          <w:p w:rsidR="008550DC" w:rsidRDefault="008550DC" w:rsidP="00A70DBF">
            <w:pPr>
              <w:jc w:val="both"/>
              <w:rPr>
                <w:b/>
                <w:sz w:val="24"/>
                <w:szCs w:val="24"/>
              </w:rPr>
            </w:pPr>
          </w:p>
          <w:p w:rsidR="00A70DBF" w:rsidRPr="006B447A" w:rsidRDefault="00A70DBF" w:rsidP="00A70DBF">
            <w:pPr>
              <w:jc w:val="both"/>
              <w:rPr>
                <w:sz w:val="24"/>
                <w:szCs w:val="24"/>
              </w:rPr>
            </w:pPr>
            <w:proofErr w:type="spellStart"/>
            <w:r w:rsidRPr="00107AC7">
              <w:rPr>
                <w:b/>
                <w:sz w:val="24"/>
                <w:szCs w:val="24"/>
                <w:lang w:val="en-US"/>
              </w:rPr>
              <w:t>kz</w:t>
            </w:r>
            <w:proofErr w:type="spellEnd"/>
            <w:r w:rsidRPr="00A70DBF">
              <w:rPr>
                <w:sz w:val="24"/>
                <w:szCs w:val="24"/>
              </w:rPr>
              <w:t xml:space="preserve"> </w:t>
            </w:r>
            <w:r w:rsidR="006B447A">
              <w:rPr>
                <w:sz w:val="24"/>
                <w:szCs w:val="24"/>
                <w:lang w:val="kk-KZ"/>
              </w:rPr>
              <w:t>жалған идентификациялау коэффициенті</w:t>
            </w:r>
          </w:p>
          <w:p w:rsidR="001D0E9B" w:rsidRPr="00BF7ADA" w:rsidRDefault="00A70DBF" w:rsidP="006B447A">
            <w:pPr>
              <w:jc w:val="both"/>
              <w:rPr>
                <w:sz w:val="24"/>
                <w:szCs w:val="24"/>
              </w:rPr>
            </w:pPr>
            <w:r w:rsidRPr="00107AC7">
              <w:rPr>
                <w:b/>
                <w:sz w:val="24"/>
                <w:szCs w:val="24"/>
                <w:lang w:val="en-US"/>
              </w:rPr>
              <w:t>en</w:t>
            </w:r>
            <w:r w:rsidRPr="006B447A">
              <w:rPr>
                <w:b/>
                <w:sz w:val="24"/>
                <w:szCs w:val="24"/>
              </w:rPr>
              <w:t xml:space="preserve"> </w:t>
            </w:r>
            <w:r>
              <w:rPr>
                <w:sz w:val="24"/>
                <w:szCs w:val="24"/>
                <w:lang w:val="en-US"/>
              </w:rPr>
              <w:t>fa</w:t>
            </w:r>
            <w:r w:rsidR="006B447A">
              <w:rPr>
                <w:sz w:val="24"/>
                <w:szCs w:val="24"/>
                <w:lang w:val="en-US"/>
              </w:rPr>
              <w:t>lse</w:t>
            </w:r>
            <w:r w:rsidR="006B447A" w:rsidRPr="0068035E">
              <w:rPr>
                <w:sz w:val="24"/>
                <w:szCs w:val="24"/>
              </w:rPr>
              <w:t xml:space="preserve"> </w:t>
            </w:r>
            <w:r w:rsidR="006B447A">
              <w:rPr>
                <w:sz w:val="24"/>
                <w:szCs w:val="24"/>
                <w:lang w:val="en-US"/>
              </w:rPr>
              <w:t>acceptance</w:t>
            </w:r>
            <w:r w:rsidR="006B447A" w:rsidRPr="0068035E">
              <w:rPr>
                <w:sz w:val="24"/>
                <w:szCs w:val="24"/>
              </w:rPr>
              <w:t xml:space="preserve"> </w:t>
            </w:r>
            <w:r w:rsidR="006B447A">
              <w:rPr>
                <w:sz w:val="24"/>
                <w:szCs w:val="24"/>
                <w:lang w:val="en-US"/>
              </w:rPr>
              <w:t>rate</w:t>
            </w:r>
            <w:r w:rsidR="006B447A" w:rsidRPr="0068035E">
              <w:rPr>
                <w:sz w:val="24"/>
                <w:szCs w:val="24"/>
              </w:rPr>
              <w:t xml:space="preserve"> </w:t>
            </w:r>
          </w:p>
        </w:tc>
      </w:tr>
      <w:tr w:rsidR="001D0E9B" w:rsidRPr="00BF7ADA" w:rsidTr="00F52F2A">
        <w:trPr>
          <w:jc w:val="center"/>
        </w:trPr>
        <w:tc>
          <w:tcPr>
            <w:tcW w:w="7639" w:type="dxa"/>
          </w:tcPr>
          <w:p w:rsidR="008550DC" w:rsidRDefault="008550DC" w:rsidP="00F233D5">
            <w:pPr>
              <w:ind w:firstLine="567"/>
              <w:jc w:val="both"/>
              <w:rPr>
                <w:b/>
                <w:bCs/>
                <w:sz w:val="24"/>
                <w:szCs w:val="24"/>
              </w:rPr>
            </w:pPr>
          </w:p>
          <w:p w:rsidR="001D0E9B" w:rsidRPr="00BF7ADA" w:rsidRDefault="001D0E9B" w:rsidP="00F233D5">
            <w:pPr>
              <w:ind w:firstLine="567"/>
              <w:jc w:val="both"/>
              <w:rPr>
                <w:sz w:val="24"/>
                <w:szCs w:val="24"/>
              </w:rPr>
            </w:pPr>
            <w:r>
              <w:rPr>
                <w:b/>
                <w:bCs/>
                <w:sz w:val="24"/>
                <w:szCs w:val="24"/>
              </w:rPr>
              <w:t>2</w:t>
            </w:r>
            <w:r w:rsidRPr="00795A4E">
              <w:rPr>
                <w:b/>
                <w:bCs/>
                <w:sz w:val="24"/>
                <w:szCs w:val="24"/>
              </w:rPr>
              <w:t>.92</w:t>
            </w:r>
            <w:r>
              <w:rPr>
                <w:b/>
                <w:bCs/>
                <w:sz w:val="24"/>
                <w:szCs w:val="24"/>
              </w:rPr>
              <w:t xml:space="preserve"> К</w:t>
            </w:r>
            <w:r w:rsidRPr="00795A4E">
              <w:rPr>
                <w:b/>
                <w:bCs/>
                <w:sz w:val="24"/>
                <w:szCs w:val="24"/>
              </w:rPr>
              <w:t>оэффициент неправильного отказа в доступе</w:t>
            </w:r>
            <w:r>
              <w:rPr>
                <w:b/>
                <w:bCs/>
                <w:sz w:val="24"/>
                <w:szCs w:val="24"/>
              </w:rPr>
              <w:t xml:space="preserve">: </w:t>
            </w:r>
            <w:r w:rsidRPr="00F233D5">
              <w:rPr>
                <w:bCs/>
                <w:sz w:val="24"/>
                <w:szCs w:val="24"/>
              </w:rPr>
              <w:t>Д</w:t>
            </w:r>
            <w:r w:rsidRPr="00F233D5">
              <w:rPr>
                <w:sz w:val="24"/>
                <w:szCs w:val="24"/>
              </w:rPr>
              <w:t xml:space="preserve">оля </w:t>
            </w:r>
            <w:r w:rsidRPr="00F233D5">
              <w:rPr>
                <w:iCs/>
                <w:sz w:val="24"/>
                <w:szCs w:val="24"/>
              </w:rPr>
              <w:t xml:space="preserve">аутентификаций </w:t>
            </w:r>
            <w:r w:rsidRPr="00F233D5">
              <w:rPr>
                <w:sz w:val="24"/>
                <w:szCs w:val="24"/>
              </w:rPr>
              <w:t>(</w:t>
            </w:r>
            <w:hyperlink w:anchor="bookmark8" w:history="1">
              <w:r>
                <w:rPr>
                  <w:rStyle w:val="af5"/>
                  <w:color w:val="auto"/>
                  <w:sz w:val="24"/>
                  <w:szCs w:val="24"/>
                  <w:u w:val="none"/>
                </w:rPr>
                <w:t>2</w:t>
              </w:r>
              <w:r w:rsidRPr="00F233D5">
                <w:rPr>
                  <w:rStyle w:val="af5"/>
                  <w:color w:val="auto"/>
                  <w:sz w:val="24"/>
                  <w:szCs w:val="24"/>
                  <w:u w:val="none"/>
                </w:rPr>
                <w:t>.16</w:t>
              </w:r>
            </w:hyperlink>
            <w:r w:rsidRPr="00F233D5">
              <w:rPr>
                <w:sz w:val="24"/>
                <w:szCs w:val="24"/>
              </w:rPr>
              <w:t>) ошибочно признанных ложными.</w:t>
            </w:r>
          </w:p>
        </w:tc>
        <w:tc>
          <w:tcPr>
            <w:tcW w:w="1930" w:type="dxa"/>
          </w:tcPr>
          <w:p w:rsidR="008550DC" w:rsidRDefault="008550DC" w:rsidP="00632878">
            <w:pPr>
              <w:jc w:val="both"/>
              <w:rPr>
                <w:b/>
                <w:sz w:val="24"/>
                <w:szCs w:val="24"/>
              </w:rPr>
            </w:pPr>
          </w:p>
          <w:p w:rsidR="00632878" w:rsidRPr="006B447A" w:rsidRDefault="00632878" w:rsidP="00632878">
            <w:pPr>
              <w:jc w:val="both"/>
              <w:rPr>
                <w:sz w:val="24"/>
                <w:szCs w:val="24"/>
              </w:rPr>
            </w:pPr>
            <w:proofErr w:type="spellStart"/>
            <w:r w:rsidRPr="00107AC7">
              <w:rPr>
                <w:b/>
                <w:sz w:val="24"/>
                <w:szCs w:val="24"/>
                <w:lang w:val="en-US"/>
              </w:rPr>
              <w:t>kz</w:t>
            </w:r>
            <w:proofErr w:type="spellEnd"/>
            <w:r w:rsidRPr="00A70DBF">
              <w:rPr>
                <w:sz w:val="24"/>
                <w:szCs w:val="24"/>
              </w:rPr>
              <w:t xml:space="preserve"> </w:t>
            </w:r>
            <w:r w:rsidR="005D0552">
              <w:rPr>
                <w:sz w:val="24"/>
                <w:szCs w:val="24"/>
                <w:lang w:val="kk-KZ"/>
              </w:rPr>
              <w:t>жолға дұрыс жол бермеу коэффициенті</w:t>
            </w:r>
          </w:p>
          <w:p w:rsidR="001D0E9B" w:rsidRPr="00BF7ADA" w:rsidRDefault="00632878" w:rsidP="005D0552">
            <w:pPr>
              <w:jc w:val="both"/>
              <w:rPr>
                <w:sz w:val="24"/>
                <w:szCs w:val="24"/>
              </w:rPr>
            </w:pPr>
            <w:r w:rsidRPr="00107AC7">
              <w:rPr>
                <w:b/>
                <w:sz w:val="24"/>
                <w:szCs w:val="24"/>
                <w:lang w:val="en-US"/>
              </w:rPr>
              <w:t>en</w:t>
            </w:r>
            <w:r w:rsidRPr="006B447A">
              <w:rPr>
                <w:b/>
                <w:sz w:val="24"/>
                <w:szCs w:val="24"/>
              </w:rPr>
              <w:t xml:space="preserve"> </w:t>
            </w:r>
            <w:r>
              <w:rPr>
                <w:sz w:val="24"/>
                <w:szCs w:val="24"/>
                <w:lang w:val="en-US"/>
              </w:rPr>
              <w:t>false</w:t>
            </w:r>
            <w:r w:rsidRPr="005D0552">
              <w:rPr>
                <w:sz w:val="24"/>
                <w:szCs w:val="24"/>
              </w:rPr>
              <w:t xml:space="preserve"> </w:t>
            </w:r>
            <w:r w:rsidR="005D0552">
              <w:rPr>
                <w:sz w:val="24"/>
                <w:szCs w:val="24"/>
                <w:lang w:val="en-US"/>
              </w:rPr>
              <w:t>rejection</w:t>
            </w:r>
            <w:r w:rsidRPr="005D0552">
              <w:rPr>
                <w:sz w:val="24"/>
                <w:szCs w:val="24"/>
              </w:rPr>
              <w:t xml:space="preserve"> </w:t>
            </w:r>
            <w:r>
              <w:rPr>
                <w:sz w:val="24"/>
                <w:szCs w:val="24"/>
                <w:lang w:val="en-US"/>
              </w:rPr>
              <w:t>rate</w:t>
            </w:r>
          </w:p>
        </w:tc>
      </w:tr>
      <w:tr w:rsidR="001D0E9B" w:rsidRPr="00BF7ADA" w:rsidTr="00F52F2A">
        <w:trPr>
          <w:jc w:val="center"/>
        </w:trPr>
        <w:tc>
          <w:tcPr>
            <w:tcW w:w="7639" w:type="dxa"/>
          </w:tcPr>
          <w:p w:rsidR="008550DC" w:rsidRDefault="008550DC" w:rsidP="00795A4E">
            <w:pPr>
              <w:ind w:firstLine="567"/>
              <w:jc w:val="both"/>
              <w:rPr>
                <w:b/>
                <w:bCs/>
                <w:sz w:val="24"/>
                <w:szCs w:val="24"/>
              </w:rPr>
            </w:pPr>
          </w:p>
          <w:p w:rsidR="001D0E9B" w:rsidRDefault="001D0E9B" w:rsidP="00795A4E">
            <w:pPr>
              <w:ind w:firstLine="567"/>
              <w:jc w:val="both"/>
              <w:rPr>
                <w:sz w:val="24"/>
                <w:szCs w:val="24"/>
              </w:rPr>
            </w:pPr>
            <w:r>
              <w:rPr>
                <w:b/>
                <w:bCs/>
                <w:sz w:val="24"/>
                <w:szCs w:val="24"/>
              </w:rPr>
              <w:t>2</w:t>
            </w:r>
            <w:r w:rsidRPr="00795A4E">
              <w:rPr>
                <w:b/>
                <w:bCs/>
                <w:sz w:val="24"/>
                <w:szCs w:val="24"/>
              </w:rPr>
              <w:t>.93</w:t>
            </w:r>
            <w:r>
              <w:rPr>
                <w:b/>
                <w:bCs/>
                <w:sz w:val="24"/>
                <w:szCs w:val="24"/>
              </w:rPr>
              <w:t xml:space="preserve"> Э</w:t>
            </w:r>
            <w:r w:rsidRPr="00795A4E">
              <w:rPr>
                <w:b/>
                <w:bCs/>
                <w:sz w:val="24"/>
                <w:szCs w:val="24"/>
              </w:rPr>
              <w:t>кспертный</w:t>
            </w:r>
            <w:r>
              <w:rPr>
                <w:b/>
                <w:bCs/>
                <w:sz w:val="24"/>
                <w:szCs w:val="24"/>
              </w:rPr>
              <w:t xml:space="preserve">: </w:t>
            </w:r>
            <w:r w:rsidRPr="00F233D5">
              <w:rPr>
                <w:bCs/>
                <w:sz w:val="24"/>
                <w:szCs w:val="24"/>
              </w:rPr>
              <w:t>С</w:t>
            </w:r>
            <w:r w:rsidRPr="00F233D5">
              <w:rPr>
                <w:sz w:val="24"/>
                <w:szCs w:val="24"/>
              </w:rPr>
              <w:t xml:space="preserve">вязанные или используемые в судах общей юрисдикции. </w:t>
            </w:r>
          </w:p>
          <w:p w:rsidR="008550DC" w:rsidRPr="00F233D5" w:rsidRDefault="008550DC" w:rsidP="00795A4E">
            <w:pPr>
              <w:ind w:firstLine="567"/>
              <w:jc w:val="both"/>
              <w:rPr>
                <w:sz w:val="24"/>
                <w:szCs w:val="24"/>
              </w:rPr>
            </w:pPr>
          </w:p>
          <w:p w:rsidR="001D0E9B" w:rsidRDefault="001D0E9B" w:rsidP="004E7955">
            <w:pPr>
              <w:ind w:firstLine="567"/>
              <w:jc w:val="both"/>
            </w:pPr>
            <w:r w:rsidRPr="00F233D5">
              <w:t>Примечание - Это относится к видеонаблюдению, используемому для получения законных доказательств.</w:t>
            </w:r>
          </w:p>
          <w:p w:rsidR="008550DC" w:rsidRPr="004E7955" w:rsidRDefault="008550DC" w:rsidP="004E7955">
            <w:pPr>
              <w:ind w:firstLine="567"/>
              <w:jc w:val="both"/>
            </w:pPr>
          </w:p>
        </w:tc>
        <w:tc>
          <w:tcPr>
            <w:tcW w:w="1930" w:type="dxa"/>
          </w:tcPr>
          <w:p w:rsidR="008550DC" w:rsidRDefault="008550DC" w:rsidP="005D0552">
            <w:pPr>
              <w:jc w:val="both"/>
              <w:rPr>
                <w:b/>
                <w:sz w:val="24"/>
                <w:szCs w:val="24"/>
              </w:rPr>
            </w:pPr>
          </w:p>
          <w:p w:rsidR="005D0552" w:rsidRPr="006B447A" w:rsidRDefault="005D0552" w:rsidP="005D0552">
            <w:pPr>
              <w:jc w:val="both"/>
              <w:rPr>
                <w:sz w:val="24"/>
                <w:szCs w:val="24"/>
              </w:rPr>
            </w:pPr>
            <w:proofErr w:type="spellStart"/>
            <w:r w:rsidRPr="00107AC7">
              <w:rPr>
                <w:b/>
                <w:sz w:val="24"/>
                <w:szCs w:val="24"/>
                <w:lang w:val="en-US"/>
              </w:rPr>
              <w:t>kz</w:t>
            </w:r>
            <w:proofErr w:type="spellEnd"/>
            <w:r w:rsidRPr="00A70DBF">
              <w:rPr>
                <w:sz w:val="24"/>
                <w:szCs w:val="24"/>
              </w:rPr>
              <w:t xml:space="preserve"> </w:t>
            </w:r>
            <w:r w:rsidR="006C5B20">
              <w:rPr>
                <w:sz w:val="24"/>
                <w:szCs w:val="24"/>
                <w:lang w:val="kk-KZ"/>
              </w:rPr>
              <w:t>сарапшылық</w:t>
            </w:r>
            <w:r>
              <w:rPr>
                <w:sz w:val="24"/>
                <w:szCs w:val="24"/>
                <w:lang w:val="kk-KZ"/>
              </w:rPr>
              <w:t xml:space="preserve"> </w:t>
            </w:r>
          </w:p>
          <w:p w:rsidR="001D0E9B" w:rsidRPr="00BF7ADA" w:rsidRDefault="005D0552" w:rsidP="006C5B20">
            <w:pPr>
              <w:jc w:val="both"/>
              <w:rPr>
                <w:sz w:val="24"/>
                <w:szCs w:val="24"/>
              </w:rPr>
            </w:pPr>
            <w:r w:rsidRPr="00107AC7">
              <w:rPr>
                <w:b/>
                <w:sz w:val="24"/>
                <w:szCs w:val="24"/>
                <w:lang w:val="en-US"/>
              </w:rPr>
              <w:t>en</w:t>
            </w:r>
            <w:r w:rsidRPr="006B447A">
              <w:rPr>
                <w:b/>
                <w:sz w:val="24"/>
                <w:szCs w:val="24"/>
              </w:rPr>
              <w:t xml:space="preserve"> </w:t>
            </w:r>
            <w:r w:rsidR="006C5B20">
              <w:rPr>
                <w:sz w:val="24"/>
                <w:szCs w:val="24"/>
                <w:lang w:val="en-US"/>
              </w:rPr>
              <w:t>forensic</w:t>
            </w:r>
          </w:p>
        </w:tc>
      </w:tr>
      <w:tr w:rsidR="001D0E9B" w:rsidRPr="00E80BEC" w:rsidTr="00F52F2A">
        <w:trPr>
          <w:jc w:val="center"/>
        </w:trPr>
        <w:tc>
          <w:tcPr>
            <w:tcW w:w="7639" w:type="dxa"/>
          </w:tcPr>
          <w:p w:rsidR="001D0E9B" w:rsidRDefault="001D0E9B" w:rsidP="004E7955">
            <w:pPr>
              <w:ind w:firstLine="567"/>
              <w:jc w:val="both"/>
              <w:rPr>
                <w:sz w:val="24"/>
                <w:szCs w:val="24"/>
              </w:rPr>
            </w:pPr>
            <w:r>
              <w:rPr>
                <w:b/>
                <w:bCs/>
                <w:sz w:val="24"/>
                <w:szCs w:val="24"/>
              </w:rPr>
              <w:t>2</w:t>
            </w:r>
            <w:r w:rsidRPr="00795A4E">
              <w:rPr>
                <w:b/>
                <w:bCs/>
                <w:sz w:val="24"/>
                <w:szCs w:val="24"/>
              </w:rPr>
              <w:t>.94</w:t>
            </w:r>
            <w:r>
              <w:rPr>
                <w:b/>
                <w:bCs/>
                <w:sz w:val="24"/>
                <w:szCs w:val="24"/>
              </w:rPr>
              <w:t xml:space="preserve"> Э</w:t>
            </w:r>
            <w:r w:rsidRPr="00795A4E">
              <w:rPr>
                <w:b/>
                <w:bCs/>
                <w:sz w:val="24"/>
                <w:szCs w:val="24"/>
              </w:rPr>
              <w:t>кспертный анализ</w:t>
            </w:r>
            <w:r>
              <w:rPr>
                <w:b/>
                <w:bCs/>
                <w:sz w:val="24"/>
                <w:szCs w:val="24"/>
              </w:rPr>
              <w:t xml:space="preserve">: </w:t>
            </w:r>
            <w:r w:rsidRPr="004E7955">
              <w:rPr>
                <w:bCs/>
                <w:sz w:val="24"/>
                <w:szCs w:val="24"/>
              </w:rPr>
              <w:t>Н</w:t>
            </w:r>
            <w:r w:rsidRPr="004E7955">
              <w:rPr>
                <w:sz w:val="24"/>
                <w:szCs w:val="24"/>
              </w:rPr>
              <w:t>аучная методология для аутентификации материальных товаров (</w:t>
            </w:r>
            <w:hyperlink w:anchor="bookmark64" w:history="1">
              <w:r>
                <w:rPr>
                  <w:rStyle w:val="af5"/>
                  <w:color w:val="auto"/>
                  <w:sz w:val="24"/>
                  <w:szCs w:val="24"/>
                  <w:u w:val="none"/>
                </w:rPr>
                <w:t>2</w:t>
              </w:r>
              <w:r w:rsidRPr="004E7955">
                <w:rPr>
                  <w:rStyle w:val="af5"/>
                  <w:color w:val="auto"/>
                  <w:sz w:val="24"/>
                  <w:szCs w:val="24"/>
                  <w:u w:val="none"/>
                </w:rPr>
                <w:t>.139</w:t>
              </w:r>
            </w:hyperlink>
            <w:r w:rsidRPr="004E7955">
              <w:rPr>
                <w:sz w:val="24"/>
                <w:szCs w:val="24"/>
              </w:rPr>
              <w:t>) путем подтверждения элемента аутентификации (</w:t>
            </w:r>
            <w:hyperlink w:anchor="bookmark9" w:history="1">
              <w:r>
                <w:rPr>
                  <w:rStyle w:val="af5"/>
                  <w:color w:val="auto"/>
                  <w:sz w:val="24"/>
                  <w:szCs w:val="24"/>
                  <w:u w:val="none"/>
                </w:rPr>
                <w:t>2</w:t>
              </w:r>
              <w:r w:rsidRPr="004E7955">
                <w:rPr>
                  <w:rStyle w:val="af5"/>
                  <w:color w:val="auto"/>
                  <w:sz w:val="24"/>
                  <w:szCs w:val="24"/>
                  <w:u w:val="none"/>
                </w:rPr>
                <w:t>.17</w:t>
              </w:r>
            </w:hyperlink>
            <w:r w:rsidRPr="004E7955">
              <w:rPr>
                <w:sz w:val="24"/>
                <w:szCs w:val="24"/>
              </w:rPr>
              <w:t>) или внутреннего атрибута посредством использования специализированного оборудования квалифицированным специалистом со специальными знаниями</w:t>
            </w:r>
            <w:r>
              <w:rPr>
                <w:sz w:val="24"/>
                <w:szCs w:val="24"/>
              </w:rPr>
              <w:t>.</w:t>
            </w:r>
          </w:p>
          <w:p w:rsidR="008A7AD0" w:rsidRPr="00BF7ADA" w:rsidRDefault="008A7AD0" w:rsidP="004E7955">
            <w:pPr>
              <w:ind w:firstLine="567"/>
              <w:jc w:val="both"/>
              <w:rPr>
                <w:sz w:val="24"/>
                <w:szCs w:val="24"/>
              </w:rPr>
            </w:pPr>
          </w:p>
        </w:tc>
        <w:tc>
          <w:tcPr>
            <w:tcW w:w="1930" w:type="dxa"/>
          </w:tcPr>
          <w:p w:rsidR="006C5B20" w:rsidRPr="006C5B20" w:rsidRDefault="006C5B20" w:rsidP="006C5B20">
            <w:pPr>
              <w:jc w:val="both"/>
              <w:rPr>
                <w:sz w:val="24"/>
                <w:szCs w:val="24"/>
                <w:lang w:val="kk-KZ"/>
              </w:rPr>
            </w:pPr>
            <w:proofErr w:type="spellStart"/>
            <w:r w:rsidRPr="00107AC7">
              <w:rPr>
                <w:b/>
                <w:sz w:val="24"/>
                <w:szCs w:val="24"/>
                <w:lang w:val="en-US"/>
              </w:rPr>
              <w:t>kz</w:t>
            </w:r>
            <w:proofErr w:type="spellEnd"/>
            <w:r w:rsidRPr="006C5B20">
              <w:rPr>
                <w:sz w:val="24"/>
                <w:szCs w:val="24"/>
                <w:lang w:val="en-US"/>
              </w:rPr>
              <w:t xml:space="preserve"> </w:t>
            </w:r>
            <w:r>
              <w:rPr>
                <w:sz w:val="24"/>
                <w:szCs w:val="24"/>
                <w:lang w:val="kk-KZ"/>
              </w:rPr>
              <w:t>сарапшылық талдау</w:t>
            </w:r>
          </w:p>
          <w:p w:rsidR="001D0E9B" w:rsidRPr="006C5B20" w:rsidRDefault="006C5B20" w:rsidP="006C5B20">
            <w:pPr>
              <w:jc w:val="both"/>
              <w:rPr>
                <w:sz w:val="24"/>
                <w:szCs w:val="24"/>
                <w:lang w:val="en-US"/>
              </w:rPr>
            </w:pPr>
            <w:r w:rsidRPr="00107AC7">
              <w:rPr>
                <w:b/>
                <w:sz w:val="24"/>
                <w:szCs w:val="24"/>
                <w:lang w:val="en-US"/>
              </w:rPr>
              <w:t>en</w:t>
            </w:r>
            <w:r w:rsidRPr="006C5B20">
              <w:rPr>
                <w:b/>
                <w:sz w:val="24"/>
                <w:szCs w:val="24"/>
                <w:lang w:val="en-US"/>
              </w:rPr>
              <w:t xml:space="preserve"> </w:t>
            </w:r>
            <w:r>
              <w:rPr>
                <w:sz w:val="24"/>
                <w:szCs w:val="24"/>
                <w:lang w:val="en-US"/>
              </w:rPr>
              <w:t>forensic analysis</w:t>
            </w:r>
          </w:p>
        </w:tc>
      </w:tr>
      <w:tr w:rsidR="001D0E9B" w:rsidRPr="00BF7ADA" w:rsidTr="00F52F2A">
        <w:trPr>
          <w:jc w:val="center"/>
        </w:trPr>
        <w:tc>
          <w:tcPr>
            <w:tcW w:w="7639" w:type="dxa"/>
          </w:tcPr>
          <w:p w:rsidR="001D0E9B" w:rsidRDefault="001D0E9B" w:rsidP="004E7955">
            <w:pPr>
              <w:ind w:firstLine="567"/>
              <w:jc w:val="both"/>
              <w:rPr>
                <w:sz w:val="24"/>
                <w:szCs w:val="24"/>
              </w:rPr>
            </w:pPr>
            <w:r>
              <w:rPr>
                <w:b/>
                <w:bCs/>
                <w:sz w:val="24"/>
                <w:szCs w:val="24"/>
              </w:rPr>
              <w:t>2</w:t>
            </w:r>
            <w:r w:rsidRPr="00795A4E">
              <w:rPr>
                <w:b/>
                <w:bCs/>
                <w:sz w:val="24"/>
                <w:szCs w:val="24"/>
              </w:rPr>
              <w:t>.95</w:t>
            </w:r>
            <w:r>
              <w:rPr>
                <w:b/>
                <w:bCs/>
                <w:sz w:val="24"/>
                <w:szCs w:val="24"/>
              </w:rPr>
              <w:t xml:space="preserve"> П</w:t>
            </w:r>
            <w:r w:rsidRPr="00795A4E">
              <w:rPr>
                <w:b/>
                <w:bCs/>
                <w:sz w:val="24"/>
                <w:szCs w:val="24"/>
              </w:rPr>
              <w:t>олномасштабные учения</w:t>
            </w:r>
            <w:r>
              <w:rPr>
                <w:b/>
                <w:bCs/>
                <w:sz w:val="24"/>
                <w:szCs w:val="24"/>
              </w:rPr>
              <w:t xml:space="preserve">: </w:t>
            </w:r>
            <w:r w:rsidRPr="004E7955">
              <w:rPr>
                <w:bCs/>
                <w:sz w:val="24"/>
                <w:szCs w:val="24"/>
              </w:rPr>
              <w:t>У</w:t>
            </w:r>
            <w:r w:rsidRPr="004E7955">
              <w:rPr>
                <w:iCs/>
                <w:sz w:val="24"/>
                <w:szCs w:val="24"/>
              </w:rPr>
              <w:t xml:space="preserve">чения </w:t>
            </w:r>
            <w:r w:rsidRPr="004E7955">
              <w:rPr>
                <w:sz w:val="24"/>
                <w:szCs w:val="24"/>
              </w:rPr>
              <w:t>(</w:t>
            </w:r>
            <w:hyperlink w:anchor="bookmark43" w:history="1">
              <w:r>
                <w:rPr>
                  <w:rStyle w:val="af5"/>
                  <w:color w:val="auto"/>
                  <w:sz w:val="24"/>
                  <w:szCs w:val="24"/>
                  <w:u w:val="none"/>
                </w:rPr>
                <w:t>2</w:t>
              </w:r>
              <w:r w:rsidRPr="004E7955">
                <w:rPr>
                  <w:rStyle w:val="af5"/>
                  <w:color w:val="auto"/>
                  <w:sz w:val="24"/>
                  <w:szCs w:val="24"/>
                  <w:u w:val="none"/>
                </w:rPr>
                <w:t>.83</w:t>
              </w:r>
            </w:hyperlink>
            <w:r w:rsidRPr="004E7955">
              <w:rPr>
                <w:sz w:val="24"/>
                <w:szCs w:val="24"/>
              </w:rPr>
              <w:t>) которые включают в себя несколько организаций (</w:t>
            </w:r>
            <w:hyperlink w:anchor="bookmark76" w:history="1">
              <w:r>
                <w:rPr>
                  <w:rStyle w:val="af5"/>
                  <w:color w:val="auto"/>
                  <w:sz w:val="24"/>
                  <w:szCs w:val="24"/>
                  <w:u w:val="none"/>
                </w:rPr>
                <w:t>2</w:t>
              </w:r>
              <w:r w:rsidRPr="004E7955">
                <w:rPr>
                  <w:rStyle w:val="af5"/>
                  <w:color w:val="auto"/>
                  <w:sz w:val="24"/>
                  <w:szCs w:val="24"/>
                  <w:u w:val="none"/>
                </w:rPr>
                <w:t>.158</w:t>
              </w:r>
            </w:hyperlink>
            <w:r w:rsidRPr="004E7955">
              <w:rPr>
                <w:sz w:val="24"/>
                <w:szCs w:val="24"/>
              </w:rPr>
              <w:t>) или функций и включает в себя фактическую действия</w:t>
            </w:r>
            <w:r w:rsidRPr="004E7955">
              <w:rPr>
                <w:iCs/>
                <w:sz w:val="24"/>
                <w:szCs w:val="24"/>
              </w:rPr>
              <w:t xml:space="preserve"> </w:t>
            </w:r>
            <w:r w:rsidRPr="004E7955">
              <w:rPr>
                <w:sz w:val="24"/>
                <w:szCs w:val="24"/>
              </w:rPr>
              <w:t>(</w:t>
            </w:r>
            <w:hyperlink w:anchor="bookmark2" w:history="1">
              <w:r>
                <w:rPr>
                  <w:rStyle w:val="af5"/>
                  <w:color w:val="auto"/>
                  <w:sz w:val="24"/>
                  <w:szCs w:val="24"/>
                  <w:u w:val="none"/>
                </w:rPr>
                <w:t>2</w:t>
              </w:r>
              <w:r w:rsidRPr="004E7955">
                <w:rPr>
                  <w:rStyle w:val="af5"/>
                  <w:color w:val="auto"/>
                  <w:sz w:val="24"/>
                  <w:szCs w:val="24"/>
                  <w:u w:val="none"/>
                </w:rPr>
                <w:t>.1</w:t>
              </w:r>
            </w:hyperlink>
            <w:r w:rsidRPr="004E7955">
              <w:rPr>
                <w:sz w:val="24"/>
                <w:szCs w:val="24"/>
              </w:rPr>
              <w:t>)</w:t>
            </w:r>
            <w:r>
              <w:rPr>
                <w:sz w:val="24"/>
                <w:szCs w:val="24"/>
              </w:rPr>
              <w:t>.</w:t>
            </w:r>
          </w:p>
          <w:p w:rsidR="008A7AD0" w:rsidRPr="00BF7ADA" w:rsidRDefault="008A7AD0" w:rsidP="004E7955">
            <w:pPr>
              <w:ind w:firstLine="567"/>
              <w:jc w:val="both"/>
              <w:rPr>
                <w:sz w:val="24"/>
                <w:szCs w:val="24"/>
              </w:rPr>
            </w:pPr>
          </w:p>
        </w:tc>
        <w:tc>
          <w:tcPr>
            <w:tcW w:w="1930" w:type="dxa"/>
          </w:tcPr>
          <w:p w:rsidR="005C438B" w:rsidRPr="006C5B20" w:rsidRDefault="005C438B" w:rsidP="005C438B">
            <w:pPr>
              <w:jc w:val="both"/>
              <w:rPr>
                <w:sz w:val="24"/>
                <w:szCs w:val="24"/>
                <w:lang w:val="kk-KZ"/>
              </w:rPr>
            </w:pPr>
            <w:proofErr w:type="spellStart"/>
            <w:r w:rsidRPr="00107AC7">
              <w:rPr>
                <w:b/>
                <w:sz w:val="24"/>
                <w:szCs w:val="24"/>
                <w:lang w:val="en-US"/>
              </w:rPr>
              <w:t>kz</w:t>
            </w:r>
            <w:proofErr w:type="spellEnd"/>
            <w:r w:rsidRPr="005C438B">
              <w:rPr>
                <w:sz w:val="24"/>
                <w:szCs w:val="24"/>
              </w:rPr>
              <w:t xml:space="preserve"> </w:t>
            </w:r>
            <w:r>
              <w:rPr>
                <w:sz w:val="24"/>
                <w:szCs w:val="24"/>
                <w:lang w:val="kk-KZ"/>
              </w:rPr>
              <w:t>толық масштабты оқу-жаттығулар</w:t>
            </w:r>
          </w:p>
          <w:p w:rsidR="001D0E9B" w:rsidRPr="00BF7ADA" w:rsidRDefault="005C438B" w:rsidP="005C438B">
            <w:pPr>
              <w:jc w:val="both"/>
              <w:rPr>
                <w:sz w:val="24"/>
                <w:szCs w:val="24"/>
              </w:rPr>
            </w:pPr>
            <w:r w:rsidRPr="00107AC7">
              <w:rPr>
                <w:b/>
                <w:sz w:val="24"/>
                <w:szCs w:val="24"/>
                <w:lang w:val="en-US"/>
              </w:rPr>
              <w:t>en</w:t>
            </w:r>
            <w:r w:rsidRPr="005C438B">
              <w:rPr>
                <w:b/>
                <w:sz w:val="24"/>
                <w:szCs w:val="24"/>
              </w:rPr>
              <w:t xml:space="preserve"> </w:t>
            </w:r>
            <w:r>
              <w:rPr>
                <w:sz w:val="24"/>
                <w:szCs w:val="24"/>
                <w:lang w:val="en-US"/>
              </w:rPr>
              <w:t>full</w:t>
            </w:r>
            <w:r w:rsidRPr="0068035E">
              <w:rPr>
                <w:sz w:val="24"/>
                <w:szCs w:val="24"/>
              </w:rPr>
              <w:t>-</w:t>
            </w:r>
            <w:r>
              <w:rPr>
                <w:sz w:val="24"/>
                <w:szCs w:val="24"/>
                <w:lang w:val="en-US"/>
              </w:rPr>
              <w:t>scale</w:t>
            </w:r>
            <w:r w:rsidRPr="0068035E">
              <w:rPr>
                <w:sz w:val="24"/>
                <w:szCs w:val="24"/>
              </w:rPr>
              <w:t xml:space="preserve"> </w:t>
            </w:r>
            <w:r>
              <w:rPr>
                <w:sz w:val="24"/>
                <w:szCs w:val="24"/>
                <w:lang w:val="en-US"/>
              </w:rPr>
              <w:t>exercise</w:t>
            </w:r>
          </w:p>
        </w:tc>
      </w:tr>
      <w:tr w:rsidR="001D0E9B" w:rsidRPr="00E80BEC" w:rsidTr="00F52F2A">
        <w:trPr>
          <w:jc w:val="center"/>
        </w:trPr>
        <w:tc>
          <w:tcPr>
            <w:tcW w:w="7639" w:type="dxa"/>
          </w:tcPr>
          <w:p w:rsidR="001D0E9B" w:rsidRDefault="001D0E9B" w:rsidP="00871B84">
            <w:pPr>
              <w:ind w:firstLine="567"/>
              <w:jc w:val="both"/>
              <w:rPr>
                <w:iCs/>
                <w:sz w:val="24"/>
                <w:szCs w:val="24"/>
              </w:rPr>
            </w:pPr>
            <w:r>
              <w:rPr>
                <w:b/>
                <w:bCs/>
                <w:sz w:val="24"/>
                <w:szCs w:val="24"/>
              </w:rPr>
              <w:t>2</w:t>
            </w:r>
            <w:r w:rsidRPr="00871B84">
              <w:rPr>
                <w:b/>
                <w:bCs/>
                <w:sz w:val="24"/>
                <w:szCs w:val="24"/>
              </w:rPr>
              <w:t>.96</w:t>
            </w:r>
            <w:r>
              <w:rPr>
                <w:b/>
                <w:bCs/>
                <w:sz w:val="24"/>
                <w:szCs w:val="24"/>
              </w:rPr>
              <w:t xml:space="preserve"> Ф</w:t>
            </w:r>
            <w:r w:rsidRPr="00871B84">
              <w:rPr>
                <w:b/>
                <w:bCs/>
                <w:sz w:val="24"/>
                <w:szCs w:val="24"/>
              </w:rPr>
              <w:t>ункциональные учения</w:t>
            </w:r>
            <w:r>
              <w:rPr>
                <w:b/>
                <w:bCs/>
                <w:sz w:val="24"/>
                <w:szCs w:val="24"/>
              </w:rPr>
              <w:t xml:space="preserve">: </w:t>
            </w:r>
            <w:r w:rsidRPr="00871B84">
              <w:rPr>
                <w:b/>
                <w:bCs/>
                <w:sz w:val="24"/>
                <w:szCs w:val="24"/>
              </w:rPr>
              <w:t>У</w:t>
            </w:r>
            <w:r w:rsidRPr="00871B84">
              <w:rPr>
                <w:iCs/>
                <w:sz w:val="24"/>
                <w:szCs w:val="24"/>
              </w:rPr>
              <w:t xml:space="preserve">чения </w:t>
            </w:r>
            <w:r w:rsidRPr="00871B84">
              <w:rPr>
                <w:sz w:val="24"/>
                <w:szCs w:val="24"/>
              </w:rPr>
              <w:t>(</w:t>
            </w:r>
            <w:hyperlink w:anchor="bookmark43" w:history="1">
              <w:r>
                <w:rPr>
                  <w:rStyle w:val="af5"/>
                  <w:color w:val="auto"/>
                  <w:sz w:val="24"/>
                  <w:szCs w:val="24"/>
                  <w:u w:val="none"/>
                </w:rPr>
                <w:t>2</w:t>
              </w:r>
              <w:r w:rsidRPr="00871B84">
                <w:rPr>
                  <w:rStyle w:val="af5"/>
                  <w:color w:val="auto"/>
                  <w:sz w:val="24"/>
                  <w:szCs w:val="24"/>
                  <w:u w:val="none"/>
                </w:rPr>
                <w:t>.83</w:t>
              </w:r>
            </w:hyperlink>
            <w:r w:rsidRPr="00871B84">
              <w:rPr>
                <w:sz w:val="24"/>
                <w:szCs w:val="24"/>
              </w:rPr>
              <w:t>) для обучения, оценки, практики и улучшения эффективности (</w:t>
            </w:r>
            <w:hyperlink w:anchor="bookmark82" w:history="1">
              <w:r>
                <w:rPr>
                  <w:rStyle w:val="af5"/>
                  <w:color w:val="auto"/>
                  <w:sz w:val="24"/>
                  <w:szCs w:val="24"/>
                  <w:u w:val="none"/>
                </w:rPr>
                <w:t>2</w:t>
              </w:r>
              <w:r w:rsidRPr="00871B84">
                <w:rPr>
                  <w:rStyle w:val="af5"/>
                  <w:color w:val="auto"/>
                  <w:sz w:val="24"/>
                  <w:szCs w:val="24"/>
                  <w:u w:val="none"/>
                </w:rPr>
                <w:t>.167</w:t>
              </w:r>
            </w:hyperlink>
            <w:r w:rsidRPr="00871B84">
              <w:rPr>
                <w:sz w:val="24"/>
                <w:szCs w:val="24"/>
              </w:rPr>
              <w:t xml:space="preserve">) отдельных функций, предназначенных для реагирования на нежелательные </w:t>
            </w:r>
            <w:r w:rsidRPr="00871B84">
              <w:rPr>
                <w:sz w:val="24"/>
                <w:szCs w:val="24"/>
              </w:rPr>
              <w:lastRenderedPageBreak/>
              <w:t>события (</w:t>
            </w:r>
            <w:hyperlink w:anchor="bookmark42" w:history="1">
              <w:r>
                <w:rPr>
                  <w:rStyle w:val="af5"/>
                  <w:color w:val="auto"/>
                  <w:sz w:val="24"/>
                  <w:szCs w:val="24"/>
                  <w:u w:val="none"/>
                </w:rPr>
                <w:t>2</w:t>
              </w:r>
              <w:r w:rsidRPr="00871B84">
                <w:rPr>
                  <w:rStyle w:val="af5"/>
                  <w:color w:val="auto"/>
                  <w:sz w:val="24"/>
                  <w:szCs w:val="24"/>
                  <w:u w:val="none"/>
                </w:rPr>
                <w:t>.82</w:t>
              </w:r>
            </w:hyperlink>
            <w:r w:rsidRPr="00871B84">
              <w:rPr>
                <w:sz w:val="24"/>
                <w:szCs w:val="24"/>
              </w:rPr>
              <w:t>) и восстановления после них.</w:t>
            </w:r>
            <w:r w:rsidRPr="00871B84">
              <w:rPr>
                <w:iCs/>
                <w:sz w:val="24"/>
                <w:szCs w:val="24"/>
              </w:rPr>
              <w:t xml:space="preserve"> </w:t>
            </w:r>
          </w:p>
          <w:p w:rsidR="008A7AD0" w:rsidRPr="00871B84" w:rsidRDefault="008A7AD0" w:rsidP="00871B84">
            <w:pPr>
              <w:ind w:firstLine="567"/>
              <w:jc w:val="both"/>
              <w:rPr>
                <w:sz w:val="24"/>
                <w:szCs w:val="24"/>
              </w:rPr>
            </w:pPr>
          </w:p>
          <w:p w:rsidR="001D0E9B" w:rsidRDefault="001D0E9B" w:rsidP="00871B84">
            <w:pPr>
              <w:ind w:firstLine="567"/>
              <w:jc w:val="both"/>
              <w:rPr>
                <w:lang w:val="kk-KZ"/>
              </w:rPr>
            </w:pPr>
            <w:r w:rsidRPr="00871B84">
              <w:t>Примечание - Функции могут включать в себя команду центра по чрезвычайным ситуациям (ЦЧС), команду по кризисному управлению (</w:t>
            </w:r>
            <w:hyperlink w:anchor="bookmark30" w:history="1">
              <w:r w:rsidRPr="00871B84">
                <w:rPr>
                  <w:rStyle w:val="af5"/>
                  <w:color w:val="auto"/>
                  <w:u w:val="none"/>
                </w:rPr>
                <w:t>2.61</w:t>
              </w:r>
            </w:hyperlink>
            <w:r w:rsidRPr="00871B84">
              <w:t>) или пожарных, дезактивирующих ложные жертвы.</w:t>
            </w:r>
          </w:p>
          <w:p w:rsidR="00CB2730" w:rsidRPr="00CB2730" w:rsidRDefault="00CB2730" w:rsidP="00871B84">
            <w:pPr>
              <w:ind w:firstLine="567"/>
              <w:jc w:val="both"/>
              <w:rPr>
                <w:lang w:val="kk-KZ"/>
              </w:rPr>
            </w:pPr>
          </w:p>
        </w:tc>
        <w:tc>
          <w:tcPr>
            <w:tcW w:w="1930" w:type="dxa"/>
          </w:tcPr>
          <w:p w:rsidR="005C438B" w:rsidRPr="006C5B20" w:rsidRDefault="005C438B" w:rsidP="005C438B">
            <w:pPr>
              <w:jc w:val="both"/>
              <w:rPr>
                <w:sz w:val="24"/>
                <w:szCs w:val="24"/>
                <w:lang w:val="kk-KZ"/>
              </w:rPr>
            </w:pPr>
            <w:r w:rsidRPr="00361195">
              <w:rPr>
                <w:b/>
                <w:sz w:val="24"/>
                <w:szCs w:val="24"/>
                <w:lang w:val="kk-KZ"/>
              </w:rPr>
              <w:lastRenderedPageBreak/>
              <w:t>kz</w:t>
            </w:r>
            <w:r w:rsidRPr="00361195">
              <w:rPr>
                <w:sz w:val="24"/>
                <w:szCs w:val="24"/>
                <w:lang w:val="kk-KZ"/>
              </w:rPr>
              <w:t xml:space="preserve"> </w:t>
            </w:r>
            <w:r w:rsidR="0054672A">
              <w:rPr>
                <w:sz w:val="24"/>
                <w:szCs w:val="24"/>
                <w:lang w:val="kk-KZ"/>
              </w:rPr>
              <w:t>функционалдық</w:t>
            </w:r>
            <w:r>
              <w:rPr>
                <w:sz w:val="24"/>
                <w:szCs w:val="24"/>
                <w:lang w:val="kk-KZ"/>
              </w:rPr>
              <w:t xml:space="preserve"> оқу-жаттығулар</w:t>
            </w:r>
          </w:p>
          <w:p w:rsidR="001D0E9B" w:rsidRPr="00361195" w:rsidRDefault="005C438B" w:rsidP="005C438B">
            <w:pPr>
              <w:jc w:val="both"/>
              <w:rPr>
                <w:sz w:val="24"/>
                <w:szCs w:val="24"/>
                <w:lang w:val="kk-KZ"/>
              </w:rPr>
            </w:pPr>
            <w:r w:rsidRPr="00361195">
              <w:rPr>
                <w:b/>
                <w:sz w:val="24"/>
                <w:szCs w:val="24"/>
                <w:lang w:val="kk-KZ"/>
              </w:rPr>
              <w:t xml:space="preserve">en </w:t>
            </w:r>
            <w:r w:rsidR="0054672A" w:rsidRPr="00361195">
              <w:rPr>
                <w:sz w:val="24"/>
                <w:szCs w:val="24"/>
                <w:lang w:val="kk-KZ"/>
              </w:rPr>
              <w:t>functional exercise</w:t>
            </w:r>
          </w:p>
        </w:tc>
      </w:tr>
      <w:tr w:rsidR="001D0E9B" w:rsidRPr="00E80BEC" w:rsidTr="00F52F2A">
        <w:trPr>
          <w:jc w:val="center"/>
        </w:trPr>
        <w:tc>
          <w:tcPr>
            <w:tcW w:w="7639" w:type="dxa"/>
          </w:tcPr>
          <w:p w:rsidR="001D0E9B" w:rsidRPr="00871B84" w:rsidRDefault="001D0E9B" w:rsidP="00871B84">
            <w:pPr>
              <w:ind w:firstLine="567"/>
              <w:jc w:val="both"/>
              <w:rPr>
                <w:sz w:val="24"/>
                <w:szCs w:val="24"/>
              </w:rPr>
            </w:pPr>
            <w:r>
              <w:rPr>
                <w:b/>
                <w:bCs/>
                <w:sz w:val="24"/>
                <w:szCs w:val="24"/>
              </w:rPr>
              <w:lastRenderedPageBreak/>
              <w:t>2</w:t>
            </w:r>
            <w:r w:rsidRPr="00871B84">
              <w:rPr>
                <w:b/>
                <w:bCs/>
                <w:sz w:val="24"/>
                <w:szCs w:val="24"/>
              </w:rPr>
              <w:t>.97</w:t>
            </w:r>
            <w:r>
              <w:rPr>
                <w:b/>
                <w:bCs/>
                <w:sz w:val="24"/>
                <w:szCs w:val="24"/>
              </w:rPr>
              <w:t xml:space="preserve"> </w:t>
            </w:r>
            <w:proofErr w:type="spellStart"/>
            <w:r>
              <w:rPr>
                <w:b/>
                <w:bCs/>
                <w:sz w:val="24"/>
                <w:szCs w:val="24"/>
              </w:rPr>
              <w:t>Г</w:t>
            </w:r>
            <w:r w:rsidRPr="00871B84">
              <w:rPr>
                <w:b/>
                <w:bCs/>
                <w:sz w:val="24"/>
                <w:szCs w:val="24"/>
              </w:rPr>
              <w:t>еолокация</w:t>
            </w:r>
            <w:proofErr w:type="spellEnd"/>
            <w:r>
              <w:rPr>
                <w:b/>
                <w:bCs/>
                <w:sz w:val="24"/>
                <w:szCs w:val="24"/>
              </w:rPr>
              <w:t xml:space="preserve">: </w:t>
            </w:r>
            <w:r w:rsidRPr="00871B84">
              <w:rPr>
                <w:bCs/>
                <w:sz w:val="24"/>
                <w:szCs w:val="24"/>
              </w:rPr>
              <w:t>К</w:t>
            </w:r>
            <w:r w:rsidRPr="00871B84">
              <w:rPr>
                <w:sz w:val="24"/>
                <w:szCs w:val="24"/>
              </w:rPr>
              <w:t>онкретное местоположение, определяемое одним из нескольких сре</w:t>
            </w:r>
            <w:proofErr w:type="gramStart"/>
            <w:r w:rsidRPr="00871B84">
              <w:rPr>
                <w:sz w:val="24"/>
                <w:szCs w:val="24"/>
              </w:rPr>
              <w:t>дств дл</w:t>
            </w:r>
            <w:proofErr w:type="gramEnd"/>
            <w:r w:rsidRPr="00871B84">
              <w:rPr>
                <w:sz w:val="24"/>
                <w:szCs w:val="24"/>
              </w:rPr>
              <w:t>я представления широты, долготы, высоты над уровнем моря и системы координат</w:t>
            </w:r>
            <w:r>
              <w:rPr>
                <w:sz w:val="24"/>
                <w:szCs w:val="24"/>
              </w:rPr>
              <w:t>.</w:t>
            </w:r>
          </w:p>
          <w:p w:rsidR="008A7AD0" w:rsidRDefault="008A7AD0" w:rsidP="00062F8A">
            <w:pPr>
              <w:ind w:firstLine="567"/>
              <w:jc w:val="both"/>
            </w:pPr>
          </w:p>
          <w:p w:rsidR="001D0E9B" w:rsidRDefault="001D0E9B" w:rsidP="00062F8A">
            <w:pPr>
              <w:ind w:firstLine="567"/>
              <w:jc w:val="both"/>
            </w:pPr>
            <w:r>
              <w:t>Примечание -</w:t>
            </w:r>
            <w:r w:rsidRPr="00871B84">
              <w:t xml:space="preserve"> </w:t>
            </w:r>
            <w:proofErr w:type="spellStart"/>
            <w:r w:rsidRPr="00871B84">
              <w:t>Геолокация</w:t>
            </w:r>
            <w:proofErr w:type="spellEnd"/>
            <w:r w:rsidRPr="00871B84">
              <w:t xml:space="preserve"> обычно означает значимую спецификацию положения точки или объекта (</w:t>
            </w:r>
            <w:hyperlink w:anchor="bookmark72" w:history="1">
              <w:r>
                <w:rPr>
                  <w:rStyle w:val="af5"/>
                  <w:color w:val="auto"/>
                  <w:u w:val="none"/>
                </w:rPr>
                <w:t>2</w:t>
              </w:r>
              <w:r w:rsidRPr="00871B84">
                <w:rPr>
                  <w:rStyle w:val="af5"/>
                  <w:color w:val="auto"/>
                  <w:u w:val="none"/>
                </w:rPr>
                <w:t>.151</w:t>
              </w:r>
            </w:hyperlink>
            <w:r w:rsidRPr="00871B84">
              <w:t xml:space="preserve">) на земле. Сам термин не содержит предписания используемой системы координат. Дополнительные атрибуты, связанные с </w:t>
            </w:r>
            <w:proofErr w:type="spellStart"/>
            <w:r w:rsidRPr="00871B84">
              <w:t>геолокацией</w:t>
            </w:r>
            <w:proofErr w:type="spellEnd"/>
            <w:r w:rsidRPr="00871B84">
              <w:t xml:space="preserve">, не являются частью спецификации </w:t>
            </w:r>
            <w:proofErr w:type="spellStart"/>
            <w:r w:rsidRPr="00871B84">
              <w:t>геолокации</w:t>
            </w:r>
            <w:proofErr w:type="spellEnd"/>
            <w:r w:rsidRPr="00871B84">
              <w:t>.</w:t>
            </w:r>
          </w:p>
          <w:p w:rsidR="008A7AD0" w:rsidRPr="00062F8A" w:rsidRDefault="008A7AD0" w:rsidP="00062F8A">
            <w:pPr>
              <w:ind w:firstLine="567"/>
              <w:jc w:val="both"/>
            </w:pPr>
          </w:p>
        </w:tc>
        <w:tc>
          <w:tcPr>
            <w:tcW w:w="1930" w:type="dxa"/>
          </w:tcPr>
          <w:p w:rsidR="00474923" w:rsidRPr="006C5B20" w:rsidRDefault="00474923" w:rsidP="00474923">
            <w:pPr>
              <w:jc w:val="both"/>
              <w:rPr>
                <w:sz w:val="24"/>
                <w:szCs w:val="24"/>
                <w:lang w:val="kk-KZ"/>
              </w:rPr>
            </w:pPr>
            <w:proofErr w:type="spellStart"/>
            <w:r w:rsidRPr="00107AC7">
              <w:rPr>
                <w:b/>
                <w:sz w:val="24"/>
                <w:szCs w:val="24"/>
                <w:lang w:val="en-US"/>
              </w:rPr>
              <w:t>kz</w:t>
            </w:r>
            <w:proofErr w:type="spellEnd"/>
            <w:r w:rsidRPr="00474923">
              <w:rPr>
                <w:sz w:val="24"/>
                <w:szCs w:val="24"/>
                <w:lang w:val="en-US"/>
              </w:rPr>
              <w:t xml:space="preserve"> </w:t>
            </w:r>
            <w:r>
              <w:rPr>
                <w:sz w:val="24"/>
                <w:szCs w:val="24"/>
                <w:lang w:val="kk-KZ"/>
              </w:rPr>
              <w:t>геолокация</w:t>
            </w:r>
          </w:p>
          <w:p w:rsidR="001D0E9B" w:rsidRPr="00474923" w:rsidRDefault="00474923" w:rsidP="00474923">
            <w:pPr>
              <w:jc w:val="both"/>
              <w:rPr>
                <w:sz w:val="24"/>
                <w:szCs w:val="24"/>
                <w:lang w:val="en-US"/>
              </w:rPr>
            </w:pPr>
            <w:r w:rsidRPr="00107AC7">
              <w:rPr>
                <w:b/>
                <w:sz w:val="24"/>
                <w:szCs w:val="24"/>
                <w:lang w:val="en-US"/>
              </w:rPr>
              <w:t>en</w:t>
            </w:r>
            <w:r w:rsidRPr="00474923">
              <w:rPr>
                <w:b/>
                <w:sz w:val="24"/>
                <w:szCs w:val="24"/>
                <w:lang w:val="en-US"/>
              </w:rPr>
              <w:t xml:space="preserve"> </w:t>
            </w:r>
            <w:r w:rsidRPr="00474923">
              <w:rPr>
                <w:sz w:val="24"/>
                <w:szCs w:val="24"/>
                <w:lang w:val="en-US"/>
              </w:rPr>
              <w:t>geo-location</w:t>
            </w:r>
          </w:p>
        </w:tc>
      </w:tr>
      <w:tr w:rsidR="001D0E9B" w:rsidRPr="00BF7ADA" w:rsidTr="00F52F2A">
        <w:trPr>
          <w:jc w:val="center"/>
        </w:trPr>
        <w:tc>
          <w:tcPr>
            <w:tcW w:w="7639" w:type="dxa"/>
          </w:tcPr>
          <w:p w:rsidR="001D0E9B" w:rsidRDefault="001D0E9B" w:rsidP="00062F8A">
            <w:pPr>
              <w:ind w:firstLine="567"/>
              <w:jc w:val="both"/>
              <w:rPr>
                <w:sz w:val="24"/>
                <w:szCs w:val="24"/>
              </w:rPr>
            </w:pPr>
            <w:r>
              <w:rPr>
                <w:b/>
                <w:bCs/>
                <w:sz w:val="24"/>
                <w:szCs w:val="24"/>
              </w:rPr>
              <w:t>2</w:t>
            </w:r>
            <w:r w:rsidRPr="00871B84">
              <w:rPr>
                <w:b/>
                <w:bCs/>
                <w:sz w:val="24"/>
                <w:szCs w:val="24"/>
              </w:rPr>
              <w:t>.98</w:t>
            </w:r>
            <w:r>
              <w:rPr>
                <w:b/>
                <w:bCs/>
                <w:sz w:val="24"/>
                <w:szCs w:val="24"/>
              </w:rPr>
              <w:t xml:space="preserve"> Т</w:t>
            </w:r>
            <w:r w:rsidRPr="00871B84">
              <w:rPr>
                <w:b/>
                <w:bCs/>
                <w:sz w:val="24"/>
                <w:szCs w:val="24"/>
              </w:rPr>
              <w:t>овары</w:t>
            </w:r>
            <w:r>
              <w:rPr>
                <w:b/>
                <w:bCs/>
                <w:sz w:val="24"/>
                <w:szCs w:val="24"/>
              </w:rPr>
              <w:t xml:space="preserve">: </w:t>
            </w:r>
            <w:r w:rsidRPr="00062F8A">
              <w:rPr>
                <w:bCs/>
                <w:sz w:val="24"/>
                <w:szCs w:val="24"/>
              </w:rPr>
              <w:t>П</w:t>
            </w:r>
            <w:r w:rsidRPr="00062F8A">
              <w:rPr>
                <w:sz w:val="24"/>
                <w:szCs w:val="24"/>
              </w:rPr>
              <w:t>редметы или материалы, которые после размещения заказа на поставку производятся, обрабатываются, перемещаются или транспортируются в цепочке поставок (</w:t>
            </w:r>
            <w:hyperlink w:anchor="bookmark125" w:history="1">
              <w:r>
                <w:rPr>
                  <w:rStyle w:val="af5"/>
                  <w:color w:val="auto"/>
                  <w:sz w:val="24"/>
                  <w:szCs w:val="24"/>
                  <w:u w:val="none"/>
                </w:rPr>
                <w:t>2</w:t>
              </w:r>
              <w:r w:rsidRPr="00062F8A">
                <w:rPr>
                  <w:rStyle w:val="af5"/>
                  <w:color w:val="auto"/>
                  <w:sz w:val="24"/>
                  <w:szCs w:val="24"/>
                  <w:u w:val="none"/>
                </w:rPr>
                <w:t>.251</w:t>
              </w:r>
            </w:hyperlink>
            <w:r w:rsidRPr="00062F8A">
              <w:rPr>
                <w:sz w:val="24"/>
                <w:szCs w:val="24"/>
              </w:rPr>
              <w:t xml:space="preserve">) </w:t>
            </w:r>
            <w:bookmarkStart w:id="1" w:name="bookmark48"/>
            <w:r w:rsidRPr="00062F8A">
              <w:rPr>
                <w:sz w:val="24"/>
                <w:szCs w:val="24"/>
              </w:rPr>
              <w:t>для использования или потребления покупателем.</w:t>
            </w:r>
            <w:bookmarkEnd w:id="1"/>
          </w:p>
          <w:p w:rsidR="008A7AD0" w:rsidRPr="00BF7ADA" w:rsidRDefault="008A7AD0" w:rsidP="00062F8A">
            <w:pPr>
              <w:ind w:firstLine="567"/>
              <w:jc w:val="both"/>
              <w:rPr>
                <w:sz w:val="24"/>
                <w:szCs w:val="24"/>
              </w:rPr>
            </w:pPr>
          </w:p>
        </w:tc>
        <w:tc>
          <w:tcPr>
            <w:tcW w:w="1930" w:type="dxa"/>
          </w:tcPr>
          <w:p w:rsidR="00C12FE8" w:rsidRPr="006C5B20" w:rsidRDefault="00C12FE8" w:rsidP="00C12FE8">
            <w:pPr>
              <w:jc w:val="both"/>
              <w:rPr>
                <w:sz w:val="24"/>
                <w:szCs w:val="24"/>
                <w:lang w:val="kk-KZ"/>
              </w:rPr>
            </w:pPr>
            <w:proofErr w:type="spellStart"/>
            <w:r w:rsidRPr="00107AC7">
              <w:rPr>
                <w:b/>
                <w:sz w:val="24"/>
                <w:szCs w:val="24"/>
                <w:lang w:val="en-US"/>
              </w:rPr>
              <w:t>kz</w:t>
            </w:r>
            <w:proofErr w:type="spellEnd"/>
            <w:r w:rsidRPr="00474923">
              <w:rPr>
                <w:sz w:val="24"/>
                <w:szCs w:val="24"/>
                <w:lang w:val="en-US"/>
              </w:rPr>
              <w:t xml:space="preserve"> </w:t>
            </w:r>
            <w:r>
              <w:rPr>
                <w:sz w:val="24"/>
                <w:szCs w:val="24"/>
                <w:lang w:val="kk-KZ"/>
              </w:rPr>
              <w:t>тауарлар</w:t>
            </w:r>
          </w:p>
          <w:p w:rsidR="001D0E9B" w:rsidRPr="00BF7ADA" w:rsidRDefault="00C12FE8" w:rsidP="00C12FE8">
            <w:pPr>
              <w:jc w:val="both"/>
              <w:rPr>
                <w:sz w:val="24"/>
                <w:szCs w:val="24"/>
              </w:rPr>
            </w:pPr>
            <w:r w:rsidRPr="00107AC7">
              <w:rPr>
                <w:b/>
                <w:sz w:val="24"/>
                <w:szCs w:val="24"/>
                <w:lang w:val="en-US"/>
              </w:rPr>
              <w:t>en</w:t>
            </w:r>
            <w:r w:rsidRPr="00474923">
              <w:rPr>
                <w:b/>
                <w:sz w:val="24"/>
                <w:szCs w:val="24"/>
                <w:lang w:val="en-US"/>
              </w:rPr>
              <w:t xml:space="preserve"> </w:t>
            </w:r>
            <w:r w:rsidRPr="00C12FE8">
              <w:rPr>
                <w:sz w:val="24"/>
                <w:szCs w:val="24"/>
                <w:lang w:val="en-US"/>
              </w:rPr>
              <w:t>goods</w:t>
            </w:r>
          </w:p>
        </w:tc>
      </w:tr>
      <w:tr w:rsidR="001D0E9B" w:rsidRPr="00BF7ADA" w:rsidTr="00F52F2A">
        <w:trPr>
          <w:jc w:val="center"/>
        </w:trPr>
        <w:tc>
          <w:tcPr>
            <w:tcW w:w="7639" w:type="dxa"/>
          </w:tcPr>
          <w:p w:rsidR="001D0E9B" w:rsidRPr="00871B84" w:rsidRDefault="001D0E9B" w:rsidP="00062F8A">
            <w:pPr>
              <w:ind w:firstLine="567"/>
              <w:jc w:val="both"/>
              <w:rPr>
                <w:sz w:val="24"/>
                <w:szCs w:val="24"/>
              </w:rPr>
            </w:pPr>
            <w:r>
              <w:rPr>
                <w:b/>
                <w:bCs/>
                <w:sz w:val="24"/>
                <w:szCs w:val="24"/>
              </w:rPr>
              <w:t>2</w:t>
            </w:r>
            <w:r w:rsidRPr="00871B84">
              <w:rPr>
                <w:b/>
                <w:bCs/>
                <w:sz w:val="24"/>
                <w:szCs w:val="24"/>
              </w:rPr>
              <w:t>.99</w:t>
            </w:r>
            <w:r>
              <w:rPr>
                <w:b/>
                <w:bCs/>
                <w:sz w:val="24"/>
                <w:szCs w:val="24"/>
              </w:rPr>
              <w:t xml:space="preserve"> О</w:t>
            </w:r>
            <w:r w:rsidRPr="00871B84">
              <w:rPr>
                <w:b/>
                <w:bCs/>
                <w:sz w:val="24"/>
                <w:szCs w:val="24"/>
              </w:rPr>
              <w:t>пасность</w:t>
            </w:r>
            <w:r>
              <w:rPr>
                <w:b/>
                <w:bCs/>
                <w:sz w:val="24"/>
                <w:szCs w:val="24"/>
              </w:rPr>
              <w:t xml:space="preserve">: </w:t>
            </w:r>
            <w:r w:rsidRPr="00062F8A">
              <w:rPr>
                <w:bCs/>
                <w:sz w:val="24"/>
                <w:szCs w:val="24"/>
              </w:rPr>
              <w:t>И</w:t>
            </w:r>
            <w:r w:rsidRPr="00062F8A">
              <w:rPr>
                <w:sz w:val="24"/>
                <w:szCs w:val="24"/>
              </w:rPr>
              <w:t>сточник потенциального вреда</w:t>
            </w:r>
            <w:r>
              <w:rPr>
                <w:sz w:val="24"/>
                <w:szCs w:val="24"/>
              </w:rPr>
              <w:t>.</w:t>
            </w:r>
          </w:p>
          <w:p w:rsidR="008A7AD0" w:rsidRDefault="008A7AD0" w:rsidP="00062F8A">
            <w:pPr>
              <w:ind w:firstLine="567"/>
              <w:jc w:val="both"/>
            </w:pPr>
          </w:p>
          <w:p w:rsidR="001D0E9B" w:rsidRPr="00062F8A" w:rsidRDefault="001D0E9B" w:rsidP="00062F8A">
            <w:pPr>
              <w:ind w:firstLine="567"/>
              <w:jc w:val="both"/>
            </w:pPr>
            <w:r>
              <w:t xml:space="preserve">Примечание - </w:t>
            </w:r>
            <w:r w:rsidRPr="00062F8A">
              <w:t xml:space="preserve">Опасность может быть </w:t>
            </w:r>
            <w:r w:rsidRPr="00062F8A">
              <w:rPr>
                <w:iCs/>
              </w:rPr>
              <w:t xml:space="preserve">источником риска </w:t>
            </w:r>
            <w:r w:rsidRPr="00062F8A">
              <w:t>(</w:t>
            </w:r>
            <w:hyperlink w:anchor="bookmark113" w:history="1">
              <w:r w:rsidRPr="00062F8A">
                <w:rPr>
                  <w:rStyle w:val="af5"/>
                  <w:color w:val="auto"/>
                  <w:u w:val="none"/>
                </w:rPr>
                <w:t>2.213</w:t>
              </w:r>
            </w:hyperlink>
            <w:r w:rsidRPr="00062F8A">
              <w:t>).</w:t>
            </w:r>
          </w:p>
          <w:p w:rsidR="001D0E9B" w:rsidRDefault="001D0E9B" w:rsidP="003C7139">
            <w:pPr>
              <w:ind w:firstLine="567"/>
              <w:jc w:val="both"/>
            </w:pPr>
            <w:proofErr w:type="gramStart"/>
            <w:r w:rsidRPr="00062F8A">
              <w:t>[ИСТОЧНИК:</w:t>
            </w:r>
            <w:proofErr w:type="gramEnd"/>
            <w:r w:rsidRPr="00062F8A">
              <w:t xml:space="preserve"> </w:t>
            </w:r>
            <w:r w:rsidRPr="00062F8A">
              <w:rPr>
                <w:lang w:val="en-US"/>
              </w:rPr>
              <w:t>ISO</w:t>
            </w:r>
            <w:r w:rsidRPr="00062F8A">
              <w:t>/Руководство 73:2009, 3.5.1.4]</w:t>
            </w:r>
          </w:p>
          <w:p w:rsidR="008A7AD0" w:rsidRPr="003C7139" w:rsidRDefault="008A7AD0" w:rsidP="003C7139">
            <w:pPr>
              <w:ind w:firstLine="567"/>
              <w:jc w:val="both"/>
            </w:pPr>
          </w:p>
        </w:tc>
        <w:tc>
          <w:tcPr>
            <w:tcW w:w="1930" w:type="dxa"/>
          </w:tcPr>
          <w:p w:rsidR="00C12FE8" w:rsidRPr="006C5B20" w:rsidRDefault="00C12FE8" w:rsidP="00C12FE8">
            <w:pPr>
              <w:jc w:val="both"/>
              <w:rPr>
                <w:sz w:val="24"/>
                <w:szCs w:val="24"/>
                <w:lang w:val="kk-KZ"/>
              </w:rPr>
            </w:pPr>
            <w:proofErr w:type="spellStart"/>
            <w:r w:rsidRPr="00107AC7">
              <w:rPr>
                <w:b/>
                <w:sz w:val="24"/>
                <w:szCs w:val="24"/>
                <w:lang w:val="en-US"/>
              </w:rPr>
              <w:t>kz</w:t>
            </w:r>
            <w:proofErr w:type="spellEnd"/>
            <w:r w:rsidRPr="00474923">
              <w:rPr>
                <w:sz w:val="24"/>
                <w:szCs w:val="24"/>
                <w:lang w:val="en-US"/>
              </w:rPr>
              <w:t xml:space="preserve"> </w:t>
            </w:r>
            <w:r w:rsidR="00B03296">
              <w:rPr>
                <w:sz w:val="24"/>
                <w:szCs w:val="24"/>
                <w:lang w:val="kk-KZ"/>
              </w:rPr>
              <w:t>қауіп</w:t>
            </w:r>
          </w:p>
          <w:p w:rsidR="001D0E9B" w:rsidRPr="00BF7ADA" w:rsidRDefault="00C12FE8" w:rsidP="00C12FE8">
            <w:pPr>
              <w:jc w:val="both"/>
              <w:rPr>
                <w:sz w:val="24"/>
                <w:szCs w:val="24"/>
              </w:rPr>
            </w:pPr>
            <w:r w:rsidRPr="00107AC7">
              <w:rPr>
                <w:b/>
                <w:sz w:val="24"/>
                <w:szCs w:val="24"/>
                <w:lang w:val="en-US"/>
              </w:rPr>
              <w:t>en</w:t>
            </w:r>
            <w:r w:rsidRPr="00474923">
              <w:rPr>
                <w:b/>
                <w:sz w:val="24"/>
                <w:szCs w:val="24"/>
                <w:lang w:val="en-US"/>
              </w:rPr>
              <w:t xml:space="preserve"> </w:t>
            </w:r>
            <w:r w:rsidR="00B03296" w:rsidRPr="00B03296">
              <w:rPr>
                <w:sz w:val="24"/>
                <w:szCs w:val="24"/>
                <w:lang w:val="en-US"/>
              </w:rPr>
              <w:t>hazard</w:t>
            </w:r>
          </w:p>
        </w:tc>
      </w:tr>
      <w:tr w:rsidR="001D0E9B" w:rsidRPr="00BF7ADA" w:rsidTr="00F52F2A">
        <w:trPr>
          <w:jc w:val="center"/>
        </w:trPr>
        <w:tc>
          <w:tcPr>
            <w:tcW w:w="7639" w:type="dxa"/>
          </w:tcPr>
          <w:p w:rsidR="001D0E9B" w:rsidRPr="00BF7ADA" w:rsidRDefault="001D0E9B" w:rsidP="003C7139">
            <w:pPr>
              <w:ind w:firstLine="567"/>
              <w:jc w:val="both"/>
              <w:rPr>
                <w:sz w:val="24"/>
                <w:szCs w:val="24"/>
              </w:rPr>
            </w:pPr>
            <w:r>
              <w:rPr>
                <w:b/>
                <w:bCs/>
                <w:sz w:val="24"/>
                <w:szCs w:val="24"/>
              </w:rPr>
              <w:t>2</w:t>
            </w:r>
            <w:r w:rsidRPr="00871B84">
              <w:rPr>
                <w:b/>
                <w:bCs/>
                <w:sz w:val="24"/>
                <w:szCs w:val="24"/>
              </w:rPr>
              <w:t>.100</w:t>
            </w:r>
            <w:r>
              <w:rPr>
                <w:b/>
                <w:bCs/>
                <w:sz w:val="24"/>
                <w:szCs w:val="24"/>
              </w:rPr>
              <w:t xml:space="preserve"> Ф</w:t>
            </w:r>
            <w:r w:rsidRPr="00871B84">
              <w:rPr>
                <w:b/>
                <w:bCs/>
                <w:sz w:val="24"/>
                <w:szCs w:val="24"/>
              </w:rPr>
              <w:t>ункция мониторинга опасности</w:t>
            </w:r>
            <w:r>
              <w:rPr>
                <w:b/>
                <w:bCs/>
                <w:sz w:val="24"/>
                <w:szCs w:val="24"/>
              </w:rPr>
              <w:t xml:space="preserve">: </w:t>
            </w:r>
            <w:r w:rsidRPr="003C7139">
              <w:rPr>
                <w:bCs/>
                <w:sz w:val="24"/>
                <w:szCs w:val="24"/>
              </w:rPr>
              <w:t>Д</w:t>
            </w:r>
            <w:r w:rsidRPr="003C7139">
              <w:rPr>
                <w:iCs/>
                <w:sz w:val="24"/>
                <w:szCs w:val="24"/>
              </w:rPr>
              <w:t xml:space="preserve">ействия </w:t>
            </w:r>
            <w:r w:rsidRPr="003C7139">
              <w:rPr>
                <w:sz w:val="24"/>
                <w:szCs w:val="24"/>
              </w:rPr>
              <w:t>(</w:t>
            </w:r>
            <w:hyperlink w:anchor="bookmark2" w:history="1">
              <w:r>
                <w:rPr>
                  <w:rStyle w:val="af5"/>
                  <w:color w:val="auto"/>
                  <w:sz w:val="24"/>
                  <w:szCs w:val="24"/>
                  <w:u w:val="none"/>
                </w:rPr>
                <w:t>2</w:t>
              </w:r>
              <w:r w:rsidRPr="003C7139">
                <w:rPr>
                  <w:rStyle w:val="af5"/>
                  <w:color w:val="auto"/>
                  <w:sz w:val="24"/>
                  <w:szCs w:val="24"/>
                  <w:u w:val="none"/>
                </w:rPr>
                <w:t>.1</w:t>
              </w:r>
            </w:hyperlink>
            <w:r w:rsidRPr="003C7139">
              <w:rPr>
                <w:sz w:val="24"/>
                <w:szCs w:val="24"/>
              </w:rPr>
              <w:t>) для получения доказательной информации (</w:t>
            </w:r>
            <w:hyperlink w:anchor="bookmark55" w:history="1">
              <w:r>
                <w:rPr>
                  <w:rStyle w:val="af5"/>
                  <w:color w:val="auto"/>
                  <w:sz w:val="24"/>
                  <w:szCs w:val="24"/>
                  <w:u w:val="none"/>
                </w:rPr>
                <w:t>2</w:t>
              </w:r>
              <w:r w:rsidRPr="003C7139">
                <w:rPr>
                  <w:rStyle w:val="af5"/>
                  <w:color w:val="auto"/>
                  <w:sz w:val="24"/>
                  <w:szCs w:val="24"/>
                  <w:u w:val="none"/>
                </w:rPr>
                <w:t>.116</w:t>
              </w:r>
            </w:hyperlink>
            <w:r w:rsidRPr="003C7139">
              <w:rPr>
                <w:sz w:val="24"/>
                <w:szCs w:val="24"/>
              </w:rPr>
              <w:t xml:space="preserve">) об </w:t>
            </w:r>
            <w:r w:rsidRPr="003C7139">
              <w:rPr>
                <w:iCs/>
                <w:sz w:val="24"/>
                <w:szCs w:val="24"/>
              </w:rPr>
              <w:t xml:space="preserve">опасностях </w:t>
            </w:r>
            <w:r w:rsidRPr="003C7139">
              <w:rPr>
                <w:sz w:val="24"/>
                <w:szCs w:val="24"/>
              </w:rPr>
              <w:t>(</w:t>
            </w:r>
            <w:hyperlink w:anchor="bookmark48" w:history="1">
              <w:r>
                <w:rPr>
                  <w:rStyle w:val="af5"/>
                  <w:color w:val="auto"/>
                  <w:sz w:val="24"/>
                  <w:szCs w:val="24"/>
                  <w:u w:val="none"/>
                </w:rPr>
                <w:t>2</w:t>
              </w:r>
              <w:r w:rsidRPr="003C7139">
                <w:rPr>
                  <w:rStyle w:val="af5"/>
                  <w:color w:val="auto"/>
                  <w:sz w:val="24"/>
                  <w:szCs w:val="24"/>
                  <w:u w:val="none"/>
                </w:rPr>
                <w:t>.99</w:t>
              </w:r>
            </w:hyperlink>
            <w:r w:rsidRPr="003C7139">
              <w:rPr>
                <w:sz w:val="24"/>
                <w:szCs w:val="24"/>
              </w:rPr>
              <w:t>) в определенной области, используемой для принятия решений о необходимости оповещения общественности</w:t>
            </w:r>
            <w:r w:rsidRPr="003C7139">
              <w:rPr>
                <w:iCs/>
                <w:sz w:val="24"/>
                <w:szCs w:val="24"/>
              </w:rPr>
              <w:t xml:space="preserve"> </w:t>
            </w:r>
            <w:r w:rsidRPr="003C7139">
              <w:rPr>
                <w:sz w:val="24"/>
                <w:szCs w:val="24"/>
              </w:rPr>
              <w:t>(</w:t>
            </w:r>
            <w:hyperlink w:anchor="bookmark93" w:history="1">
              <w:r>
                <w:rPr>
                  <w:rStyle w:val="af5"/>
                  <w:color w:val="auto"/>
                  <w:sz w:val="24"/>
                  <w:szCs w:val="24"/>
                  <w:u w:val="none"/>
                </w:rPr>
                <w:t>2</w:t>
              </w:r>
              <w:r w:rsidRPr="003C7139">
                <w:rPr>
                  <w:rStyle w:val="af5"/>
                  <w:color w:val="auto"/>
                  <w:sz w:val="24"/>
                  <w:szCs w:val="24"/>
                  <w:u w:val="none"/>
                </w:rPr>
                <w:t>.183</w:t>
              </w:r>
            </w:hyperlink>
            <w:r w:rsidRPr="003C7139">
              <w:rPr>
                <w:sz w:val="24"/>
                <w:szCs w:val="24"/>
              </w:rPr>
              <w:t>)</w:t>
            </w:r>
            <w:r>
              <w:rPr>
                <w:sz w:val="24"/>
                <w:szCs w:val="24"/>
              </w:rPr>
              <w:t>.</w:t>
            </w:r>
          </w:p>
        </w:tc>
        <w:tc>
          <w:tcPr>
            <w:tcW w:w="1930" w:type="dxa"/>
          </w:tcPr>
          <w:p w:rsidR="00B03296" w:rsidRPr="006C5B20" w:rsidRDefault="00B03296" w:rsidP="00B03296">
            <w:pPr>
              <w:jc w:val="both"/>
              <w:rPr>
                <w:sz w:val="24"/>
                <w:szCs w:val="24"/>
                <w:lang w:val="kk-KZ"/>
              </w:rPr>
            </w:pPr>
            <w:proofErr w:type="spellStart"/>
            <w:r w:rsidRPr="00107AC7">
              <w:rPr>
                <w:b/>
                <w:sz w:val="24"/>
                <w:szCs w:val="24"/>
                <w:lang w:val="en-US"/>
              </w:rPr>
              <w:t>kz</w:t>
            </w:r>
            <w:proofErr w:type="spellEnd"/>
            <w:r w:rsidRPr="00B03296">
              <w:rPr>
                <w:sz w:val="24"/>
                <w:szCs w:val="24"/>
              </w:rPr>
              <w:t xml:space="preserve"> </w:t>
            </w:r>
            <w:r>
              <w:rPr>
                <w:sz w:val="24"/>
                <w:szCs w:val="24"/>
                <w:lang w:val="kk-KZ"/>
              </w:rPr>
              <w:t>қауіп-қатер мониторинг функциясы</w:t>
            </w:r>
          </w:p>
          <w:p w:rsidR="001D0E9B" w:rsidRPr="00BF7ADA" w:rsidRDefault="00B03296" w:rsidP="00B03296">
            <w:pPr>
              <w:jc w:val="both"/>
              <w:rPr>
                <w:sz w:val="24"/>
                <w:szCs w:val="24"/>
              </w:rPr>
            </w:pPr>
            <w:r w:rsidRPr="00107AC7">
              <w:rPr>
                <w:b/>
                <w:sz w:val="24"/>
                <w:szCs w:val="24"/>
                <w:lang w:val="en-US"/>
              </w:rPr>
              <w:t>en</w:t>
            </w:r>
            <w:r w:rsidRPr="00B03296">
              <w:rPr>
                <w:b/>
                <w:sz w:val="24"/>
                <w:szCs w:val="24"/>
              </w:rPr>
              <w:t xml:space="preserve"> </w:t>
            </w:r>
            <w:r w:rsidRPr="00B03296">
              <w:rPr>
                <w:sz w:val="24"/>
                <w:szCs w:val="24"/>
                <w:lang w:val="en-US"/>
              </w:rPr>
              <w:t>hazard</w:t>
            </w:r>
            <w:r w:rsidRPr="00B03296">
              <w:rPr>
                <w:sz w:val="24"/>
                <w:szCs w:val="24"/>
              </w:rPr>
              <w:t xml:space="preserve"> </w:t>
            </w:r>
            <w:r w:rsidRPr="00B03296">
              <w:rPr>
                <w:sz w:val="24"/>
                <w:szCs w:val="24"/>
                <w:lang w:val="en-US"/>
              </w:rPr>
              <w:t>monitoring</w:t>
            </w:r>
            <w:r w:rsidRPr="00B03296">
              <w:rPr>
                <w:sz w:val="24"/>
                <w:szCs w:val="24"/>
              </w:rPr>
              <w:t xml:space="preserve"> </w:t>
            </w:r>
            <w:r w:rsidRPr="00B03296">
              <w:rPr>
                <w:sz w:val="24"/>
                <w:szCs w:val="24"/>
                <w:lang w:val="en-US"/>
              </w:rPr>
              <w:t>function</w:t>
            </w:r>
          </w:p>
        </w:tc>
      </w:tr>
      <w:tr w:rsidR="001D0E9B" w:rsidRPr="00BF7ADA" w:rsidTr="00F52F2A">
        <w:trPr>
          <w:jc w:val="center"/>
        </w:trPr>
        <w:tc>
          <w:tcPr>
            <w:tcW w:w="7639" w:type="dxa"/>
          </w:tcPr>
          <w:p w:rsidR="008A7AD0" w:rsidRDefault="008A7AD0" w:rsidP="0050625D">
            <w:pPr>
              <w:ind w:firstLine="567"/>
              <w:jc w:val="both"/>
              <w:rPr>
                <w:b/>
                <w:bCs/>
                <w:sz w:val="24"/>
                <w:szCs w:val="24"/>
              </w:rPr>
            </w:pPr>
          </w:p>
          <w:p w:rsidR="001D0E9B" w:rsidRPr="00BF7ADA" w:rsidRDefault="001D0E9B" w:rsidP="0050625D">
            <w:pPr>
              <w:ind w:firstLine="567"/>
              <w:jc w:val="both"/>
              <w:rPr>
                <w:sz w:val="24"/>
                <w:szCs w:val="24"/>
              </w:rPr>
            </w:pPr>
            <w:r>
              <w:rPr>
                <w:b/>
                <w:bCs/>
                <w:sz w:val="24"/>
                <w:szCs w:val="24"/>
              </w:rPr>
              <w:t>2</w:t>
            </w:r>
            <w:r w:rsidRPr="0050625D">
              <w:rPr>
                <w:b/>
                <w:bCs/>
                <w:sz w:val="24"/>
                <w:szCs w:val="24"/>
              </w:rPr>
              <w:t>.101</w:t>
            </w:r>
            <w:r>
              <w:rPr>
                <w:b/>
                <w:bCs/>
                <w:sz w:val="24"/>
                <w:szCs w:val="24"/>
              </w:rPr>
              <w:t xml:space="preserve"> О</w:t>
            </w:r>
            <w:r w:rsidRPr="0050625D">
              <w:rPr>
                <w:b/>
                <w:bCs/>
                <w:sz w:val="24"/>
                <w:szCs w:val="24"/>
              </w:rPr>
              <w:t>ттенок</w:t>
            </w:r>
            <w:r>
              <w:rPr>
                <w:b/>
                <w:bCs/>
                <w:sz w:val="24"/>
                <w:szCs w:val="24"/>
              </w:rPr>
              <w:t xml:space="preserve">: </w:t>
            </w:r>
            <w:r w:rsidRPr="0050625D">
              <w:rPr>
                <w:bCs/>
                <w:sz w:val="24"/>
                <w:szCs w:val="24"/>
              </w:rPr>
              <w:t>А</w:t>
            </w:r>
            <w:r w:rsidRPr="0050625D">
              <w:rPr>
                <w:sz w:val="24"/>
                <w:szCs w:val="24"/>
              </w:rPr>
              <w:t>трибут визуального ощущения, когда область кажется похожей на один из воспринимаемых цветов, красный, желтый, зеленый и синий, или на комбинацию двух из них</w:t>
            </w:r>
            <w:r>
              <w:rPr>
                <w:sz w:val="24"/>
                <w:szCs w:val="24"/>
              </w:rPr>
              <w:t>.</w:t>
            </w:r>
          </w:p>
        </w:tc>
        <w:tc>
          <w:tcPr>
            <w:tcW w:w="1930" w:type="dxa"/>
          </w:tcPr>
          <w:p w:rsidR="008A7AD0" w:rsidRDefault="008A7AD0" w:rsidP="00904784">
            <w:pPr>
              <w:jc w:val="both"/>
              <w:rPr>
                <w:b/>
                <w:sz w:val="24"/>
                <w:szCs w:val="24"/>
              </w:rPr>
            </w:pPr>
          </w:p>
          <w:p w:rsidR="00904784" w:rsidRPr="006C5B20" w:rsidRDefault="00904784" w:rsidP="00904784">
            <w:pPr>
              <w:jc w:val="both"/>
              <w:rPr>
                <w:sz w:val="24"/>
                <w:szCs w:val="24"/>
                <w:lang w:val="kk-KZ"/>
              </w:rPr>
            </w:pPr>
            <w:proofErr w:type="spellStart"/>
            <w:r w:rsidRPr="00107AC7">
              <w:rPr>
                <w:b/>
                <w:sz w:val="24"/>
                <w:szCs w:val="24"/>
                <w:lang w:val="en-US"/>
              </w:rPr>
              <w:t>kz</w:t>
            </w:r>
            <w:proofErr w:type="spellEnd"/>
            <w:r w:rsidRPr="00B03296">
              <w:rPr>
                <w:sz w:val="24"/>
                <w:szCs w:val="24"/>
              </w:rPr>
              <w:t xml:space="preserve"> </w:t>
            </w:r>
            <w:r>
              <w:rPr>
                <w:sz w:val="24"/>
                <w:szCs w:val="24"/>
                <w:lang w:val="kk-KZ"/>
              </w:rPr>
              <w:t>реңк</w:t>
            </w:r>
          </w:p>
          <w:p w:rsidR="001D0E9B" w:rsidRPr="00BF7ADA" w:rsidRDefault="00904784" w:rsidP="00904784">
            <w:pPr>
              <w:jc w:val="both"/>
              <w:rPr>
                <w:sz w:val="24"/>
                <w:szCs w:val="24"/>
              </w:rPr>
            </w:pPr>
            <w:r w:rsidRPr="00107AC7">
              <w:rPr>
                <w:b/>
                <w:sz w:val="24"/>
                <w:szCs w:val="24"/>
                <w:lang w:val="en-US"/>
              </w:rPr>
              <w:t>en</w:t>
            </w:r>
            <w:r w:rsidRPr="00B03296">
              <w:rPr>
                <w:b/>
                <w:sz w:val="24"/>
                <w:szCs w:val="24"/>
              </w:rPr>
              <w:t xml:space="preserve"> </w:t>
            </w:r>
            <w:r w:rsidRPr="00904784">
              <w:rPr>
                <w:sz w:val="24"/>
                <w:szCs w:val="24"/>
                <w:lang w:val="en-US"/>
              </w:rPr>
              <w:t>hue</w:t>
            </w:r>
          </w:p>
        </w:tc>
      </w:tr>
      <w:tr w:rsidR="001D0E9B" w:rsidRPr="00E80BEC" w:rsidTr="00F52F2A">
        <w:trPr>
          <w:jc w:val="center"/>
        </w:trPr>
        <w:tc>
          <w:tcPr>
            <w:tcW w:w="7639" w:type="dxa"/>
          </w:tcPr>
          <w:p w:rsidR="008A7AD0" w:rsidRDefault="008A7AD0" w:rsidP="0064484F">
            <w:pPr>
              <w:ind w:firstLine="567"/>
              <w:jc w:val="both"/>
              <w:rPr>
                <w:b/>
                <w:bCs/>
                <w:sz w:val="24"/>
                <w:szCs w:val="24"/>
              </w:rPr>
            </w:pPr>
          </w:p>
          <w:p w:rsidR="001D0E9B" w:rsidRPr="00BF7ADA" w:rsidRDefault="001D0E9B" w:rsidP="0064484F">
            <w:pPr>
              <w:ind w:firstLine="567"/>
              <w:jc w:val="both"/>
              <w:rPr>
                <w:sz w:val="24"/>
                <w:szCs w:val="24"/>
              </w:rPr>
            </w:pPr>
            <w:r>
              <w:rPr>
                <w:b/>
                <w:bCs/>
                <w:sz w:val="24"/>
                <w:szCs w:val="24"/>
              </w:rPr>
              <w:t>2</w:t>
            </w:r>
            <w:r w:rsidRPr="0050625D">
              <w:rPr>
                <w:b/>
                <w:bCs/>
                <w:sz w:val="24"/>
                <w:szCs w:val="24"/>
              </w:rPr>
              <w:t>.102</w:t>
            </w:r>
            <w:r>
              <w:rPr>
                <w:b/>
                <w:bCs/>
                <w:sz w:val="24"/>
                <w:szCs w:val="24"/>
              </w:rPr>
              <w:t xml:space="preserve"> Ч</w:t>
            </w:r>
            <w:r w:rsidRPr="0050625D">
              <w:rPr>
                <w:b/>
                <w:bCs/>
                <w:sz w:val="24"/>
                <w:szCs w:val="24"/>
              </w:rPr>
              <w:t>еловеческое толкование</w:t>
            </w:r>
            <w:r>
              <w:rPr>
                <w:b/>
                <w:bCs/>
                <w:sz w:val="24"/>
                <w:szCs w:val="24"/>
              </w:rPr>
              <w:t xml:space="preserve">: </w:t>
            </w:r>
            <w:r w:rsidRPr="0050625D">
              <w:rPr>
                <w:bCs/>
                <w:sz w:val="24"/>
                <w:szCs w:val="24"/>
              </w:rPr>
              <w:t>П</w:t>
            </w:r>
            <w:r w:rsidRPr="0050625D">
              <w:rPr>
                <w:sz w:val="24"/>
                <w:szCs w:val="24"/>
              </w:rPr>
              <w:t>одлинность по оценке инспектора (</w:t>
            </w:r>
            <w:hyperlink w:anchor="bookmark57" w:history="1">
              <w:r>
                <w:rPr>
                  <w:rStyle w:val="af5"/>
                  <w:color w:val="auto"/>
                  <w:sz w:val="24"/>
                  <w:szCs w:val="24"/>
                  <w:u w:val="none"/>
                </w:rPr>
                <w:t>2</w:t>
              </w:r>
              <w:r w:rsidRPr="0050625D">
                <w:rPr>
                  <w:rStyle w:val="af5"/>
                  <w:color w:val="auto"/>
                  <w:sz w:val="24"/>
                  <w:szCs w:val="24"/>
                  <w:u w:val="none"/>
                </w:rPr>
                <w:t>.120</w:t>
              </w:r>
            </w:hyperlink>
            <w:r w:rsidRPr="0050625D">
              <w:rPr>
                <w:sz w:val="24"/>
                <w:szCs w:val="24"/>
              </w:rPr>
              <w:t>).</w:t>
            </w:r>
          </w:p>
        </w:tc>
        <w:tc>
          <w:tcPr>
            <w:tcW w:w="1930" w:type="dxa"/>
          </w:tcPr>
          <w:p w:rsidR="008A7AD0" w:rsidRDefault="008A7AD0" w:rsidP="00904784">
            <w:pPr>
              <w:jc w:val="both"/>
              <w:rPr>
                <w:b/>
                <w:sz w:val="24"/>
                <w:szCs w:val="24"/>
              </w:rPr>
            </w:pPr>
          </w:p>
          <w:p w:rsidR="00904784" w:rsidRPr="006C5B20" w:rsidRDefault="00904784" w:rsidP="00904784">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sidR="00C01083">
              <w:rPr>
                <w:sz w:val="24"/>
                <w:szCs w:val="24"/>
                <w:lang w:val="kk-KZ"/>
              </w:rPr>
              <w:t>адами түсінік беру</w:t>
            </w:r>
          </w:p>
          <w:p w:rsidR="001D0E9B" w:rsidRPr="00C01083" w:rsidRDefault="00904784" w:rsidP="00904784">
            <w:pPr>
              <w:jc w:val="both"/>
              <w:rPr>
                <w:sz w:val="24"/>
                <w:szCs w:val="24"/>
                <w:lang w:val="en-US"/>
              </w:rPr>
            </w:pPr>
            <w:r w:rsidRPr="00107AC7">
              <w:rPr>
                <w:b/>
                <w:sz w:val="24"/>
                <w:szCs w:val="24"/>
                <w:lang w:val="en-US"/>
              </w:rPr>
              <w:t>en</w:t>
            </w:r>
            <w:r w:rsidRPr="00C01083">
              <w:rPr>
                <w:b/>
                <w:sz w:val="24"/>
                <w:szCs w:val="24"/>
                <w:lang w:val="en-US"/>
              </w:rPr>
              <w:t xml:space="preserve"> </w:t>
            </w:r>
            <w:r w:rsidR="00C01083" w:rsidRPr="00C01083">
              <w:rPr>
                <w:sz w:val="24"/>
                <w:szCs w:val="24"/>
                <w:lang w:val="en-US"/>
              </w:rPr>
              <w:t>human interpretation</w:t>
            </w:r>
          </w:p>
        </w:tc>
      </w:tr>
      <w:tr w:rsidR="001D0E9B" w:rsidRPr="00E80BEC" w:rsidTr="00F52F2A">
        <w:trPr>
          <w:jc w:val="center"/>
        </w:trPr>
        <w:tc>
          <w:tcPr>
            <w:tcW w:w="7639" w:type="dxa"/>
          </w:tcPr>
          <w:p w:rsidR="008A7AD0" w:rsidRPr="003904CE" w:rsidRDefault="008A7AD0" w:rsidP="0050625D">
            <w:pPr>
              <w:ind w:firstLine="567"/>
              <w:jc w:val="both"/>
              <w:rPr>
                <w:b/>
                <w:bCs/>
                <w:sz w:val="24"/>
                <w:szCs w:val="24"/>
                <w:lang w:val="en-US"/>
              </w:rPr>
            </w:pPr>
          </w:p>
          <w:p w:rsidR="001D0E9B" w:rsidRPr="0064484F" w:rsidRDefault="001D0E9B" w:rsidP="0050625D">
            <w:pPr>
              <w:ind w:firstLine="567"/>
              <w:jc w:val="both"/>
              <w:rPr>
                <w:sz w:val="24"/>
                <w:szCs w:val="24"/>
              </w:rPr>
            </w:pPr>
            <w:r>
              <w:rPr>
                <w:b/>
                <w:bCs/>
                <w:sz w:val="24"/>
                <w:szCs w:val="24"/>
              </w:rPr>
              <w:t>2</w:t>
            </w:r>
            <w:r w:rsidRPr="0050625D">
              <w:rPr>
                <w:b/>
                <w:bCs/>
                <w:sz w:val="24"/>
                <w:szCs w:val="24"/>
              </w:rPr>
              <w:t>.103</w:t>
            </w:r>
            <w:r>
              <w:rPr>
                <w:b/>
                <w:bCs/>
                <w:sz w:val="24"/>
                <w:szCs w:val="24"/>
              </w:rPr>
              <w:t xml:space="preserve"> А</w:t>
            </w:r>
            <w:r w:rsidRPr="0050625D">
              <w:rPr>
                <w:b/>
                <w:bCs/>
                <w:sz w:val="24"/>
                <w:szCs w:val="24"/>
              </w:rPr>
              <w:t>нализ рисков для прав человека АРПЧ (</w:t>
            </w:r>
            <w:r w:rsidRPr="0050625D">
              <w:rPr>
                <w:b/>
                <w:bCs/>
                <w:sz w:val="24"/>
                <w:szCs w:val="24"/>
                <w:lang w:val="en-US"/>
              </w:rPr>
              <w:t>HRRA</w:t>
            </w:r>
            <w:r w:rsidRPr="0050625D">
              <w:rPr>
                <w:b/>
                <w:bCs/>
                <w:sz w:val="24"/>
                <w:szCs w:val="24"/>
              </w:rPr>
              <w:t>)</w:t>
            </w:r>
            <w:r>
              <w:rPr>
                <w:b/>
                <w:bCs/>
                <w:sz w:val="24"/>
                <w:szCs w:val="24"/>
              </w:rPr>
              <w:t xml:space="preserve">: </w:t>
            </w:r>
            <w:r w:rsidRPr="0064484F">
              <w:rPr>
                <w:bCs/>
                <w:sz w:val="24"/>
                <w:szCs w:val="24"/>
              </w:rPr>
              <w:t>П</w:t>
            </w:r>
            <w:r w:rsidRPr="0064484F">
              <w:rPr>
                <w:iCs/>
                <w:sz w:val="24"/>
                <w:szCs w:val="24"/>
              </w:rPr>
              <w:t xml:space="preserve">роцесс </w:t>
            </w:r>
            <w:r w:rsidRPr="0064484F">
              <w:rPr>
                <w:sz w:val="24"/>
                <w:szCs w:val="24"/>
              </w:rPr>
              <w:t>(</w:t>
            </w:r>
            <w:hyperlink w:anchor="bookmark90" w:history="1">
              <w:r>
                <w:rPr>
                  <w:rStyle w:val="af5"/>
                  <w:color w:val="auto"/>
                  <w:sz w:val="24"/>
                  <w:szCs w:val="24"/>
                  <w:u w:val="none"/>
                </w:rPr>
                <w:t>2</w:t>
              </w:r>
              <w:r w:rsidRPr="0064484F">
                <w:rPr>
                  <w:rStyle w:val="af5"/>
                  <w:color w:val="auto"/>
                  <w:sz w:val="24"/>
                  <w:szCs w:val="24"/>
                  <w:u w:val="none"/>
                </w:rPr>
                <w:t>.180</w:t>
              </w:r>
            </w:hyperlink>
            <w:r w:rsidRPr="0064484F">
              <w:rPr>
                <w:sz w:val="24"/>
                <w:szCs w:val="24"/>
              </w:rPr>
              <w:t>) для выявления, анализа, оценки и документирования рисков, связанных с правами человека (</w:t>
            </w:r>
            <w:hyperlink w:anchor="bookmark102" w:history="1">
              <w:r>
                <w:rPr>
                  <w:rStyle w:val="af5"/>
                  <w:color w:val="auto"/>
                  <w:sz w:val="24"/>
                  <w:szCs w:val="24"/>
                  <w:u w:val="none"/>
                </w:rPr>
                <w:t>2</w:t>
              </w:r>
              <w:r w:rsidRPr="0064484F">
                <w:rPr>
                  <w:rStyle w:val="af5"/>
                  <w:color w:val="auto"/>
                  <w:sz w:val="24"/>
                  <w:szCs w:val="24"/>
                  <w:u w:val="none"/>
                </w:rPr>
                <w:t>.199</w:t>
              </w:r>
            </w:hyperlink>
            <w:r w:rsidRPr="0064484F">
              <w:rPr>
                <w:sz w:val="24"/>
                <w:szCs w:val="24"/>
              </w:rPr>
              <w:t xml:space="preserve">) и их </w:t>
            </w:r>
            <w:r w:rsidRPr="0064484F">
              <w:rPr>
                <w:iCs/>
                <w:sz w:val="24"/>
                <w:szCs w:val="24"/>
              </w:rPr>
              <w:t xml:space="preserve">воздействия </w:t>
            </w:r>
            <w:r w:rsidRPr="0064484F">
              <w:rPr>
                <w:sz w:val="24"/>
                <w:szCs w:val="24"/>
              </w:rPr>
              <w:t>(</w:t>
            </w:r>
            <w:hyperlink w:anchor="bookmark52" w:history="1">
              <w:r>
                <w:rPr>
                  <w:rStyle w:val="af5"/>
                  <w:color w:val="auto"/>
                  <w:sz w:val="24"/>
                  <w:szCs w:val="24"/>
                  <w:u w:val="none"/>
                </w:rPr>
                <w:t>2</w:t>
              </w:r>
              <w:r w:rsidRPr="0064484F">
                <w:rPr>
                  <w:rStyle w:val="af5"/>
                  <w:color w:val="auto"/>
                  <w:sz w:val="24"/>
                  <w:szCs w:val="24"/>
                  <w:u w:val="none"/>
                </w:rPr>
                <w:t>.107</w:t>
              </w:r>
            </w:hyperlink>
            <w:r w:rsidRPr="0064484F">
              <w:rPr>
                <w:sz w:val="24"/>
                <w:szCs w:val="24"/>
              </w:rPr>
              <w:t>), с целью управления рисками и смягчения или предотвращения неблагоприятных воздействий на права человека и правовых нарушений</w:t>
            </w:r>
          </w:p>
          <w:p w:rsidR="008A7AD0" w:rsidRDefault="008A7AD0" w:rsidP="0050625D">
            <w:pPr>
              <w:ind w:firstLine="567"/>
              <w:jc w:val="both"/>
            </w:pPr>
          </w:p>
          <w:p w:rsidR="001D0E9B" w:rsidRPr="0064484F" w:rsidRDefault="001D0E9B" w:rsidP="0050625D">
            <w:pPr>
              <w:ind w:firstLine="567"/>
              <w:jc w:val="both"/>
            </w:pPr>
            <w:r w:rsidRPr="0064484F">
              <w:t xml:space="preserve">Примечания </w:t>
            </w:r>
          </w:p>
          <w:p w:rsidR="001D0E9B" w:rsidRPr="0064484F" w:rsidRDefault="001D0E9B" w:rsidP="0050625D">
            <w:pPr>
              <w:ind w:firstLine="567"/>
              <w:jc w:val="both"/>
            </w:pPr>
            <w:r w:rsidRPr="0064484F">
              <w:t>1 АРПЧ является частью требования (</w:t>
            </w:r>
            <w:hyperlink w:anchor="bookmark96" w:history="1">
              <w:r>
                <w:rPr>
                  <w:rStyle w:val="af5"/>
                  <w:color w:val="auto"/>
                  <w:u w:val="none"/>
                </w:rPr>
                <w:t>2</w:t>
              </w:r>
              <w:r w:rsidRPr="0064484F">
                <w:rPr>
                  <w:rStyle w:val="af5"/>
                  <w:color w:val="auto"/>
                  <w:u w:val="none"/>
                </w:rPr>
                <w:t>.190</w:t>
              </w:r>
            </w:hyperlink>
            <w:r w:rsidRPr="0064484F">
              <w:t>) организации (</w:t>
            </w:r>
            <w:hyperlink w:anchor="bookmark76" w:history="1">
              <w:r>
                <w:rPr>
                  <w:rStyle w:val="af5"/>
                  <w:color w:val="auto"/>
                  <w:u w:val="none"/>
                </w:rPr>
                <w:t>2</w:t>
              </w:r>
              <w:r w:rsidRPr="0064484F">
                <w:rPr>
                  <w:rStyle w:val="af5"/>
                  <w:color w:val="auto"/>
                  <w:u w:val="none"/>
                </w:rPr>
                <w:t>.158</w:t>
              </w:r>
            </w:hyperlink>
            <w:r w:rsidRPr="0064484F">
              <w:t>) о</w:t>
            </w:r>
            <w:r w:rsidRPr="0064484F">
              <w:rPr>
                <w:iCs/>
              </w:rPr>
              <w:t xml:space="preserve"> </w:t>
            </w:r>
            <w:r w:rsidRPr="0064484F">
              <w:t>проведении должной осмотрительности в области прав человека для выявления, предотвращения, смягчения и учета того, как оно учитывает воздействие на права человека.</w:t>
            </w:r>
          </w:p>
          <w:p w:rsidR="001D0E9B" w:rsidRPr="0064484F" w:rsidRDefault="001D0E9B" w:rsidP="0050625D">
            <w:pPr>
              <w:ind w:firstLine="567"/>
              <w:jc w:val="both"/>
            </w:pPr>
            <w:r w:rsidRPr="0064484F">
              <w:lastRenderedPageBreak/>
              <w:t xml:space="preserve">2 АРПЧ </w:t>
            </w:r>
            <w:proofErr w:type="gramStart"/>
            <w:r w:rsidRPr="0064484F">
              <w:t>основана</w:t>
            </w:r>
            <w:proofErr w:type="gramEnd"/>
            <w:r w:rsidRPr="0064484F">
              <w:t xml:space="preserve"> на соответствующих международных принципах и конвенциях в области прав человека и является фундаментальной частью общей оценки рисков (</w:t>
            </w:r>
            <w:hyperlink w:anchor="bookmark105" w:history="1">
              <w:r>
                <w:rPr>
                  <w:rStyle w:val="af5"/>
                  <w:color w:val="auto"/>
                  <w:u w:val="none"/>
                </w:rPr>
                <w:t>2</w:t>
              </w:r>
              <w:r w:rsidRPr="0064484F">
                <w:rPr>
                  <w:rStyle w:val="af5"/>
                  <w:color w:val="auto"/>
                  <w:u w:val="none"/>
                </w:rPr>
                <w:t>.203</w:t>
              </w:r>
            </w:hyperlink>
            <w:r w:rsidRPr="0064484F">
              <w:t xml:space="preserve">) организации. </w:t>
            </w:r>
          </w:p>
          <w:p w:rsidR="001D0E9B" w:rsidRPr="0064484F" w:rsidRDefault="001D0E9B" w:rsidP="0050625D">
            <w:pPr>
              <w:ind w:firstLine="567"/>
              <w:jc w:val="both"/>
            </w:pPr>
            <w:r w:rsidRPr="0064484F">
              <w:t>3 АРПЧ включает в себя анализ серьезности фактического и потенциального воздействия на права человека, которое организация может вызвать или внести в результате своих операций по обеспечению безопасности (</w:t>
            </w:r>
            <w:hyperlink w:anchor="bookmark119" w:history="1">
              <w:r>
                <w:rPr>
                  <w:rStyle w:val="af5"/>
                  <w:color w:val="auto"/>
                  <w:u w:val="none"/>
                </w:rPr>
                <w:t>2</w:t>
              </w:r>
              <w:r w:rsidRPr="0064484F">
                <w:rPr>
                  <w:rStyle w:val="af5"/>
                  <w:color w:val="auto"/>
                  <w:u w:val="none"/>
                </w:rPr>
                <w:t>.232</w:t>
              </w:r>
            </w:hyperlink>
            <w:r w:rsidRPr="0064484F">
              <w:t>), или которое может быть напрямую связано с операциями, проектами или услугами организации посредством ее деловых отношений. Процесс АРПЧ должен включать рассмотрение операционного контекста, использование необходимого опыта в области прав человека и вовлечение прямого и значимого взаимодействия с теми заинтересованными сторонами (</w:t>
            </w:r>
            <w:hyperlink w:anchor="bookmark58" w:history="1">
              <w:r>
                <w:rPr>
                  <w:rStyle w:val="af5"/>
                  <w:color w:val="auto"/>
                  <w:u w:val="none"/>
                </w:rPr>
                <w:t>2</w:t>
              </w:r>
              <w:r w:rsidRPr="0064484F">
                <w:rPr>
                  <w:rStyle w:val="af5"/>
                  <w:color w:val="auto"/>
                  <w:u w:val="none"/>
                </w:rPr>
                <w:t>.124</w:t>
              </w:r>
            </w:hyperlink>
            <w:r w:rsidRPr="0064484F">
              <w:t>), чьи права могут быть в опасности.</w:t>
            </w:r>
          </w:p>
          <w:p w:rsidR="001D0E9B" w:rsidRPr="0064484F" w:rsidRDefault="001D0E9B" w:rsidP="0050625D">
            <w:pPr>
              <w:ind w:firstLine="567"/>
              <w:jc w:val="both"/>
            </w:pPr>
            <w:r w:rsidRPr="0064484F">
              <w:t xml:space="preserve">4 Анализ </w:t>
            </w:r>
            <w:r w:rsidRPr="0064484F">
              <w:rPr>
                <w:iCs/>
              </w:rPr>
              <w:t xml:space="preserve">последствий </w:t>
            </w:r>
            <w:r w:rsidRPr="0064484F">
              <w:t>(</w:t>
            </w:r>
            <w:hyperlink w:anchor="bookmark22" w:history="1">
              <w:r>
                <w:rPr>
                  <w:rStyle w:val="af5"/>
                  <w:color w:val="auto"/>
                  <w:u w:val="none"/>
                </w:rPr>
                <w:t>2</w:t>
              </w:r>
              <w:r w:rsidRPr="0064484F">
                <w:rPr>
                  <w:rStyle w:val="af5"/>
                  <w:color w:val="auto"/>
                  <w:u w:val="none"/>
                </w:rPr>
                <w:t>.46</w:t>
              </w:r>
            </w:hyperlink>
            <w:r w:rsidRPr="0064484F">
              <w:t>) неблагоприятных воздействий на права человека измеряется и расставляется по приоритетам с точки зрения серьезности воздействий.</w:t>
            </w:r>
          </w:p>
          <w:p w:rsidR="001D0E9B" w:rsidRPr="0064484F" w:rsidRDefault="001D0E9B" w:rsidP="0050625D">
            <w:pPr>
              <w:ind w:firstLine="567"/>
              <w:jc w:val="both"/>
            </w:pPr>
            <w:r w:rsidRPr="0064484F">
              <w:t>5 АРПЧ должны проводиться через регулярные промежутки времени, признавая, что риски для прав человека могут со временем меняться.</w:t>
            </w:r>
          </w:p>
          <w:p w:rsidR="001D0E9B" w:rsidRPr="0064484F" w:rsidRDefault="001D0E9B" w:rsidP="0050625D">
            <w:pPr>
              <w:ind w:firstLine="567"/>
              <w:jc w:val="both"/>
            </w:pPr>
            <w:r w:rsidRPr="0064484F">
              <w:t>6 АРПЧ будут различаться по сложности в зависимости от размера организации, риска серьезного воздействия на права человека и характера, и контекста ее деятельности.</w:t>
            </w:r>
          </w:p>
          <w:p w:rsidR="001D0E9B" w:rsidRPr="00BF7ADA" w:rsidRDefault="001D0E9B" w:rsidP="0064484F">
            <w:pPr>
              <w:ind w:firstLine="567"/>
              <w:jc w:val="both"/>
              <w:rPr>
                <w:sz w:val="24"/>
                <w:szCs w:val="24"/>
              </w:rPr>
            </w:pPr>
            <w:r w:rsidRPr="0064484F">
              <w:t>7 АРПЧ иногда называют «оценкой риска для прав человека», «оценкой воздействия на права человека» или «оценкой риска и воздействия на права человека».</w:t>
            </w:r>
          </w:p>
        </w:tc>
        <w:tc>
          <w:tcPr>
            <w:tcW w:w="1930" w:type="dxa"/>
          </w:tcPr>
          <w:p w:rsidR="008A7AD0" w:rsidRDefault="008A7AD0" w:rsidP="00F510C7">
            <w:pPr>
              <w:jc w:val="both"/>
              <w:rPr>
                <w:b/>
                <w:sz w:val="24"/>
                <w:szCs w:val="24"/>
              </w:rPr>
            </w:pPr>
          </w:p>
          <w:p w:rsidR="00F510C7" w:rsidRPr="006C5B20" w:rsidRDefault="00F510C7" w:rsidP="00F510C7">
            <w:pPr>
              <w:jc w:val="both"/>
              <w:rPr>
                <w:sz w:val="24"/>
                <w:szCs w:val="24"/>
                <w:lang w:val="kk-KZ"/>
              </w:rPr>
            </w:pPr>
            <w:proofErr w:type="spellStart"/>
            <w:r w:rsidRPr="00107AC7">
              <w:rPr>
                <w:b/>
                <w:sz w:val="24"/>
                <w:szCs w:val="24"/>
                <w:lang w:val="en-US"/>
              </w:rPr>
              <w:t>kz</w:t>
            </w:r>
            <w:proofErr w:type="spellEnd"/>
            <w:r w:rsidRPr="00F510C7">
              <w:rPr>
                <w:sz w:val="24"/>
                <w:szCs w:val="24"/>
              </w:rPr>
              <w:t xml:space="preserve"> </w:t>
            </w:r>
            <w:r>
              <w:rPr>
                <w:sz w:val="24"/>
                <w:szCs w:val="24"/>
                <w:lang w:val="kk-KZ"/>
              </w:rPr>
              <w:t>АҚАТТ адам құқығына арналған тәуекелді талдау</w:t>
            </w:r>
          </w:p>
          <w:p w:rsidR="001D0E9B" w:rsidRPr="00195572" w:rsidRDefault="00F510C7" w:rsidP="00F510C7">
            <w:pPr>
              <w:jc w:val="both"/>
              <w:rPr>
                <w:sz w:val="24"/>
                <w:szCs w:val="24"/>
                <w:lang w:val="en-US"/>
              </w:rPr>
            </w:pPr>
            <w:r w:rsidRPr="00107AC7">
              <w:rPr>
                <w:b/>
                <w:sz w:val="24"/>
                <w:szCs w:val="24"/>
                <w:lang w:val="en-US"/>
              </w:rPr>
              <w:t>en</w:t>
            </w:r>
            <w:r w:rsidRPr="00C01083">
              <w:rPr>
                <w:b/>
                <w:sz w:val="24"/>
                <w:szCs w:val="24"/>
                <w:lang w:val="en-US"/>
              </w:rPr>
              <w:t xml:space="preserve"> </w:t>
            </w:r>
            <w:r w:rsidRPr="00F510C7">
              <w:rPr>
                <w:sz w:val="24"/>
                <w:szCs w:val="24"/>
                <w:lang w:val="en-US"/>
              </w:rPr>
              <w:t>human rights risk analysis</w:t>
            </w:r>
            <w:r>
              <w:rPr>
                <w:sz w:val="24"/>
                <w:szCs w:val="24"/>
                <w:lang w:val="kk-KZ"/>
              </w:rPr>
              <w:t xml:space="preserve"> </w:t>
            </w:r>
            <w:r w:rsidRPr="00F510C7">
              <w:rPr>
                <w:sz w:val="24"/>
                <w:szCs w:val="24"/>
                <w:lang w:val="en-US"/>
              </w:rPr>
              <w:t>HRRA</w:t>
            </w:r>
          </w:p>
        </w:tc>
      </w:tr>
      <w:tr w:rsidR="001D0E9B" w:rsidRPr="00BF7ADA" w:rsidTr="00F52F2A">
        <w:trPr>
          <w:jc w:val="center"/>
        </w:trPr>
        <w:tc>
          <w:tcPr>
            <w:tcW w:w="7639" w:type="dxa"/>
          </w:tcPr>
          <w:p w:rsidR="008A7AD0" w:rsidRPr="003904CE" w:rsidRDefault="008A7AD0" w:rsidP="00573054">
            <w:pPr>
              <w:ind w:firstLine="567"/>
              <w:jc w:val="both"/>
              <w:rPr>
                <w:b/>
                <w:bCs/>
                <w:sz w:val="24"/>
                <w:szCs w:val="24"/>
                <w:lang w:val="en-US"/>
              </w:rPr>
            </w:pPr>
          </w:p>
          <w:p w:rsidR="001D0E9B" w:rsidRDefault="001D0E9B" w:rsidP="00573054">
            <w:pPr>
              <w:ind w:firstLine="567"/>
              <w:jc w:val="both"/>
              <w:rPr>
                <w:sz w:val="24"/>
                <w:szCs w:val="24"/>
              </w:rPr>
            </w:pPr>
            <w:r>
              <w:rPr>
                <w:b/>
                <w:bCs/>
                <w:sz w:val="24"/>
                <w:szCs w:val="24"/>
              </w:rPr>
              <w:t>2</w:t>
            </w:r>
            <w:r w:rsidRPr="0050625D">
              <w:rPr>
                <w:b/>
                <w:bCs/>
                <w:sz w:val="24"/>
                <w:szCs w:val="24"/>
              </w:rPr>
              <w:t>.104</w:t>
            </w:r>
            <w:r>
              <w:rPr>
                <w:b/>
                <w:bCs/>
                <w:sz w:val="24"/>
                <w:szCs w:val="24"/>
              </w:rPr>
              <w:t xml:space="preserve"> И</w:t>
            </w:r>
            <w:r w:rsidRPr="0050625D">
              <w:rPr>
                <w:b/>
                <w:bCs/>
                <w:sz w:val="24"/>
                <w:szCs w:val="24"/>
              </w:rPr>
              <w:t>дентификация</w:t>
            </w:r>
            <w:r>
              <w:rPr>
                <w:b/>
                <w:bCs/>
                <w:sz w:val="24"/>
                <w:szCs w:val="24"/>
              </w:rPr>
              <w:t xml:space="preserve">: </w:t>
            </w:r>
            <w:r w:rsidRPr="00BA589B">
              <w:rPr>
                <w:bCs/>
                <w:sz w:val="24"/>
                <w:szCs w:val="24"/>
              </w:rPr>
              <w:t>П</w:t>
            </w:r>
            <w:r w:rsidRPr="00BA589B">
              <w:rPr>
                <w:iCs/>
                <w:sz w:val="24"/>
                <w:szCs w:val="24"/>
              </w:rPr>
              <w:t xml:space="preserve">роцесс </w:t>
            </w:r>
            <w:r w:rsidRPr="00BA589B">
              <w:rPr>
                <w:sz w:val="24"/>
                <w:szCs w:val="24"/>
              </w:rPr>
              <w:t>(</w:t>
            </w:r>
            <w:hyperlink w:anchor="bookmark90" w:history="1">
              <w:r>
                <w:rPr>
                  <w:rStyle w:val="af5"/>
                  <w:color w:val="auto"/>
                  <w:sz w:val="24"/>
                  <w:szCs w:val="24"/>
                  <w:u w:val="none"/>
                </w:rPr>
                <w:t>2</w:t>
              </w:r>
              <w:r w:rsidRPr="00BA589B">
                <w:rPr>
                  <w:rStyle w:val="af5"/>
                  <w:color w:val="auto"/>
                  <w:sz w:val="24"/>
                  <w:szCs w:val="24"/>
                  <w:u w:val="none"/>
                </w:rPr>
                <w:t>.180</w:t>
              </w:r>
            </w:hyperlink>
            <w:r w:rsidRPr="00BA589B">
              <w:rPr>
                <w:sz w:val="24"/>
                <w:szCs w:val="24"/>
              </w:rPr>
              <w:t xml:space="preserve">) распознавания атрибутов, которые идентифицируют </w:t>
            </w:r>
            <w:r w:rsidR="00573054">
              <w:rPr>
                <w:sz w:val="24"/>
                <w:szCs w:val="24"/>
                <w:lang w:val="kk-KZ"/>
              </w:rPr>
              <w:t>субъект</w:t>
            </w:r>
            <w:r w:rsidRPr="00BA589B">
              <w:rPr>
                <w:sz w:val="24"/>
                <w:szCs w:val="24"/>
              </w:rPr>
              <w:t xml:space="preserve"> (</w:t>
            </w:r>
            <w:hyperlink w:anchor="bookmark39" w:history="1">
              <w:r>
                <w:rPr>
                  <w:rStyle w:val="af5"/>
                  <w:color w:val="auto"/>
                  <w:sz w:val="24"/>
                  <w:szCs w:val="24"/>
                  <w:u w:val="none"/>
                </w:rPr>
                <w:t>2</w:t>
              </w:r>
              <w:r w:rsidRPr="00BA589B">
                <w:rPr>
                  <w:rStyle w:val="af5"/>
                  <w:color w:val="auto"/>
                  <w:sz w:val="24"/>
                  <w:szCs w:val="24"/>
                  <w:u w:val="none"/>
                </w:rPr>
                <w:t>.79</w:t>
              </w:r>
            </w:hyperlink>
            <w:r w:rsidRPr="00BA589B">
              <w:rPr>
                <w:sz w:val="24"/>
                <w:szCs w:val="24"/>
              </w:rPr>
              <w:t>)</w:t>
            </w:r>
            <w:r>
              <w:rPr>
                <w:sz w:val="24"/>
                <w:szCs w:val="24"/>
              </w:rPr>
              <w:t>.</w:t>
            </w:r>
          </w:p>
          <w:p w:rsidR="008A7AD0" w:rsidRPr="00BF7ADA" w:rsidRDefault="008A7AD0" w:rsidP="00573054">
            <w:pPr>
              <w:ind w:firstLine="567"/>
              <w:jc w:val="both"/>
              <w:rPr>
                <w:sz w:val="24"/>
                <w:szCs w:val="24"/>
              </w:rPr>
            </w:pPr>
          </w:p>
        </w:tc>
        <w:tc>
          <w:tcPr>
            <w:tcW w:w="1930" w:type="dxa"/>
          </w:tcPr>
          <w:p w:rsidR="008A7AD0" w:rsidRDefault="008A7AD0" w:rsidP="00195572">
            <w:pPr>
              <w:jc w:val="both"/>
              <w:rPr>
                <w:b/>
                <w:sz w:val="24"/>
                <w:szCs w:val="24"/>
              </w:rPr>
            </w:pPr>
          </w:p>
          <w:p w:rsidR="00195572" w:rsidRPr="006C5B20" w:rsidRDefault="00195572" w:rsidP="00195572">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идентификация</w:t>
            </w:r>
          </w:p>
          <w:p w:rsidR="001D0E9B" w:rsidRPr="00BF7ADA" w:rsidRDefault="00195572" w:rsidP="00195572">
            <w:pPr>
              <w:jc w:val="both"/>
              <w:rPr>
                <w:sz w:val="24"/>
                <w:szCs w:val="24"/>
              </w:rPr>
            </w:pPr>
            <w:r w:rsidRPr="00107AC7">
              <w:rPr>
                <w:b/>
                <w:sz w:val="24"/>
                <w:szCs w:val="24"/>
                <w:lang w:val="en-US"/>
              </w:rPr>
              <w:t>en</w:t>
            </w:r>
            <w:r w:rsidRPr="00C01083">
              <w:rPr>
                <w:b/>
                <w:sz w:val="24"/>
                <w:szCs w:val="24"/>
                <w:lang w:val="en-US"/>
              </w:rPr>
              <w:t xml:space="preserve"> </w:t>
            </w:r>
            <w:r w:rsidRPr="00195572">
              <w:rPr>
                <w:sz w:val="24"/>
                <w:szCs w:val="24"/>
                <w:lang w:val="en-US"/>
              </w:rPr>
              <w:t>identification</w:t>
            </w:r>
          </w:p>
        </w:tc>
      </w:tr>
      <w:tr w:rsidR="001D0E9B" w:rsidRPr="00BF7ADA" w:rsidTr="00F52F2A">
        <w:trPr>
          <w:jc w:val="center"/>
        </w:trPr>
        <w:tc>
          <w:tcPr>
            <w:tcW w:w="7639" w:type="dxa"/>
          </w:tcPr>
          <w:p w:rsidR="001D0E9B" w:rsidRDefault="001D0E9B" w:rsidP="00BA589B">
            <w:pPr>
              <w:ind w:firstLine="567"/>
              <w:jc w:val="both"/>
              <w:rPr>
                <w:sz w:val="24"/>
                <w:szCs w:val="24"/>
              </w:rPr>
            </w:pPr>
            <w:r>
              <w:rPr>
                <w:b/>
                <w:bCs/>
                <w:sz w:val="24"/>
                <w:szCs w:val="24"/>
              </w:rPr>
              <w:t>2</w:t>
            </w:r>
            <w:r w:rsidRPr="0050625D">
              <w:rPr>
                <w:b/>
                <w:bCs/>
                <w:sz w:val="24"/>
                <w:szCs w:val="24"/>
              </w:rPr>
              <w:t>.105</w:t>
            </w:r>
            <w:r>
              <w:rPr>
                <w:b/>
                <w:bCs/>
                <w:sz w:val="24"/>
                <w:szCs w:val="24"/>
              </w:rPr>
              <w:t xml:space="preserve"> И</w:t>
            </w:r>
            <w:r w:rsidRPr="0050625D">
              <w:rPr>
                <w:b/>
                <w:bCs/>
                <w:sz w:val="24"/>
                <w:szCs w:val="24"/>
              </w:rPr>
              <w:t>дентификатор</w:t>
            </w:r>
            <w:r>
              <w:rPr>
                <w:b/>
                <w:bCs/>
                <w:sz w:val="24"/>
                <w:szCs w:val="24"/>
              </w:rPr>
              <w:t xml:space="preserve">: </w:t>
            </w:r>
            <w:r w:rsidRPr="00BA589B">
              <w:rPr>
                <w:bCs/>
                <w:sz w:val="24"/>
                <w:szCs w:val="24"/>
              </w:rPr>
              <w:t>З</w:t>
            </w:r>
            <w:r w:rsidRPr="00BA589B">
              <w:rPr>
                <w:sz w:val="24"/>
                <w:szCs w:val="24"/>
              </w:rPr>
              <w:t>аданный набор атрибутов, присвоенный предприятию (</w:t>
            </w:r>
            <w:hyperlink w:anchor="bookmark39" w:history="1">
              <w:r>
                <w:rPr>
                  <w:rStyle w:val="af5"/>
                  <w:color w:val="auto"/>
                  <w:sz w:val="24"/>
                  <w:szCs w:val="24"/>
                  <w:u w:val="none"/>
                </w:rPr>
                <w:t>2</w:t>
              </w:r>
              <w:r w:rsidRPr="00BA589B">
                <w:rPr>
                  <w:rStyle w:val="af5"/>
                  <w:color w:val="auto"/>
                  <w:sz w:val="24"/>
                  <w:szCs w:val="24"/>
                  <w:u w:val="none"/>
                </w:rPr>
                <w:t>.79</w:t>
              </w:r>
            </w:hyperlink>
            <w:r w:rsidRPr="00BA589B">
              <w:rPr>
                <w:sz w:val="24"/>
                <w:szCs w:val="24"/>
              </w:rPr>
              <w:t>) с целью идентификации</w:t>
            </w:r>
            <w:r w:rsidRPr="00BA589B">
              <w:rPr>
                <w:iCs/>
                <w:sz w:val="24"/>
                <w:szCs w:val="24"/>
              </w:rPr>
              <w:t xml:space="preserve"> </w:t>
            </w:r>
            <w:r w:rsidRPr="00BA589B">
              <w:rPr>
                <w:sz w:val="24"/>
                <w:szCs w:val="24"/>
              </w:rPr>
              <w:t>(</w:t>
            </w:r>
            <w:hyperlink w:anchor="bookmark51" w:history="1">
              <w:r>
                <w:rPr>
                  <w:rStyle w:val="af5"/>
                  <w:color w:val="auto"/>
                  <w:sz w:val="24"/>
                  <w:szCs w:val="24"/>
                  <w:u w:val="none"/>
                </w:rPr>
                <w:t>2</w:t>
              </w:r>
              <w:r w:rsidRPr="00BA589B">
                <w:rPr>
                  <w:rStyle w:val="af5"/>
                  <w:color w:val="auto"/>
                  <w:sz w:val="24"/>
                  <w:szCs w:val="24"/>
                  <w:u w:val="none"/>
                </w:rPr>
                <w:t>.104</w:t>
              </w:r>
            </w:hyperlink>
            <w:r w:rsidRPr="00BA589B">
              <w:rPr>
                <w:sz w:val="24"/>
                <w:szCs w:val="24"/>
              </w:rPr>
              <w:t>).</w:t>
            </w:r>
          </w:p>
          <w:p w:rsidR="008A7AD0" w:rsidRPr="00BF7ADA" w:rsidRDefault="008A7AD0" w:rsidP="00BA589B">
            <w:pPr>
              <w:ind w:firstLine="567"/>
              <w:jc w:val="both"/>
              <w:rPr>
                <w:sz w:val="24"/>
                <w:szCs w:val="24"/>
              </w:rPr>
            </w:pPr>
          </w:p>
        </w:tc>
        <w:tc>
          <w:tcPr>
            <w:tcW w:w="1930" w:type="dxa"/>
          </w:tcPr>
          <w:p w:rsidR="00044CCE" w:rsidRPr="006C5B20" w:rsidRDefault="00044CCE" w:rsidP="00044CCE">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идентификатор</w:t>
            </w:r>
          </w:p>
          <w:p w:rsidR="001D0E9B" w:rsidRPr="00BF7ADA" w:rsidRDefault="00044CCE" w:rsidP="00044CCE">
            <w:pPr>
              <w:jc w:val="both"/>
              <w:rPr>
                <w:sz w:val="24"/>
                <w:szCs w:val="24"/>
              </w:rPr>
            </w:pPr>
            <w:r w:rsidRPr="00107AC7">
              <w:rPr>
                <w:b/>
                <w:sz w:val="24"/>
                <w:szCs w:val="24"/>
                <w:lang w:val="en-US"/>
              </w:rPr>
              <w:t>en</w:t>
            </w:r>
            <w:r w:rsidRPr="00C01083">
              <w:rPr>
                <w:b/>
                <w:sz w:val="24"/>
                <w:szCs w:val="24"/>
                <w:lang w:val="en-US"/>
              </w:rPr>
              <w:t xml:space="preserve"> </w:t>
            </w:r>
            <w:r w:rsidRPr="00044CCE">
              <w:rPr>
                <w:sz w:val="24"/>
                <w:szCs w:val="24"/>
                <w:lang w:val="en-US"/>
              </w:rPr>
              <w:t>identifier</w:t>
            </w:r>
          </w:p>
        </w:tc>
      </w:tr>
      <w:tr w:rsidR="001D0E9B" w:rsidRPr="00BF7ADA" w:rsidTr="00F52F2A">
        <w:trPr>
          <w:jc w:val="center"/>
        </w:trPr>
        <w:tc>
          <w:tcPr>
            <w:tcW w:w="7639" w:type="dxa"/>
          </w:tcPr>
          <w:p w:rsidR="001D0E9B" w:rsidRDefault="001D0E9B" w:rsidP="004F0698">
            <w:pPr>
              <w:ind w:firstLine="567"/>
              <w:jc w:val="both"/>
              <w:rPr>
                <w:sz w:val="24"/>
                <w:szCs w:val="24"/>
              </w:rPr>
            </w:pPr>
            <w:r>
              <w:rPr>
                <w:b/>
                <w:bCs/>
                <w:sz w:val="24"/>
                <w:szCs w:val="24"/>
              </w:rPr>
              <w:t>2</w:t>
            </w:r>
            <w:r w:rsidRPr="004F0698">
              <w:rPr>
                <w:b/>
                <w:bCs/>
                <w:sz w:val="24"/>
                <w:szCs w:val="24"/>
              </w:rPr>
              <w:t>.106</w:t>
            </w:r>
            <w:r>
              <w:rPr>
                <w:b/>
                <w:bCs/>
                <w:sz w:val="24"/>
                <w:szCs w:val="24"/>
              </w:rPr>
              <w:t xml:space="preserve"> И</w:t>
            </w:r>
            <w:r w:rsidRPr="004F0698">
              <w:rPr>
                <w:b/>
                <w:bCs/>
                <w:sz w:val="24"/>
                <w:szCs w:val="24"/>
              </w:rPr>
              <w:t>дентичность</w:t>
            </w:r>
            <w:r>
              <w:rPr>
                <w:b/>
                <w:bCs/>
                <w:sz w:val="24"/>
                <w:szCs w:val="24"/>
              </w:rPr>
              <w:t xml:space="preserve">: </w:t>
            </w:r>
            <w:r w:rsidRPr="0079318C">
              <w:rPr>
                <w:bCs/>
                <w:sz w:val="24"/>
                <w:szCs w:val="24"/>
              </w:rPr>
              <w:t>Н</w:t>
            </w:r>
            <w:r w:rsidRPr="0079318C">
              <w:rPr>
                <w:sz w:val="24"/>
                <w:szCs w:val="24"/>
              </w:rPr>
              <w:t xml:space="preserve">абор атрибутов, относящихся к </w:t>
            </w:r>
            <w:r w:rsidR="00DA0DF4">
              <w:rPr>
                <w:sz w:val="24"/>
                <w:szCs w:val="24"/>
                <w:lang w:val="kk-KZ"/>
              </w:rPr>
              <w:t>субъекту</w:t>
            </w:r>
            <w:r w:rsidRPr="0079318C">
              <w:rPr>
                <w:iCs/>
                <w:sz w:val="24"/>
                <w:szCs w:val="24"/>
              </w:rPr>
              <w:t xml:space="preserve"> </w:t>
            </w:r>
            <w:r w:rsidRPr="0079318C">
              <w:rPr>
                <w:sz w:val="24"/>
                <w:szCs w:val="24"/>
              </w:rPr>
              <w:t>(</w:t>
            </w:r>
            <w:hyperlink w:anchor="bookmark39" w:history="1">
              <w:r w:rsidRPr="0079318C">
                <w:rPr>
                  <w:rStyle w:val="af5"/>
                  <w:color w:val="auto"/>
                  <w:sz w:val="24"/>
                  <w:szCs w:val="24"/>
                  <w:u w:val="none"/>
                </w:rPr>
                <w:t>2.79</w:t>
              </w:r>
            </w:hyperlink>
            <w:r w:rsidRPr="0079318C">
              <w:rPr>
                <w:sz w:val="24"/>
                <w:szCs w:val="24"/>
              </w:rPr>
              <w:t xml:space="preserve">). </w:t>
            </w:r>
          </w:p>
          <w:p w:rsidR="008A7AD0" w:rsidRPr="0079318C" w:rsidRDefault="008A7AD0" w:rsidP="004F0698">
            <w:pPr>
              <w:ind w:firstLine="567"/>
              <w:jc w:val="both"/>
              <w:rPr>
                <w:sz w:val="24"/>
                <w:szCs w:val="24"/>
              </w:rPr>
            </w:pPr>
          </w:p>
          <w:p w:rsidR="001D0E9B" w:rsidRPr="005454C5" w:rsidRDefault="001D0E9B" w:rsidP="004F0698">
            <w:pPr>
              <w:ind w:firstLine="567"/>
              <w:jc w:val="both"/>
            </w:pPr>
            <w:r w:rsidRPr="005454C5">
              <w:t xml:space="preserve">Примечания </w:t>
            </w:r>
          </w:p>
          <w:p w:rsidR="001D0E9B" w:rsidRPr="005454C5" w:rsidRDefault="001D0E9B" w:rsidP="004F0698">
            <w:pPr>
              <w:ind w:firstLine="567"/>
              <w:jc w:val="both"/>
            </w:pPr>
            <w:r w:rsidRPr="005454C5">
              <w:t>1 Идентичность может иметь уникальные атрибуты, которые позволяют отличить объект</w:t>
            </w:r>
            <w:r w:rsidRPr="005454C5">
              <w:rPr>
                <w:iCs/>
              </w:rPr>
              <w:t xml:space="preserve"> </w:t>
            </w:r>
            <w:r w:rsidRPr="005454C5">
              <w:t>(</w:t>
            </w:r>
            <w:hyperlink w:anchor="bookmark72" w:history="1">
              <w:r w:rsidRPr="005454C5">
                <w:rPr>
                  <w:rStyle w:val="af5"/>
                  <w:color w:val="auto"/>
                  <w:u w:val="none"/>
                </w:rPr>
                <w:t>2.151</w:t>
              </w:r>
            </w:hyperlink>
            <w:r w:rsidRPr="005454C5">
              <w:t>) от всех остальных.</w:t>
            </w:r>
          </w:p>
          <w:p w:rsidR="001D0E9B" w:rsidRDefault="001D0E9B" w:rsidP="005454C5">
            <w:pPr>
              <w:ind w:firstLine="567"/>
              <w:jc w:val="both"/>
            </w:pPr>
            <w:r w:rsidRPr="005454C5">
              <w:t>2 Идентичность может рассматриваться с точки зрения человека, организации</w:t>
            </w:r>
            <w:r w:rsidRPr="005454C5">
              <w:rPr>
                <w:iCs/>
              </w:rPr>
              <w:t xml:space="preserve"> </w:t>
            </w:r>
            <w:r w:rsidRPr="005454C5">
              <w:t>(</w:t>
            </w:r>
            <w:hyperlink w:anchor="bookmark76" w:history="1">
              <w:r w:rsidRPr="005454C5">
                <w:rPr>
                  <w:rStyle w:val="af5"/>
                  <w:color w:val="auto"/>
                  <w:u w:val="none"/>
                </w:rPr>
                <w:t>2.158</w:t>
              </w:r>
            </w:hyperlink>
            <w:r w:rsidRPr="005454C5">
              <w:t>) и объектов (физических и нематериальных</w:t>
            </w:r>
            <w:r>
              <w:t>)</w:t>
            </w:r>
            <w:r w:rsidRPr="005454C5">
              <w:t>.</w:t>
            </w:r>
          </w:p>
          <w:p w:rsidR="008A7AD0" w:rsidRPr="00BF7ADA" w:rsidRDefault="008A7AD0" w:rsidP="005454C5">
            <w:pPr>
              <w:ind w:firstLine="567"/>
              <w:jc w:val="both"/>
              <w:rPr>
                <w:sz w:val="24"/>
                <w:szCs w:val="24"/>
              </w:rPr>
            </w:pPr>
          </w:p>
        </w:tc>
        <w:tc>
          <w:tcPr>
            <w:tcW w:w="1930" w:type="dxa"/>
          </w:tcPr>
          <w:p w:rsidR="00535DE2" w:rsidRPr="006C5B20" w:rsidRDefault="00535DE2" w:rsidP="00535DE2">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бірдейлік</w:t>
            </w:r>
          </w:p>
          <w:p w:rsidR="001D0E9B" w:rsidRPr="00BF7ADA" w:rsidRDefault="00535DE2" w:rsidP="00535DE2">
            <w:pPr>
              <w:jc w:val="both"/>
              <w:rPr>
                <w:sz w:val="24"/>
                <w:szCs w:val="24"/>
              </w:rPr>
            </w:pPr>
            <w:r w:rsidRPr="00107AC7">
              <w:rPr>
                <w:b/>
                <w:sz w:val="24"/>
                <w:szCs w:val="24"/>
                <w:lang w:val="en-US"/>
              </w:rPr>
              <w:t>en</w:t>
            </w:r>
            <w:r w:rsidRPr="00C01083">
              <w:rPr>
                <w:b/>
                <w:sz w:val="24"/>
                <w:szCs w:val="24"/>
                <w:lang w:val="en-US"/>
              </w:rPr>
              <w:t xml:space="preserve"> </w:t>
            </w:r>
            <w:r w:rsidRPr="00535DE2">
              <w:rPr>
                <w:sz w:val="24"/>
                <w:szCs w:val="24"/>
                <w:lang w:val="en-US"/>
              </w:rPr>
              <w:t>identity</w:t>
            </w:r>
          </w:p>
        </w:tc>
      </w:tr>
      <w:tr w:rsidR="001D0E9B" w:rsidRPr="00E80BEC" w:rsidTr="00F52F2A">
        <w:trPr>
          <w:jc w:val="center"/>
        </w:trPr>
        <w:tc>
          <w:tcPr>
            <w:tcW w:w="7639" w:type="dxa"/>
          </w:tcPr>
          <w:p w:rsidR="001D0E9B" w:rsidRPr="00BF7ADA" w:rsidRDefault="001D0E9B" w:rsidP="006C6639">
            <w:pPr>
              <w:ind w:firstLine="567"/>
              <w:jc w:val="both"/>
              <w:rPr>
                <w:sz w:val="24"/>
                <w:szCs w:val="24"/>
              </w:rPr>
            </w:pPr>
            <w:r>
              <w:rPr>
                <w:b/>
                <w:bCs/>
                <w:sz w:val="24"/>
                <w:szCs w:val="24"/>
              </w:rPr>
              <w:t>2</w:t>
            </w:r>
            <w:r w:rsidRPr="004F0698">
              <w:rPr>
                <w:b/>
                <w:bCs/>
                <w:sz w:val="24"/>
                <w:szCs w:val="24"/>
              </w:rPr>
              <w:t>.107</w:t>
            </w:r>
            <w:r>
              <w:rPr>
                <w:b/>
                <w:bCs/>
                <w:sz w:val="24"/>
                <w:szCs w:val="24"/>
              </w:rPr>
              <w:t xml:space="preserve"> В</w:t>
            </w:r>
            <w:r w:rsidRPr="004F0698">
              <w:rPr>
                <w:b/>
                <w:bCs/>
                <w:sz w:val="24"/>
                <w:szCs w:val="24"/>
              </w:rPr>
              <w:t>оздействие</w:t>
            </w:r>
            <w:r>
              <w:rPr>
                <w:b/>
                <w:bCs/>
                <w:sz w:val="24"/>
                <w:szCs w:val="24"/>
              </w:rPr>
              <w:t xml:space="preserve">: </w:t>
            </w:r>
            <w:r w:rsidRPr="006C6639">
              <w:rPr>
                <w:bCs/>
                <w:sz w:val="24"/>
                <w:szCs w:val="24"/>
              </w:rPr>
              <w:t>О</w:t>
            </w:r>
            <w:r w:rsidRPr="006C6639">
              <w:rPr>
                <w:sz w:val="24"/>
                <w:szCs w:val="24"/>
              </w:rPr>
              <w:t>цениваемое последствие (</w:t>
            </w:r>
            <w:hyperlink w:anchor="bookmark22" w:history="1">
              <w:r>
                <w:rPr>
                  <w:rStyle w:val="af5"/>
                  <w:color w:val="auto"/>
                  <w:sz w:val="24"/>
                  <w:szCs w:val="24"/>
                  <w:u w:val="none"/>
                </w:rPr>
                <w:t>2</w:t>
              </w:r>
              <w:r w:rsidRPr="006C6639">
                <w:rPr>
                  <w:rStyle w:val="af5"/>
                  <w:color w:val="auto"/>
                  <w:sz w:val="24"/>
                  <w:szCs w:val="24"/>
                  <w:u w:val="none"/>
                </w:rPr>
                <w:t>.46</w:t>
              </w:r>
            </w:hyperlink>
            <w:r w:rsidRPr="006C6639">
              <w:rPr>
                <w:sz w:val="24"/>
                <w:szCs w:val="24"/>
              </w:rPr>
              <w:t>) конкретного результата.</w:t>
            </w:r>
          </w:p>
        </w:tc>
        <w:tc>
          <w:tcPr>
            <w:tcW w:w="1930" w:type="dxa"/>
          </w:tcPr>
          <w:p w:rsidR="00535DE2" w:rsidRPr="006C5B20" w:rsidRDefault="00535DE2" w:rsidP="00535DE2">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sidR="006D21A7">
              <w:rPr>
                <w:sz w:val="24"/>
                <w:szCs w:val="24"/>
                <w:lang w:val="kk-KZ"/>
              </w:rPr>
              <w:t>ықпал ету</w:t>
            </w:r>
          </w:p>
          <w:p w:rsidR="001D0E9B" w:rsidRPr="006D21A7" w:rsidRDefault="00535DE2" w:rsidP="00535DE2">
            <w:pPr>
              <w:jc w:val="both"/>
              <w:rPr>
                <w:sz w:val="24"/>
                <w:szCs w:val="24"/>
                <w:lang w:val="en-US"/>
              </w:rPr>
            </w:pPr>
            <w:r w:rsidRPr="00107AC7">
              <w:rPr>
                <w:b/>
                <w:sz w:val="24"/>
                <w:szCs w:val="24"/>
                <w:lang w:val="en-US"/>
              </w:rPr>
              <w:t>en</w:t>
            </w:r>
            <w:r w:rsidRPr="00C01083">
              <w:rPr>
                <w:b/>
                <w:sz w:val="24"/>
                <w:szCs w:val="24"/>
                <w:lang w:val="en-US"/>
              </w:rPr>
              <w:t xml:space="preserve"> </w:t>
            </w:r>
            <w:r w:rsidR="006D21A7" w:rsidRPr="006D21A7">
              <w:rPr>
                <w:sz w:val="24"/>
                <w:szCs w:val="24"/>
                <w:lang w:val="en-US"/>
              </w:rPr>
              <w:t>impact</w:t>
            </w:r>
          </w:p>
        </w:tc>
      </w:tr>
      <w:tr w:rsidR="001D0E9B" w:rsidRPr="00E80BEC" w:rsidTr="00F52F2A">
        <w:trPr>
          <w:jc w:val="center"/>
        </w:trPr>
        <w:tc>
          <w:tcPr>
            <w:tcW w:w="7639" w:type="dxa"/>
          </w:tcPr>
          <w:p w:rsidR="008A7AD0" w:rsidRPr="003904CE" w:rsidRDefault="008A7AD0" w:rsidP="004F0698">
            <w:pPr>
              <w:ind w:firstLine="567"/>
              <w:jc w:val="both"/>
              <w:rPr>
                <w:b/>
                <w:bCs/>
                <w:sz w:val="24"/>
                <w:szCs w:val="24"/>
                <w:lang w:val="en-US"/>
              </w:rPr>
            </w:pPr>
          </w:p>
          <w:p w:rsidR="001D0E9B" w:rsidRDefault="001D0E9B" w:rsidP="004F0698">
            <w:pPr>
              <w:ind w:firstLine="567"/>
              <w:jc w:val="both"/>
              <w:rPr>
                <w:sz w:val="24"/>
                <w:szCs w:val="24"/>
              </w:rPr>
            </w:pPr>
            <w:r>
              <w:rPr>
                <w:b/>
                <w:bCs/>
                <w:sz w:val="24"/>
                <w:szCs w:val="24"/>
              </w:rPr>
              <w:t>2</w:t>
            </w:r>
            <w:r w:rsidRPr="004F0698">
              <w:rPr>
                <w:b/>
                <w:bCs/>
                <w:sz w:val="24"/>
                <w:szCs w:val="24"/>
              </w:rPr>
              <w:t>.108</w:t>
            </w:r>
            <w:r>
              <w:rPr>
                <w:b/>
                <w:bCs/>
                <w:sz w:val="24"/>
                <w:szCs w:val="24"/>
              </w:rPr>
              <w:t xml:space="preserve"> А</w:t>
            </w:r>
            <w:r w:rsidRPr="004F0698">
              <w:rPr>
                <w:b/>
                <w:bCs/>
                <w:sz w:val="24"/>
                <w:szCs w:val="24"/>
              </w:rPr>
              <w:t>нализ влияния</w:t>
            </w:r>
            <w:r>
              <w:rPr>
                <w:b/>
                <w:bCs/>
                <w:sz w:val="24"/>
                <w:szCs w:val="24"/>
              </w:rPr>
              <w:t xml:space="preserve">: </w:t>
            </w:r>
            <w:r w:rsidRPr="006C6639">
              <w:rPr>
                <w:bCs/>
                <w:sz w:val="24"/>
                <w:szCs w:val="24"/>
              </w:rPr>
              <w:t>А</w:t>
            </w:r>
            <w:r w:rsidRPr="006C6639">
              <w:rPr>
                <w:sz w:val="24"/>
                <w:szCs w:val="24"/>
              </w:rPr>
              <w:t xml:space="preserve">нализ последствий </w:t>
            </w:r>
            <w:r w:rsidRPr="006C6639">
              <w:rPr>
                <w:iCs/>
                <w:sz w:val="24"/>
                <w:szCs w:val="24"/>
              </w:rPr>
              <w:t xml:space="preserve">процесс </w:t>
            </w:r>
            <w:r w:rsidRPr="006C6639">
              <w:rPr>
                <w:sz w:val="24"/>
                <w:szCs w:val="24"/>
              </w:rPr>
              <w:t>(</w:t>
            </w:r>
            <w:hyperlink w:anchor="bookmark90" w:history="1">
              <w:r>
                <w:rPr>
                  <w:rStyle w:val="af5"/>
                  <w:color w:val="auto"/>
                  <w:sz w:val="24"/>
                  <w:szCs w:val="24"/>
                  <w:u w:val="none"/>
                </w:rPr>
                <w:t>2</w:t>
              </w:r>
              <w:r w:rsidRPr="006C6639">
                <w:rPr>
                  <w:rStyle w:val="af5"/>
                  <w:color w:val="auto"/>
                  <w:sz w:val="24"/>
                  <w:szCs w:val="24"/>
                  <w:u w:val="none"/>
                </w:rPr>
                <w:t>.180</w:t>
              </w:r>
            </w:hyperlink>
            <w:r w:rsidRPr="006C6639">
              <w:rPr>
                <w:sz w:val="24"/>
                <w:szCs w:val="24"/>
              </w:rPr>
              <w:t>) анализа всех рабочих функций и влияния, которое может оказать на них прерывание работы</w:t>
            </w:r>
            <w:r>
              <w:rPr>
                <w:sz w:val="24"/>
                <w:szCs w:val="24"/>
              </w:rPr>
              <w:t>.</w:t>
            </w:r>
          </w:p>
          <w:p w:rsidR="008A7AD0" w:rsidRPr="006C6639" w:rsidRDefault="008A7AD0" w:rsidP="004F0698">
            <w:pPr>
              <w:ind w:firstLine="567"/>
              <w:jc w:val="both"/>
              <w:rPr>
                <w:sz w:val="24"/>
                <w:szCs w:val="24"/>
              </w:rPr>
            </w:pPr>
          </w:p>
          <w:p w:rsidR="001D0E9B" w:rsidRDefault="001D0E9B" w:rsidP="006C6639">
            <w:pPr>
              <w:ind w:firstLine="567"/>
              <w:jc w:val="both"/>
            </w:pPr>
            <w:r w:rsidRPr="006C6639">
              <w:t>Примечание - Анализ воздействия является частью процесса оценки риска (</w:t>
            </w:r>
            <w:hyperlink w:anchor="bookmark105" w:history="1">
              <w:r>
                <w:rPr>
                  <w:rStyle w:val="af5"/>
                  <w:color w:val="auto"/>
                  <w:u w:val="none"/>
                </w:rPr>
                <w:t>2</w:t>
              </w:r>
              <w:r w:rsidRPr="006C6639">
                <w:rPr>
                  <w:rStyle w:val="af5"/>
                  <w:color w:val="auto"/>
                  <w:u w:val="none"/>
                </w:rPr>
                <w:t>.203</w:t>
              </w:r>
            </w:hyperlink>
            <w:r w:rsidRPr="006C6639">
              <w:t>) и включает анализ влияния на бизнес (</w:t>
            </w:r>
            <w:hyperlink w:anchor="bookmark16" w:history="1">
              <w:r>
                <w:rPr>
                  <w:rStyle w:val="af5"/>
                  <w:color w:val="auto"/>
                  <w:u w:val="none"/>
                </w:rPr>
                <w:t>2</w:t>
              </w:r>
              <w:r w:rsidRPr="006C6639">
                <w:rPr>
                  <w:rStyle w:val="af5"/>
                  <w:color w:val="auto"/>
                  <w:u w:val="none"/>
                </w:rPr>
                <w:t>.29</w:t>
              </w:r>
            </w:hyperlink>
            <w:r w:rsidRPr="006C6639">
              <w:t xml:space="preserve">). </w:t>
            </w:r>
            <w:proofErr w:type="gramStart"/>
            <w:r w:rsidRPr="006C6639">
              <w:t>Анализ воздействия идентифицирует, как потеря или повреждение проявятся; степень возможного увеличения ущерба или потерь со временем после инцидента (</w:t>
            </w:r>
            <w:hyperlink w:anchor="bookmark53" w:history="1">
              <w:r>
                <w:rPr>
                  <w:rStyle w:val="af5"/>
                  <w:color w:val="auto"/>
                  <w:u w:val="none"/>
                </w:rPr>
                <w:t>2</w:t>
              </w:r>
              <w:r w:rsidRPr="006C6639">
                <w:rPr>
                  <w:rStyle w:val="af5"/>
                  <w:color w:val="auto"/>
                  <w:u w:val="none"/>
                </w:rPr>
                <w:t>.111</w:t>
              </w:r>
            </w:hyperlink>
            <w:r w:rsidRPr="006C6639">
              <w:t>); минимальные услуги и ресурсы (человеческие, физические и финансовые), необходимые для того, чтобы бизнес-процессы продолжали функционировать на минимально приемлемом уровне; а также сроки и объем, в течение которого действия (</w:t>
            </w:r>
            <w:hyperlink w:anchor="bookmark2" w:history="1">
              <w:r>
                <w:rPr>
                  <w:rStyle w:val="af5"/>
                  <w:color w:val="auto"/>
                  <w:u w:val="none"/>
                </w:rPr>
                <w:t>2</w:t>
              </w:r>
              <w:r w:rsidRPr="006C6639">
                <w:rPr>
                  <w:rStyle w:val="af5"/>
                  <w:color w:val="auto"/>
                  <w:u w:val="none"/>
                </w:rPr>
                <w:t>.1</w:t>
              </w:r>
            </w:hyperlink>
            <w:r w:rsidRPr="006C6639">
              <w:t>), функции и услуги организации должны быть восстановлены.</w:t>
            </w:r>
            <w:r>
              <w:t xml:space="preserve"> </w:t>
            </w:r>
            <w:proofErr w:type="gramEnd"/>
          </w:p>
          <w:p w:rsidR="008A7AD0" w:rsidRPr="00BF7ADA" w:rsidRDefault="008A7AD0" w:rsidP="006C6639">
            <w:pPr>
              <w:ind w:firstLine="567"/>
              <w:jc w:val="both"/>
              <w:rPr>
                <w:sz w:val="24"/>
                <w:szCs w:val="24"/>
              </w:rPr>
            </w:pPr>
          </w:p>
        </w:tc>
        <w:tc>
          <w:tcPr>
            <w:tcW w:w="1930" w:type="dxa"/>
          </w:tcPr>
          <w:p w:rsidR="008A7AD0" w:rsidRDefault="008A7AD0" w:rsidP="00062F19">
            <w:pPr>
              <w:jc w:val="both"/>
              <w:rPr>
                <w:b/>
                <w:sz w:val="24"/>
                <w:szCs w:val="24"/>
              </w:rPr>
            </w:pPr>
          </w:p>
          <w:p w:rsidR="00062F19" w:rsidRPr="006C5B20" w:rsidRDefault="00062F19" w:rsidP="00062F19">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ықпалды талдау</w:t>
            </w:r>
          </w:p>
          <w:p w:rsidR="001D0E9B" w:rsidRPr="00062F19" w:rsidRDefault="00062F19" w:rsidP="00062F19">
            <w:pPr>
              <w:jc w:val="both"/>
              <w:rPr>
                <w:sz w:val="24"/>
                <w:szCs w:val="24"/>
                <w:lang w:val="en-US"/>
              </w:rPr>
            </w:pPr>
            <w:r w:rsidRPr="00107AC7">
              <w:rPr>
                <w:b/>
                <w:sz w:val="24"/>
                <w:szCs w:val="24"/>
                <w:lang w:val="en-US"/>
              </w:rPr>
              <w:t>en</w:t>
            </w:r>
            <w:r w:rsidRPr="00C01083">
              <w:rPr>
                <w:b/>
                <w:sz w:val="24"/>
                <w:szCs w:val="24"/>
                <w:lang w:val="en-US"/>
              </w:rPr>
              <w:t xml:space="preserve"> </w:t>
            </w:r>
            <w:r w:rsidRPr="00062F19">
              <w:rPr>
                <w:sz w:val="24"/>
                <w:szCs w:val="24"/>
                <w:lang w:val="en-US"/>
              </w:rPr>
              <w:t>impact analysis</w:t>
            </w:r>
          </w:p>
        </w:tc>
      </w:tr>
      <w:tr w:rsidR="001D0E9B" w:rsidRPr="00315D20" w:rsidTr="00F52F2A">
        <w:trPr>
          <w:jc w:val="center"/>
        </w:trPr>
        <w:tc>
          <w:tcPr>
            <w:tcW w:w="7639" w:type="dxa"/>
          </w:tcPr>
          <w:p w:rsidR="001D0E9B" w:rsidRDefault="001D0E9B" w:rsidP="004F0698">
            <w:pPr>
              <w:ind w:firstLine="567"/>
              <w:jc w:val="both"/>
              <w:rPr>
                <w:sz w:val="24"/>
                <w:szCs w:val="24"/>
              </w:rPr>
            </w:pPr>
            <w:r>
              <w:rPr>
                <w:b/>
                <w:bCs/>
                <w:sz w:val="24"/>
                <w:szCs w:val="24"/>
              </w:rPr>
              <w:t>2</w:t>
            </w:r>
            <w:r w:rsidRPr="004F0698">
              <w:rPr>
                <w:b/>
                <w:bCs/>
                <w:sz w:val="24"/>
                <w:szCs w:val="24"/>
              </w:rPr>
              <w:t>.109</w:t>
            </w:r>
            <w:r>
              <w:rPr>
                <w:b/>
                <w:bCs/>
                <w:sz w:val="24"/>
                <w:szCs w:val="24"/>
              </w:rPr>
              <w:t xml:space="preserve"> Б</w:t>
            </w:r>
            <w:r w:rsidRPr="004F0698">
              <w:rPr>
                <w:b/>
                <w:bCs/>
                <w:sz w:val="24"/>
                <w:szCs w:val="24"/>
              </w:rPr>
              <w:t>еспристрастность</w:t>
            </w:r>
            <w:r>
              <w:rPr>
                <w:b/>
                <w:bCs/>
                <w:sz w:val="24"/>
                <w:szCs w:val="24"/>
              </w:rPr>
              <w:t xml:space="preserve">: </w:t>
            </w:r>
            <w:r w:rsidRPr="00CC3ECA">
              <w:rPr>
                <w:bCs/>
                <w:sz w:val="24"/>
                <w:szCs w:val="24"/>
              </w:rPr>
              <w:t>Ф</w:t>
            </w:r>
            <w:r w:rsidRPr="004F0698">
              <w:rPr>
                <w:sz w:val="24"/>
                <w:szCs w:val="24"/>
              </w:rPr>
              <w:t xml:space="preserve">актическое или предполагаемое </w:t>
            </w:r>
            <w:r w:rsidRPr="004F0698">
              <w:rPr>
                <w:sz w:val="24"/>
                <w:szCs w:val="24"/>
              </w:rPr>
              <w:lastRenderedPageBreak/>
              <w:t>присутствие объективности</w:t>
            </w:r>
            <w:r>
              <w:rPr>
                <w:sz w:val="24"/>
                <w:szCs w:val="24"/>
              </w:rPr>
              <w:t xml:space="preserve">. </w:t>
            </w:r>
          </w:p>
          <w:p w:rsidR="008A7AD0" w:rsidRPr="004F0698" w:rsidRDefault="008A7AD0" w:rsidP="004F0698">
            <w:pPr>
              <w:ind w:firstLine="567"/>
              <w:jc w:val="both"/>
              <w:rPr>
                <w:sz w:val="24"/>
                <w:szCs w:val="24"/>
              </w:rPr>
            </w:pPr>
          </w:p>
          <w:p w:rsidR="001D0E9B" w:rsidRPr="00CC3ECA" w:rsidRDefault="001D0E9B" w:rsidP="004F0698">
            <w:pPr>
              <w:ind w:firstLine="567"/>
              <w:jc w:val="both"/>
            </w:pPr>
            <w:r w:rsidRPr="00CC3ECA">
              <w:t>Примечания</w:t>
            </w:r>
          </w:p>
          <w:p w:rsidR="001D0E9B" w:rsidRPr="00CC3ECA" w:rsidRDefault="001D0E9B" w:rsidP="004F0698">
            <w:pPr>
              <w:ind w:firstLine="567"/>
              <w:jc w:val="both"/>
            </w:pPr>
            <w:r w:rsidRPr="00CC3ECA">
              <w:t>1 Объективность означает, что конфликт интересов не существует или разрешается, чтобы не оказывать негативного влияния на последующие действия.</w:t>
            </w:r>
          </w:p>
          <w:p w:rsidR="001D0E9B" w:rsidRDefault="001D0E9B" w:rsidP="00CC3ECA">
            <w:pPr>
              <w:ind w:firstLine="567"/>
              <w:jc w:val="both"/>
            </w:pPr>
            <w:proofErr w:type="gramStart"/>
            <w:r w:rsidRPr="00CC3ECA">
              <w:t>2 Другие термины, обычно используемые для выражения элемента беспристрастности - это объективность, независимость, отсутствие конфликта интересов, отсутствие предвзятости, непредвзятость, нейтралитет, справедливость, непредубежденность, беспристрастность, бесстрастность и уравновешенность.</w:t>
            </w:r>
            <w:r>
              <w:t xml:space="preserve">  </w:t>
            </w:r>
            <w:proofErr w:type="gramEnd"/>
          </w:p>
          <w:p w:rsidR="008A7AD0" w:rsidRPr="00BF7ADA" w:rsidRDefault="008A7AD0" w:rsidP="00CC3ECA">
            <w:pPr>
              <w:ind w:firstLine="567"/>
              <w:jc w:val="both"/>
              <w:rPr>
                <w:sz w:val="24"/>
                <w:szCs w:val="24"/>
              </w:rPr>
            </w:pPr>
          </w:p>
        </w:tc>
        <w:tc>
          <w:tcPr>
            <w:tcW w:w="1930" w:type="dxa"/>
          </w:tcPr>
          <w:p w:rsidR="00ED26B6" w:rsidRPr="006C5B20" w:rsidRDefault="00ED26B6" w:rsidP="00ED26B6">
            <w:pPr>
              <w:jc w:val="both"/>
              <w:rPr>
                <w:sz w:val="24"/>
                <w:szCs w:val="24"/>
                <w:lang w:val="kk-KZ"/>
              </w:rPr>
            </w:pPr>
            <w:proofErr w:type="spellStart"/>
            <w:r w:rsidRPr="00107AC7">
              <w:rPr>
                <w:b/>
                <w:sz w:val="24"/>
                <w:szCs w:val="24"/>
                <w:lang w:val="en-US"/>
              </w:rPr>
              <w:lastRenderedPageBreak/>
              <w:t>kz</w:t>
            </w:r>
            <w:proofErr w:type="spellEnd"/>
            <w:r w:rsidRPr="00C01083">
              <w:rPr>
                <w:sz w:val="24"/>
                <w:szCs w:val="24"/>
                <w:lang w:val="en-US"/>
              </w:rPr>
              <w:t xml:space="preserve"> </w:t>
            </w:r>
            <w:r w:rsidR="00315D20">
              <w:rPr>
                <w:sz w:val="24"/>
                <w:szCs w:val="24"/>
                <w:lang w:val="kk-KZ"/>
              </w:rPr>
              <w:t>бейтараптық</w:t>
            </w:r>
          </w:p>
          <w:p w:rsidR="001D0E9B" w:rsidRPr="00315D20" w:rsidRDefault="00ED26B6" w:rsidP="00ED26B6">
            <w:pPr>
              <w:jc w:val="both"/>
              <w:rPr>
                <w:sz w:val="24"/>
                <w:szCs w:val="24"/>
                <w:lang w:val="en-US"/>
              </w:rPr>
            </w:pPr>
            <w:r w:rsidRPr="00107AC7">
              <w:rPr>
                <w:b/>
                <w:sz w:val="24"/>
                <w:szCs w:val="24"/>
                <w:lang w:val="en-US"/>
              </w:rPr>
              <w:lastRenderedPageBreak/>
              <w:t>en</w:t>
            </w:r>
            <w:r w:rsidRPr="00C01083">
              <w:rPr>
                <w:b/>
                <w:sz w:val="24"/>
                <w:szCs w:val="24"/>
                <w:lang w:val="en-US"/>
              </w:rPr>
              <w:t xml:space="preserve"> </w:t>
            </w:r>
            <w:r w:rsidR="00315D20" w:rsidRPr="00315D20">
              <w:rPr>
                <w:sz w:val="24"/>
                <w:szCs w:val="24"/>
                <w:lang w:val="en-US"/>
              </w:rPr>
              <w:t>impartiality</w:t>
            </w:r>
          </w:p>
        </w:tc>
      </w:tr>
      <w:tr w:rsidR="001D0E9B" w:rsidRPr="00E80BEC" w:rsidTr="00F52F2A">
        <w:trPr>
          <w:jc w:val="center"/>
        </w:trPr>
        <w:tc>
          <w:tcPr>
            <w:tcW w:w="7639" w:type="dxa"/>
          </w:tcPr>
          <w:p w:rsidR="001D0E9B" w:rsidRDefault="001D0E9B" w:rsidP="00361470">
            <w:pPr>
              <w:ind w:firstLine="567"/>
              <w:jc w:val="both"/>
              <w:rPr>
                <w:sz w:val="24"/>
                <w:szCs w:val="24"/>
              </w:rPr>
            </w:pPr>
            <w:r>
              <w:rPr>
                <w:b/>
                <w:bCs/>
                <w:sz w:val="24"/>
                <w:szCs w:val="24"/>
              </w:rPr>
              <w:lastRenderedPageBreak/>
              <w:t>2</w:t>
            </w:r>
            <w:r w:rsidRPr="004F0698">
              <w:rPr>
                <w:b/>
                <w:bCs/>
                <w:sz w:val="24"/>
                <w:szCs w:val="24"/>
              </w:rPr>
              <w:t>.110</w:t>
            </w:r>
            <w:r>
              <w:rPr>
                <w:b/>
                <w:bCs/>
                <w:sz w:val="24"/>
                <w:szCs w:val="24"/>
              </w:rPr>
              <w:t xml:space="preserve"> И</w:t>
            </w:r>
            <w:r w:rsidRPr="004F0698">
              <w:rPr>
                <w:b/>
                <w:bCs/>
                <w:sz w:val="24"/>
                <w:szCs w:val="24"/>
              </w:rPr>
              <w:t>мпровизация</w:t>
            </w:r>
            <w:r>
              <w:rPr>
                <w:b/>
                <w:bCs/>
                <w:sz w:val="24"/>
                <w:szCs w:val="24"/>
              </w:rPr>
              <w:t xml:space="preserve">: </w:t>
            </w:r>
            <w:r w:rsidRPr="00361470">
              <w:rPr>
                <w:bCs/>
                <w:sz w:val="24"/>
                <w:szCs w:val="24"/>
              </w:rPr>
              <w:t>Д</w:t>
            </w:r>
            <w:r w:rsidRPr="00361470">
              <w:rPr>
                <w:sz w:val="24"/>
                <w:szCs w:val="24"/>
              </w:rPr>
              <w:t>е</w:t>
            </w:r>
            <w:r w:rsidRPr="004F0698">
              <w:rPr>
                <w:sz w:val="24"/>
                <w:szCs w:val="24"/>
              </w:rPr>
              <w:t xml:space="preserve">йствие изобретения, составления или исполнения, практически без подготовки, реакции </w:t>
            </w:r>
            <w:proofErr w:type="gramStart"/>
            <w:r w:rsidRPr="004F0698">
              <w:rPr>
                <w:sz w:val="24"/>
                <w:szCs w:val="24"/>
              </w:rPr>
              <w:t>на</w:t>
            </w:r>
            <w:proofErr w:type="gramEnd"/>
            <w:r w:rsidRPr="004F0698">
              <w:rPr>
                <w:sz w:val="24"/>
                <w:szCs w:val="24"/>
              </w:rPr>
              <w:t xml:space="preserve"> неожиданное</w:t>
            </w:r>
            <w:r>
              <w:rPr>
                <w:sz w:val="24"/>
                <w:szCs w:val="24"/>
              </w:rPr>
              <w:t>.</w:t>
            </w:r>
          </w:p>
          <w:p w:rsidR="008A7AD0" w:rsidRPr="00BF7ADA" w:rsidRDefault="008A7AD0" w:rsidP="00361470">
            <w:pPr>
              <w:ind w:firstLine="567"/>
              <w:jc w:val="both"/>
              <w:rPr>
                <w:sz w:val="24"/>
                <w:szCs w:val="24"/>
              </w:rPr>
            </w:pPr>
          </w:p>
        </w:tc>
        <w:tc>
          <w:tcPr>
            <w:tcW w:w="1930" w:type="dxa"/>
          </w:tcPr>
          <w:p w:rsidR="00315D20" w:rsidRPr="006C5B20" w:rsidRDefault="00315D20" w:rsidP="00315D20">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суырып салмалық</w:t>
            </w:r>
          </w:p>
          <w:p w:rsidR="001D0E9B" w:rsidRPr="00315D20" w:rsidRDefault="00315D20" w:rsidP="00315D20">
            <w:pPr>
              <w:jc w:val="both"/>
              <w:rPr>
                <w:sz w:val="24"/>
                <w:szCs w:val="24"/>
                <w:lang w:val="en-US"/>
              </w:rPr>
            </w:pPr>
            <w:r w:rsidRPr="00107AC7">
              <w:rPr>
                <w:b/>
                <w:sz w:val="24"/>
                <w:szCs w:val="24"/>
                <w:lang w:val="en-US"/>
              </w:rPr>
              <w:t>en</w:t>
            </w:r>
            <w:r w:rsidRPr="00C01083">
              <w:rPr>
                <w:b/>
                <w:sz w:val="24"/>
                <w:szCs w:val="24"/>
                <w:lang w:val="en-US"/>
              </w:rPr>
              <w:t xml:space="preserve"> </w:t>
            </w:r>
            <w:r w:rsidRPr="00315D20">
              <w:rPr>
                <w:sz w:val="24"/>
                <w:szCs w:val="24"/>
                <w:lang w:val="en-US"/>
              </w:rPr>
              <w:t>improvisation</w:t>
            </w:r>
          </w:p>
        </w:tc>
      </w:tr>
      <w:tr w:rsidR="001D0E9B" w:rsidRPr="00BF7ADA" w:rsidTr="00F52F2A">
        <w:trPr>
          <w:jc w:val="center"/>
        </w:trPr>
        <w:tc>
          <w:tcPr>
            <w:tcW w:w="7639" w:type="dxa"/>
          </w:tcPr>
          <w:p w:rsidR="001D0E9B" w:rsidRDefault="001D0E9B" w:rsidP="00D33F15">
            <w:pPr>
              <w:ind w:firstLine="567"/>
              <w:jc w:val="both"/>
              <w:rPr>
                <w:sz w:val="24"/>
                <w:szCs w:val="24"/>
              </w:rPr>
            </w:pPr>
            <w:r>
              <w:rPr>
                <w:b/>
                <w:bCs/>
                <w:sz w:val="24"/>
                <w:szCs w:val="24"/>
              </w:rPr>
              <w:t>2</w:t>
            </w:r>
            <w:r w:rsidRPr="001A5C71">
              <w:rPr>
                <w:b/>
                <w:bCs/>
                <w:sz w:val="24"/>
                <w:szCs w:val="24"/>
              </w:rPr>
              <w:t>.111</w:t>
            </w:r>
            <w:r>
              <w:rPr>
                <w:b/>
                <w:bCs/>
                <w:sz w:val="24"/>
                <w:szCs w:val="24"/>
              </w:rPr>
              <w:t xml:space="preserve"> И</w:t>
            </w:r>
            <w:r w:rsidRPr="001A5C71">
              <w:rPr>
                <w:b/>
                <w:bCs/>
                <w:sz w:val="24"/>
                <w:szCs w:val="24"/>
              </w:rPr>
              <w:t>нцидент</w:t>
            </w:r>
            <w:r>
              <w:rPr>
                <w:b/>
                <w:bCs/>
                <w:sz w:val="24"/>
                <w:szCs w:val="24"/>
              </w:rPr>
              <w:t xml:space="preserve">: </w:t>
            </w:r>
            <w:r w:rsidRPr="001A5C71">
              <w:rPr>
                <w:bCs/>
                <w:sz w:val="24"/>
                <w:szCs w:val="24"/>
              </w:rPr>
              <w:t>С</w:t>
            </w:r>
            <w:r w:rsidRPr="001A5C71">
              <w:rPr>
                <w:sz w:val="24"/>
                <w:szCs w:val="24"/>
              </w:rPr>
              <w:t>итуация, которая может быть или может привести к нарушению (</w:t>
            </w:r>
            <w:hyperlink w:anchor="bookmark34" w:history="1">
              <w:r>
                <w:rPr>
                  <w:rStyle w:val="af5"/>
                  <w:color w:val="auto"/>
                  <w:sz w:val="24"/>
                  <w:szCs w:val="24"/>
                  <w:u w:val="none"/>
                </w:rPr>
                <w:t>2</w:t>
              </w:r>
              <w:r w:rsidRPr="001A5C71">
                <w:rPr>
                  <w:rStyle w:val="af5"/>
                  <w:color w:val="auto"/>
                  <w:sz w:val="24"/>
                  <w:szCs w:val="24"/>
                  <w:u w:val="none"/>
                </w:rPr>
                <w:t>.70</w:t>
              </w:r>
            </w:hyperlink>
            <w:r w:rsidRPr="001A5C71">
              <w:rPr>
                <w:sz w:val="24"/>
                <w:szCs w:val="24"/>
              </w:rPr>
              <w:t xml:space="preserve">), потере, </w:t>
            </w:r>
            <w:r w:rsidRPr="001A5C71">
              <w:rPr>
                <w:iCs/>
                <w:sz w:val="24"/>
                <w:szCs w:val="24"/>
              </w:rPr>
              <w:t xml:space="preserve">чрезвычайной ситуации </w:t>
            </w:r>
            <w:r w:rsidRPr="001A5C71">
              <w:rPr>
                <w:sz w:val="24"/>
                <w:szCs w:val="24"/>
              </w:rPr>
              <w:t>(</w:t>
            </w:r>
            <w:hyperlink w:anchor="bookmark37" w:history="1">
              <w:r>
                <w:rPr>
                  <w:rStyle w:val="af5"/>
                  <w:color w:val="auto"/>
                  <w:sz w:val="24"/>
                  <w:szCs w:val="24"/>
                  <w:u w:val="none"/>
                </w:rPr>
                <w:t>2</w:t>
              </w:r>
              <w:r w:rsidRPr="001A5C71">
                <w:rPr>
                  <w:rStyle w:val="af5"/>
                  <w:color w:val="auto"/>
                  <w:sz w:val="24"/>
                  <w:szCs w:val="24"/>
                  <w:u w:val="none"/>
                </w:rPr>
                <w:t>.77</w:t>
              </w:r>
            </w:hyperlink>
            <w:r w:rsidRPr="001A5C71">
              <w:rPr>
                <w:sz w:val="24"/>
                <w:szCs w:val="24"/>
              </w:rPr>
              <w:t xml:space="preserve">) или </w:t>
            </w:r>
            <w:r w:rsidRPr="001A5C71">
              <w:rPr>
                <w:iCs/>
                <w:sz w:val="24"/>
                <w:szCs w:val="24"/>
              </w:rPr>
              <w:t xml:space="preserve">кризису </w:t>
            </w:r>
            <w:r w:rsidRPr="001A5C71">
              <w:rPr>
                <w:sz w:val="24"/>
                <w:szCs w:val="24"/>
              </w:rPr>
              <w:t>(</w:t>
            </w:r>
            <w:hyperlink w:anchor="bookmark28" w:history="1">
              <w:r>
                <w:rPr>
                  <w:rStyle w:val="af5"/>
                  <w:color w:val="auto"/>
                  <w:sz w:val="24"/>
                  <w:szCs w:val="24"/>
                  <w:u w:val="none"/>
                </w:rPr>
                <w:t>2</w:t>
              </w:r>
              <w:r w:rsidRPr="001A5C71">
                <w:rPr>
                  <w:rStyle w:val="af5"/>
                  <w:color w:val="auto"/>
                  <w:sz w:val="24"/>
                  <w:szCs w:val="24"/>
                  <w:u w:val="none"/>
                </w:rPr>
                <w:t>.59</w:t>
              </w:r>
            </w:hyperlink>
            <w:r w:rsidRPr="001A5C71">
              <w:rPr>
                <w:sz w:val="24"/>
                <w:szCs w:val="24"/>
              </w:rPr>
              <w:t>).</w:t>
            </w:r>
          </w:p>
          <w:p w:rsidR="008A7AD0" w:rsidRPr="00BF7ADA" w:rsidRDefault="008A7AD0" w:rsidP="00D33F15">
            <w:pPr>
              <w:ind w:firstLine="567"/>
              <w:jc w:val="both"/>
              <w:rPr>
                <w:sz w:val="24"/>
                <w:szCs w:val="24"/>
              </w:rPr>
            </w:pPr>
          </w:p>
        </w:tc>
        <w:tc>
          <w:tcPr>
            <w:tcW w:w="1930" w:type="dxa"/>
          </w:tcPr>
          <w:p w:rsidR="000F3A78" w:rsidRPr="006C5B20" w:rsidRDefault="000F3A78" w:rsidP="000F3A78">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қақтығыс</w:t>
            </w:r>
          </w:p>
          <w:p w:rsidR="001D0E9B" w:rsidRPr="00BF7ADA" w:rsidRDefault="000F3A78" w:rsidP="000F3A78">
            <w:pPr>
              <w:jc w:val="both"/>
              <w:rPr>
                <w:sz w:val="24"/>
                <w:szCs w:val="24"/>
              </w:rPr>
            </w:pPr>
            <w:r w:rsidRPr="00107AC7">
              <w:rPr>
                <w:b/>
                <w:sz w:val="24"/>
                <w:szCs w:val="24"/>
                <w:lang w:val="en-US"/>
              </w:rPr>
              <w:t>en</w:t>
            </w:r>
            <w:r w:rsidRPr="00C01083">
              <w:rPr>
                <w:b/>
                <w:sz w:val="24"/>
                <w:szCs w:val="24"/>
                <w:lang w:val="en-US"/>
              </w:rPr>
              <w:t xml:space="preserve"> </w:t>
            </w:r>
            <w:r w:rsidRPr="000F3A78">
              <w:rPr>
                <w:sz w:val="24"/>
                <w:szCs w:val="24"/>
                <w:lang w:val="en-US"/>
              </w:rPr>
              <w:t>incident</w:t>
            </w:r>
          </w:p>
        </w:tc>
      </w:tr>
      <w:tr w:rsidR="001D0E9B" w:rsidRPr="00E80BEC" w:rsidTr="00F52F2A">
        <w:trPr>
          <w:jc w:val="center"/>
        </w:trPr>
        <w:tc>
          <w:tcPr>
            <w:tcW w:w="7639" w:type="dxa"/>
          </w:tcPr>
          <w:p w:rsidR="001D0E9B" w:rsidRDefault="001D0E9B" w:rsidP="00CE397B">
            <w:pPr>
              <w:ind w:firstLine="567"/>
              <w:jc w:val="both"/>
              <w:rPr>
                <w:sz w:val="24"/>
                <w:szCs w:val="24"/>
              </w:rPr>
            </w:pPr>
            <w:r>
              <w:rPr>
                <w:b/>
                <w:bCs/>
                <w:sz w:val="24"/>
                <w:szCs w:val="24"/>
              </w:rPr>
              <w:t>2</w:t>
            </w:r>
            <w:r w:rsidRPr="001A5C71">
              <w:rPr>
                <w:b/>
                <w:bCs/>
                <w:sz w:val="24"/>
                <w:szCs w:val="24"/>
              </w:rPr>
              <w:t>.112</w:t>
            </w:r>
            <w:r>
              <w:rPr>
                <w:b/>
                <w:bCs/>
                <w:sz w:val="24"/>
                <w:szCs w:val="24"/>
              </w:rPr>
              <w:t xml:space="preserve"> Р</w:t>
            </w:r>
            <w:r w:rsidRPr="001A5C71">
              <w:rPr>
                <w:b/>
                <w:bCs/>
                <w:sz w:val="24"/>
                <w:szCs w:val="24"/>
              </w:rPr>
              <w:t>уководство инцидентом</w:t>
            </w:r>
            <w:r>
              <w:rPr>
                <w:b/>
                <w:bCs/>
                <w:sz w:val="24"/>
                <w:szCs w:val="24"/>
              </w:rPr>
              <w:t xml:space="preserve">: </w:t>
            </w:r>
            <w:r w:rsidRPr="00D33F15">
              <w:rPr>
                <w:bCs/>
                <w:sz w:val="24"/>
                <w:szCs w:val="24"/>
              </w:rPr>
              <w:t>П</w:t>
            </w:r>
            <w:r w:rsidRPr="00D33F15">
              <w:rPr>
                <w:sz w:val="24"/>
                <w:szCs w:val="24"/>
              </w:rPr>
              <w:t>роцесс, который проводится как часть системы управления (</w:t>
            </w:r>
            <w:hyperlink w:anchor="bookmark63" w:history="1">
              <w:r>
                <w:rPr>
                  <w:rStyle w:val="af5"/>
                  <w:color w:val="auto"/>
                  <w:sz w:val="24"/>
                  <w:szCs w:val="24"/>
                  <w:u w:val="none"/>
                </w:rPr>
                <w:t>2</w:t>
              </w:r>
              <w:r w:rsidRPr="00D33F15">
                <w:rPr>
                  <w:rStyle w:val="af5"/>
                  <w:color w:val="auto"/>
                  <w:sz w:val="24"/>
                  <w:szCs w:val="24"/>
                  <w:u w:val="none"/>
                </w:rPr>
                <w:t>.137</w:t>
              </w:r>
            </w:hyperlink>
            <w:r w:rsidRPr="00D33F15">
              <w:rPr>
                <w:sz w:val="24"/>
                <w:szCs w:val="24"/>
              </w:rPr>
              <w:t>) инцидентами, который развивается во время управления (</w:t>
            </w:r>
            <w:hyperlink w:anchor="bookmark62" w:history="1">
              <w:r>
                <w:rPr>
                  <w:rStyle w:val="af5"/>
                  <w:color w:val="auto"/>
                  <w:sz w:val="24"/>
                  <w:szCs w:val="24"/>
                  <w:u w:val="none"/>
                </w:rPr>
                <w:t>2</w:t>
              </w:r>
              <w:r w:rsidRPr="00D33F15">
                <w:rPr>
                  <w:rStyle w:val="af5"/>
                  <w:color w:val="auto"/>
                  <w:sz w:val="24"/>
                  <w:szCs w:val="24"/>
                  <w:u w:val="none"/>
                </w:rPr>
                <w:t>.135</w:t>
              </w:r>
            </w:hyperlink>
            <w:r w:rsidRPr="00D33F15">
              <w:rPr>
                <w:sz w:val="24"/>
                <w:szCs w:val="24"/>
              </w:rPr>
              <w:t xml:space="preserve">) </w:t>
            </w:r>
            <w:r w:rsidRPr="00D33F15">
              <w:rPr>
                <w:iCs/>
                <w:sz w:val="24"/>
                <w:szCs w:val="24"/>
              </w:rPr>
              <w:t xml:space="preserve">инцидентом </w:t>
            </w:r>
            <w:r w:rsidRPr="00D33F15">
              <w:rPr>
                <w:sz w:val="24"/>
                <w:szCs w:val="24"/>
              </w:rPr>
              <w:t>(</w:t>
            </w:r>
            <w:hyperlink w:anchor="bookmark53" w:history="1">
              <w:r>
                <w:rPr>
                  <w:rStyle w:val="af5"/>
                  <w:color w:val="auto"/>
                  <w:sz w:val="24"/>
                  <w:szCs w:val="24"/>
                  <w:u w:val="none"/>
                </w:rPr>
                <w:t>2</w:t>
              </w:r>
              <w:r w:rsidRPr="00D33F15">
                <w:rPr>
                  <w:rStyle w:val="af5"/>
                  <w:color w:val="auto"/>
                  <w:sz w:val="24"/>
                  <w:szCs w:val="24"/>
                  <w:u w:val="none"/>
                </w:rPr>
                <w:t>.111</w:t>
              </w:r>
            </w:hyperlink>
            <w:r w:rsidRPr="00D33F15">
              <w:rPr>
                <w:sz w:val="24"/>
                <w:szCs w:val="24"/>
              </w:rPr>
              <w:t xml:space="preserve">). </w:t>
            </w:r>
          </w:p>
          <w:p w:rsidR="008A7AD0" w:rsidRPr="00BF7ADA" w:rsidRDefault="008A7AD0" w:rsidP="00CE397B">
            <w:pPr>
              <w:ind w:firstLine="567"/>
              <w:jc w:val="both"/>
              <w:rPr>
                <w:sz w:val="24"/>
                <w:szCs w:val="24"/>
              </w:rPr>
            </w:pPr>
          </w:p>
        </w:tc>
        <w:tc>
          <w:tcPr>
            <w:tcW w:w="1930" w:type="dxa"/>
          </w:tcPr>
          <w:p w:rsidR="000F3A78" w:rsidRPr="006C5B20" w:rsidRDefault="000F3A78" w:rsidP="000F3A78">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қақтығыс</w:t>
            </w:r>
            <w:r w:rsidR="00983A7B">
              <w:rPr>
                <w:sz w:val="24"/>
                <w:szCs w:val="24"/>
                <w:lang w:val="kk-KZ"/>
              </w:rPr>
              <w:t>қа жетекшілік жасау</w:t>
            </w:r>
          </w:p>
          <w:p w:rsidR="001D0E9B" w:rsidRPr="00983A7B" w:rsidRDefault="000F3A78" w:rsidP="000F3A78">
            <w:pPr>
              <w:jc w:val="both"/>
              <w:rPr>
                <w:sz w:val="24"/>
                <w:szCs w:val="24"/>
                <w:lang w:val="en-US"/>
              </w:rPr>
            </w:pPr>
            <w:r w:rsidRPr="00107AC7">
              <w:rPr>
                <w:b/>
                <w:sz w:val="24"/>
                <w:szCs w:val="24"/>
                <w:lang w:val="en-US"/>
              </w:rPr>
              <w:t>en</w:t>
            </w:r>
            <w:r w:rsidRPr="00C01083">
              <w:rPr>
                <w:b/>
                <w:sz w:val="24"/>
                <w:szCs w:val="24"/>
                <w:lang w:val="en-US"/>
              </w:rPr>
              <w:t xml:space="preserve"> </w:t>
            </w:r>
            <w:r w:rsidR="00983A7B" w:rsidRPr="00983A7B">
              <w:rPr>
                <w:sz w:val="24"/>
                <w:szCs w:val="24"/>
                <w:lang w:val="en-US"/>
              </w:rPr>
              <w:t>incident command</w:t>
            </w:r>
          </w:p>
        </w:tc>
      </w:tr>
      <w:tr w:rsidR="001D0E9B" w:rsidRPr="00E80BEC" w:rsidTr="00F52F2A">
        <w:trPr>
          <w:jc w:val="center"/>
        </w:trPr>
        <w:tc>
          <w:tcPr>
            <w:tcW w:w="7639" w:type="dxa"/>
          </w:tcPr>
          <w:p w:rsidR="001D0E9B" w:rsidRDefault="001D0E9B" w:rsidP="00DA71B8">
            <w:pPr>
              <w:ind w:firstLine="567"/>
              <w:jc w:val="both"/>
              <w:rPr>
                <w:sz w:val="24"/>
                <w:szCs w:val="24"/>
              </w:rPr>
            </w:pPr>
            <w:r>
              <w:rPr>
                <w:b/>
                <w:bCs/>
                <w:sz w:val="24"/>
                <w:szCs w:val="24"/>
              </w:rPr>
              <w:t>2</w:t>
            </w:r>
            <w:r w:rsidRPr="001A5C71">
              <w:rPr>
                <w:b/>
                <w:bCs/>
                <w:sz w:val="24"/>
                <w:szCs w:val="24"/>
              </w:rPr>
              <w:t>.113</w:t>
            </w:r>
            <w:r>
              <w:rPr>
                <w:b/>
                <w:bCs/>
                <w:sz w:val="24"/>
                <w:szCs w:val="24"/>
              </w:rPr>
              <w:t xml:space="preserve"> С</w:t>
            </w:r>
            <w:r w:rsidRPr="001A5C71">
              <w:rPr>
                <w:b/>
                <w:bCs/>
                <w:sz w:val="24"/>
                <w:szCs w:val="24"/>
              </w:rPr>
              <w:t>истема управления инцидентами</w:t>
            </w:r>
            <w:r>
              <w:rPr>
                <w:b/>
                <w:bCs/>
                <w:sz w:val="24"/>
                <w:szCs w:val="24"/>
              </w:rPr>
              <w:t xml:space="preserve">: </w:t>
            </w:r>
            <w:r w:rsidRPr="00CE397B">
              <w:rPr>
                <w:b/>
                <w:bCs/>
                <w:sz w:val="24"/>
                <w:szCs w:val="24"/>
              </w:rPr>
              <w:t>С</w:t>
            </w:r>
            <w:r w:rsidRPr="00CE397B">
              <w:rPr>
                <w:sz w:val="24"/>
                <w:szCs w:val="24"/>
              </w:rPr>
              <w:t>истема, которая определяет роли и обязанности персонала (</w:t>
            </w:r>
            <w:hyperlink w:anchor="bookmark83" w:history="1">
              <w:r>
                <w:rPr>
                  <w:rStyle w:val="af5"/>
                  <w:color w:val="auto"/>
                  <w:sz w:val="24"/>
                  <w:szCs w:val="24"/>
                  <w:u w:val="none"/>
                </w:rPr>
                <w:t>2</w:t>
              </w:r>
              <w:r w:rsidRPr="00CE397B">
                <w:rPr>
                  <w:rStyle w:val="af5"/>
                  <w:color w:val="auto"/>
                  <w:sz w:val="24"/>
                  <w:szCs w:val="24"/>
                  <w:u w:val="none"/>
                </w:rPr>
                <w:t>.169</w:t>
              </w:r>
            </w:hyperlink>
            <w:r w:rsidRPr="00CE397B">
              <w:rPr>
                <w:sz w:val="24"/>
                <w:szCs w:val="24"/>
              </w:rPr>
              <w:t xml:space="preserve">) и рабочие </w:t>
            </w:r>
            <w:r w:rsidRPr="00CE397B">
              <w:rPr>
                <w:iCs/>
                <w:sz w:val="24"/>
                <w:szCs w:val="24"/>
              </w:rPr>
              <w:t xml:space="preserve">процедуры </w:t>
            </w:r>
            <w:r w:rsidRPr="00CE397B">
              <w:rPr>
                <w:sz w:val="24"/>
                <w:szCs w:val="24"/>
              </w:rPr>
              <w:t>(</w:t>
            </w:r>
            <w:hyperlink w:anchor="bookmark89" w:history="1">
              <w:r>
                <w:rPr>
                  <w:rStyle w:val="af5"/>
                  <w:color w:val="auto"/>
                  <w:sz w:val="24"/>
                  <w:szCs w:val="24"/>
                  <w:u w:val="none"/>
                </w:rPr>
                <w:t>2</w:t>
              </w:r>
              <w:r w:rsidRPr="00CE397B">
                <w:rPr>
                  <w:rStyle w:val="af5"/>
                  <w:color w:val="auto"/>
                  <w:sz w:val="24"/>
                  <w:szCs w:val="24"/>
                  <w:u w:val="none"/>
                </w:rPr>
                <w:t>.179</w:t>
              </w:r>
            </w:hyperlink>
            <w:r w:rsidRPr="00CE397B">
              <w:rPr>
                <w:sz w:val="24"/>
                <w:szCs w:val="24"/>
              </w:rPr>
              <w:t>), которые будут использоваться при управлении инцидентами.</w:t>
            </w:r>
          </w:p>
          <w:p w:rsidR="008A7AD0" w:rsidRPr="00BF7ADA" w:rsidRDefault="008A7AD0" w:rsidP="00DA71B8">
            <w:pPr>
              <w:ind w:firstLine="567"/>
              <w:jc w:val="both"/>
              <w:rPr>
                <w:sz w:val="24"/>
                <w:szCs w:val="24"/>
              </w:rPr>
            </w:pPr>
          </w:p>
        </w:tc>
        <w:tc>
          <w:tcPr>
            <w:tcW w:w="1930" w:type="dxa"/>
          </w:tcPr>
          <w:p w:rsidR="00983A7B" w:rsidRPr="006C5B20" w:rsidRDefault="00983A7B" w:rsidP="00983A7B">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қақтығыс</w:t>
            </w:r>
            <w:r w:rsidR="00704EB1">
              <w:rPr>
                <w:sz w:val="24"/>
                <w:szCs w:val="24"/>
                <w:lang w:val="kk-KZ"/>
              </w:rPr>
              <w:t xml:space="preserve">ты басқару жүйесі </w:t>
            </w:r>
          </w:p>
          <w:p w:rsidR="001D0E9B" w:rsidRPr="00704EB1" w:rsidRDefault="00983A7B" w:rsidP="00983A7B">
            <w:pPr>
              <w:jc w:val="both"/>
              <w:rPr>
                <w:sz w:val="24"/>
                <w:szCs w:val="24"/>
                <w:lang w:val="en-US"/>
              </w:rPr>
            </w:pPr>
            <w:r w:rsidRPr="00107AC7">
              <w:rPr>
                <w:b/>
                <w:sz w:val="24"/>
                <w:szCs w:val="24"/>
                <w:lang w:val="en-US"/>
              </w:rPr>
              <w:t>en</w:t>
            </w:r>
            <w:r w:rsidRPr="00C01083">
              <w:rPr>
                <w:b/>
                <w:sz w:val="24"/>
                <w:szCs w:val="24"/>
                <w:lang w:val="en-US"/>
              </w:rPr>
              <w:t xml:space="preserve"> </w:t>
            </w:r>
            <w:r w:rsidR="00704EB1" w:rsidRPr="00704EB1">
              <w:rPr>
                <w:sz w:val="24"/>
                <w:szCs w:val="24"/>
                <w:lang w:val="en-US"/>
              </w:rPr>
              <w:t>incident management system</w:t>
            </w:r>
          </w:p>
        </w:tc>
      </w:tr>
      <w:tr w:rsidR="001D0E9B" w:rsidRPr="00E80BEC" w:rsidTr="00F52F2A">
        <w:trPr>
          <w:jc w:val="center"/>
        </w:trPr>
        <w:tc>
          <w:tcPr>
            <w:tcW w:w="7639" w:type="dxa"/>
          </w:tcPr>
          <w:p w:rsidR="001D0E9B" w:rsidRPr="00BF7ADA" w:rsidRDefault="001D0E9B" w:rsidP="00DA71B8">
            <w:pPr>
              <w:ind w:firstLine="567"/>
              <w:jc w:val="both"/>
              <w:rPr>
                <w:sz w:val="24"/>
                <w:szCs w:val="24"/>
              </w:rPr>
            </w:pPr>
            <w:r>
              <w:rPr>
                <w:b/>
                <w:bCs/>
                <w:sz w:val="24"/>
                <w:szCs w:val="24"/>
              </w:rPr>
              <w:t>2</w:t>
            </w:r>
            <w:r w:rsidRPr="001A5C71">
              <w:rPr>
                <w:b/>
                <w:bCs/>
                <w:sz w:val="24"/>
                <w:szCs w:val="24"/>
              </w:rPr>
              <w:t>.114</w:t>
            </w:r>
            <w:r>
              <w:rPr>
                <w:b/>
                <w:bCs/>
                <w:sz w:val="24"/>
                <w:szCs w:val="24"/>
              </w:rPr>
              <w:t xml:space="preserve"> Г</w:t>
            </w:r>
            <w:r w:rsidRPr="001A5C71">
              <w:rPr>
                <w:b/>
                <w:bCs/>
                <w:sz w:val="24"/>
                <w:szCs w:val="24"/>
              </w:rPr>
              <w:t>отовность к инциденту</w:t>
            </w:r>
            <w:r>
              <w:rPr>
                <w:b/>
                <w:bCs/>
                <w:sz w:val="24"/>
                <w:szCs w:val="24"/>
              </w:rPr>
              <w:t xml:space="preserve">: </w:t>
            </w:r>
            <w:r w:rsidRPr="00CE397B">
              <w:rPr>
                <w:bCs/>
                <w:sz w:val="24"/>
                <w:szCs w:val="24"/>
              </w:rPr>
              <w:t>Д</w:t>
            </w:r>
            <w:r w:rsidRPr="00CE397B">
              <w:rPr>
                <w:iCs/>
                <w:sz w:val="24"/>
                <w:szCs w:val="24"/>
              </w:rPr>
              <w:t xml:space="preserve">ействия </w:t>
            </w:r>
            <w:r w:rsidRPr="00CE397B">
              <w:rPr>
                <w:sz w:val="24"/>
                <w:szCs w:val="24"/>
              </w:rPr>
              <w:t>(</w:t>
            </w:r>
            <w:hyperlink w:anchor="bookmark2" w:history="1">
              <w:r>
                <w:rPr>
                  <w:rStyle w:val="af5"/>
                  <w:color w:val="auto"/>
                  <w:sz w:val="24"/>
                  <w:szCs w:val="24"/>
                  <w:u w:val="none"/>
                </w:rPr>
                <w:t>2</w:t>
              </w:r>
              <w:r w:rsidRPr="00CE397B">
                <w:rPr>
                  <w:rStyle w:val="af5"/>
                  <w:color w:val="auto"/>
                  <w:sz w:val="24"/>
                  <w:szCs w:val="24"/>
                  <w:u w:val="none"/>
                </w:rPr>
                <w:t>.1</w:t>
              </w:r>
            </w:hyperlink>
            <w:r w:rsidRPr="00CE397B">
              <w:rPr>
                <w:sz w:val="24"/>
                <w:szCs w:val="24"/>
              </w:rPr>
              <w:t>), предпринятые для подготовки к реагированию на инцидент (</w:t>
            </w:r>
            <w:hyperlink w:anchor="bookmark54" w:history="1">
              <w:r>
                <w:rPr>
                  <w:rStyle w:val="af5"/>
                  <w:color w:val="auto"/>
                  <w:sz w:val="24"/>
                  <w:szCs w:val="24"/>
                  <w:u w:val="none"/>
                </w:rPr>
                <w:t>2</w:t>
              </w:r>
              <w:r w:rsidRPr="00CE397B">
                <w:rPr>
                  <w:rStyle w:val="af5"/>
                  <w:color w:val="auto"/>
                  <w:sz w:val="24"/>
                  <w:szCs w:val="24"/>
                  <w:u w:val="none"/>
                </w:rPr>
                <w:t>.115</w:t>
              </w:r>
            </w:hyperlink>
            <w:r w:rsidRPr="001A5C71">
              <w:rPr>
                <w:sz w:val="24"/>
                <w:szCs w:val="24"/>
              </w:rPr>
              <w:t>)</w:t>
            </w:r>
          </w:p>
        </w:tc>
        <w:tc>
          <w:tcPr>
            <w:tcW w:w="1930" w:type="dxa"/>
          </w:tcPr>
          <w:p w:rsidR="00704EB1" w:rsidRPr="006C5B20" w:rsidRDefault="00704EB1" w:rsidP="00704EB1">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қақтығыс</w:t>
            </w:r>
            <w:r w:rsidR="00D8677E">
              <w:rPr>
                <w:sz w:val="24"/>
                <w:szCs w:val="24"/>
                <w:lang w:val="kk-KZ"/>
              </w:rPr>
              <w:t>қа дайын болу</w:t>
            </w:r>
            <w:r>
              <w:rPr>
                <w:sz w:val="24"/>
                <w:szCs w:val="24"/>
                <w:lang w:val="kk-KZ"/>
              </w:rPr>
              <w:t xml:space="preserve"> </w:t>
            </w:r>
          </w:p>
          <w:p w:rsidR="001D0E9B" w:rsidRPr="00D8677E" w:rsidRDefault="00704EB1" w:rsidP="00704EB1">
            <w:pPr>
              <w:jc w:val="both"/>
              <w:rPr>
                <w:sz w:val="24"/>
                <w:szCs w:val="24"/>
                <w:lang w:val="en-US"/>
              </w:rPr>
            </w:pPr>
            <w:r w:rsidRPr="00107AC7">
              <w:rPr>
                <w:b/>
                <w:sz w:val="24"/>
                <w:szCs w:val="24"/>
                <w:lang w:val="en-US"/>
              </w:rPr>
              <w:t>en</w:t>
            </w:r>
            <w:r w:rsidRPr="00C01083">
              <w:rPr>
                <w:b/>
                <w:sz w:val="24"/>
                <w:szCs w:val="24"/>
                <w:lang w:val="en-US"/>
              </w:rPr>
              <w:t xml:space="preserve"> </w:t>
            </w:r>
            <w:r w:rsidR="00D8677E" w:rsidRPr="00D8677E">
              <w:rPr>
                <w:sz w:val="24"/>
                <w:szCs w:val="24"/>
                <w:lang w:val="en-US"/>
              </w:rPr>
              <w:t>incident preparedness</w:t>
            </w:r>
          </w:p>
        </w:tc>
      </w:tr>
      <w:tr w:rsidR="001D0E9B" w:rsidRPr="00E80BEC" w:rsidTr="00F52F2A">
        <w:trPr>
          <w:jc w:val="center"/>
        </w:trPr>
        <w:tc>
          <w:tcPr>
            <w:tcW w:w="7639" w:type="dxa"/>
          </w:tcPr>
          <w:p w:rsidR="008A7AD0" w:rsidRPr="003904CE" w:rsidRDefault="008A7AD0" w:rsidP="00DA71B8">
            <w:pPr>
              <w:ind w:firstLine="567"/>
              <w:jc w:val="both"/>
              <w:rPr>
                <w:b/>
                <w:bCs/>
                <w:sz w:val="24"/>
                <w:szCs w:val="24"/>
                <w:lang w:val="en-US"/>
              </w:rPr>
            </w:pPr>
          </w:p>
          <w:p w:rsidR="001D0E9B" w:rsidRDefault="001D0E9B" w:rsidP="00DA71B8">
            <w:pPr>
              <w:ind w:firstLine="567"/>
              <w:jc w:val="both"/>
              <w:rPr>
                <w:sz w:val="24"/>
                <w:szCs w:val="24"/>
              </w:rPr>
            </w:pPr>
            <w:r>
              <w:rPr>
                <w:b/>
                <w:bCs/>
                <w:sz w:val="24"/>
                <w:szCs w:val="24"/>
              </w:rPr>
              <w:t>2</w:t>
            </w:r>
            <w:r w:rsidRPr="001A5C71">
              <w:rPr>
                <w:b/>
                <w:bCs/>
                <w:sz w:val="24"/>
                <w:szCs w:val="24"/>
              </w:rPr>
              <w:t>.115</w:t>
            </w:r>
            <w:r>
              <w:rPr>
                <w:b/>
                <w:bCs/>
                <w:sz w:val="24"/>
                <w:szCs w:val="24"/>
              </w:rPr>
              <w:t xml:space="preserve"> Р</w:t>
            </w:r>
            <w:r w:rsidRPr="001A5C71">
              <w:rPr>
                <w:b/>
                <w:bCs/>
                <w:sz w:val="24"/>
                <w:szCs w:val="24"/>
              </w:rPr>
              <w:t>еагирование на инцидент</w:t>
            </w:r>
            <w:r>
              <w:rPr>
                <w:b/>
                <w:bCs/>
                <w:sz w:val="24"/>
                <w:szCs w:val="24"/>
              </w:rPr>
              <w:t xml:space="preserve">: </w:t>
            </w:r>
            <w:proofErr w:type="gramStart"/>
            <w:r w:rsidRPr="00DA71B8">
              <w:rPr>
                <w:bCs/>
                <w:sz w:val="24"/>
                <w:szCs w:val="24"/>
              </w:rPr>
              <w:t>Д</w:t>
            </w:r>
            <w:r w:rsidRPr="00DA71B8">
              <w:rPr>
                <w:sz w:val="24"/>
                <w:szCs w:val="24"/>
              </w:rPr>
              <w:t>ействия, предпринятые для устранения причин неизбежной опасности (</w:t>
            </w:r>
            <w:hyperlink w:anchor="bookmark48" w:history="1">
              <w:r>
                <w:rPr>
                  <w:rStyle w:val="af5"/>
                  <w:color w:val="auto"/>
                  <w:sz w:val="24"/>
                  <w:szCs w:val="24"/>
                  <w:u w:val="none"/>
                </w:rPr>
                <w:t>2</w:t>
              </w:r>
              <w:r w:rsidRPr="00DA71B8">
                <w:rPr>
                  <w:rStyle w:val="af5"/>
                  <w:color w:val="auto"/>
                  <w:sz w:val="24"/>
                  <w:szCs w:val="24"/>
                  <w:u w:val="none"/>
                </w:rPr>
                <w:t>.99</w:t>
              </w:r>
            </w:hyperlink>
            <w:r w:rsidRPr="00DA71B8">
              <w:rPr>
                <w:sz w:val="24"/>
                <w:szCs w:val="24"/>
              </w:rPr>
              <w:t>) и/или смягчения последствий (</w:t>
            </w:r>
            <w:hyperlink w:anchor="bookmark22" w:history="1">
              <w:r>
                <w:rPr>
                  <w:rStyle w:val="af5"/>
                  <w:color w:val="auto"/>
                  <w:sz w:val="24"/>
                  <w:szCs w:val="24"/>
                  <w:u w:val="none"/>
                </w:rPr>
                <w:t>2</w:t>
              </w:r>
              <w:r w:rsidRPr="00DA71B8">
                <w:rPr>
                  <w:rStyle w:val="af5"/>
                  <w:color w:val="auto"/>
                  <w:sz w:val="24"/>
                  <w:szCs w:val="24"/>
                  <w:u w:val="none"/>
                </w:rPr>
                <w:t>.46</w:t>
              </w:r>
            </w:hyperlink>
            <w:r w:rsidRPr="00DA71B8">
              <w:rPr>
                <w:sz w:val="24"/>
                <w:szCs w:val="24"/>
              </w:rPr>
              <w:t xml:space="preserve"> потенциально дестабилизирующих событий (</w:t>
            </w:r>
            <w:hyperlink w:anchor="bookmark42" w:history="1">
              <w:r>
                <w:rPr>
                  <w:rStyle w:val="af5"/>
                  <w:color w:val="auto"/>
                  <w:sz w:val="24"/>
                  <w:szCs w:val="24"/>
                  <w:u w:val="none"/>
                </w:rPr>
                <w:t>2</w:t>
              </w:r>
              <w:r w:rsidRPr="00DA71B8">
                <w:rPr>
                  <w:rStyle w:val="af5"/>
                  <w:color w:val="auto"/>
                  <w:sz w:val="24"/>
                  <w:szCs w:val="24"/>
                  <w:u w:val="none"/>
                </w:rPr>
                <w:t>.82</w:t>
              </w:r>
            </w:hyperlink>
            <w:r w:rsidRPr="00DA71B8">
              <w:rPr>
                <w:sz w:val="24"/>
                <w:szCs w:val="24"/>
              </w:rPr>
              <w:t xml:space="preserve">) или </w:t>
            </w:r>
            <w:r w:rsidRPr="00DA71B8">
              <w:rPr>
                <w:iCs/>
                <w:sz w:val="24"/>
                <w:szCs w:val="24"/>
              </w:rPr>
              <w:t xml:space="preserve">нарушений </w:t>
            </w:r>
            <w:r w:rsidRPr="00DA71B8">
              <w:rPr>
                <w:sz w:val="24"/>
                <w:szCs w:val="24"/>
              </w:rPr>
              <w:t>(</w:t>
            </w:r>
            <w:hyperlink w:anchor="bookmark34" w:history="1">
              <w:r>
                <w:rPr>
                  <w:rStyle w:val="af5"/>
                  <w:color w:val="auto"/>
                  <w:sz w:val="24"/>
                  <w:szCs w:val="24"/>
                  <w:u w:val="none"/>
                </w:rPr>
                <w:t>2</w:t>
              </w:r>
              <w:r w:rsidRPr="00DA71B8">
                <w:rPr>
                  <w:rStyle w:val="af5"/>
                  <w:color w:val="auto"/>
                  <w:sz w:val="24"/>
                  <w:szCs w:val="24"/>
                  <w:u w:val="none"/>
                </w:rPr>
                <w:t>.70</w:t>
              </w:r>
            </w:hyperlink>
            <w:r w:rsidRPr="00DA71B8">
              <w:rPr>
                <w:sz w:val="24"/>
                <w:szCs w:val="24"/>
              </w:rPr>
              <w:t>), а также для восстановления нормальной ситуации.</w:t>
            </w:r>
            <w:proofErr w:type="gramEnd"/>
          </w:p>
          <w:p w:rsidR="008A7AD0" w:rsidRPr="00DA71B8" w:rsidRDefault="008A7AD0" w:rsidP="00DA71B8">
            <w:pPr>
              <w:ind w:firstLine="567"/>
              <w:jc w:val="both"/>
              <w:rPr>
                <w:sz w:val="24"/>
                <w:szCs w:val="24"/>
              </w:rPr>
            </w:pPr>
          </w:p>
          <w:p w:rsidR="001D0E9B" w:rsidRPr="00DA71B8" w:rsidRDefault="001D0E9B" w:rsidP="00DA71B8">
            <w:pPr>
              <w:ind w:firstLine="567"/>
              <w:jc w:val="both"/>
            </w:pPr>
            <w:r w:rsidRPr="00DA71B8">
              <w:t>Примечание - Реагирование на инциденты является частью процесса (</w:t>
            </w:r>
            <w:hyperlink w:anchor="bookmark90" w:history="1">
              <w:r>
                <w:rPr>
                  <w:rStyle w:val="af5"/>
                  <w:color w:val="auto"/>
                  <w:u w:val="none"/>
                </w:rPr>
                <w:t>2</w:t>
              </w:r>
              <w:r w:rsidRPr="00DA71B8">
                <w:rPr>
                  <w:rStyle w:val="af5"/>
                  <w:color w:val="auto"/>
                  <w:u w:val="none"/>
                </w:rPr>
                <w:t>.180</w:t>
              </w:r>
            </w:hyperlink>
            <w:r w:rsidRPr="00DA71B8">
              <w:t>) управления чрезвычайными ситуациями (</w:t>
            </w:r>
            <w:hyperlink w:anchor="bookmark38" w:history="1">
              <w:r>
                <w:rPr>
                  <w:rStyle w:val="af5"/>
                  <w:color w:val="auto"/>
                  <w:u w:val="none"/>
                </w:rPr>
                <w:t>2</w:t>
              </w:r>
              <w:r w:rsidRPr="00DA71B8">
                <w:rPr>
                  <w:rStyle w:val="af5"/>
                  <w:color w:val="auto"/>
                  <w:u w:val="none"/>
                </w:rPr>
                <w:t>.78</w:t>
              </w:r>
            </w:hyperlink>
            <w:r w:rsidRPr="00DA71B8">
              <w:t>).</w:t>
            </w:r>
          </w:p>
          <w:p w:rsidR="001D0E9B" w:rsidRPr="00BF7ADA" w:rsidRDefault="001D0E9B" w:rsidP="00604693">
            <w:pPr>
              <w:ind w:firstLine="567"/>
              <w:jc w:val="both"/>
              <w:rPr>
                <w:sz w:val="24"/>
                <w:szCs w:val="24"/>
              </w:rPr>
            </w:pPr>
          </w:p>
        </w:tc>
        <w:tc>
          <w:tcPr>
            <w:tcW w:w="1930" w:type="dxa"/>
          </w:tcPr>
          <w:p w:rsidR="008A7AD0" w:rsidRDefault="008A7AD0" w:rsidP="00D8677E">
            <w:pPr>
              <w:jc w:val="both"/>
              <w:rPr>
                <w:b/>
                <w:sz w:val="24"/>
                <w:szCs w:val="24"/>
              </w:rPr>
            </w:pPr>
          </w:p>
          <w:p w:rsidR="00D8677E" w:rsidRPr="006C5B20" w:rsidRDefault="00D8677E" w:rsidP="00D8677E">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қақтығыс</w:t>
            </w:r>
            <w:r w:rsidR="00A02607">
              <w:rPr>
                <w:sz w:val="24"/>
                <w:szCs w:val="24"/>
                <w:lang w:val="kk-KZ"/>
              </w:rPr>
              <w:t xml:space="preserve"> жауап қайтару</w:t>
            </w:r>
            <w:r>
              <w:rPr>
                <w:sz w:val="24"/>
                <w:szCs w:val="24"/>
                <w:lang w:val="kk-KZ"/>
              </w:rPr>
              <w:t xml:space="preserve"> </w:t>
            </w:r>
          </w:p>
          <w:p w:rsidR="001D0E9B" w:rsidRPr="00A02607" w:rsidRDefault="00D8677E" w:rsidP="00D8677E">
            <w:pPr>
              <w:jc w:val="both"/>
              <w:rPr>
                <w:sz w:val="24"/>
                <w:szCs w:val="24"/>
                <w:lang w:val="en-US"/>
              </w:rPr>
            </w:pPr>
            <w:r w:rsidRPr="00107AC7">
              <w:rPr>
                <w:b/>
                <w:sz w:val="24"/>
                <w:szCs w:val="24"/>
                <w:lang w:val="en-US"/>
              </w:rPr>
              <w:t>en</w:t>
            </w:r>
            <w:r w:rsidRPr="00C01083">
              <w:rPr>
                <w:b/>
                <w:sz w:val="24"/>
                <w:szCs w:val="24"/>
                <w:lang w:val="en-US"/>
              </w:rPr>
              <w:t xml:space="preserve"> </w:t>
            </w:r>
            <w:r w:rsidR="00A02607" w:rsidRPr="00A02607">
              <w:rPr>
                <w:sz w:val="24"/>
                <w:szCs w:val="24"/>
                <w:lang w:val="en-US"/>
              </w:rPr>
              <w:t>incident response</w:t>
            </w:r>
          </w:p>
        </w:tc>
      </w:tr>
      <w:tr w:rsidR="001D0E9B" w:rsidRPr="00BF7ADA" w:rsidTr="00F52F2A">
        <w:trPr>
          <w:jc w:val="center"/>
        </w:trPr>
        <w:tc>
          <w:tcPr>
            <w:tcW w:w="7639" w:type="dxa"/>
          </w:tcPr>
          <w:p w:rsidR="001D0E9B" w:rsidRDefault="001D0E9B" w:rsidP="00604693">
            <w:pPr>
              <w:ind w:firstLine="567"/>
              <w:jc w:val="both"/>
              <w:rPr>
                <w:sz w:val="24"/>
                <w:szCs w:val="24"/>
              </w:rPr>
            </w:pPr>
            <w:r>
              <w:rPr>
                <w:b/>
                <w:bCs/>
                <w:sz w:val="24"/>
                <w:szCs w:val="24"/>
              </w:rPr>
              <w:t>2</w:t>
            </w:r>
            <w:r w:rsidRPr="001A5C71">
              <w:rPr>
                <w:b/>
                <w:bCs/>
                <w:sz w:val="24"/>
                <w:szCs w:val="24"/>
              </w:rPr>
              <w:t>.116</w:t>
            </w:r>
            <w:r>
              <w:rPr>
                <w:b/>
                <w:bCs/>
                <w:sz w:val="24"/>
                <w:szCs w:val="24"/>
              </w:rPr>
              <w:t xml:space="preserve"> И</w:t>
            </w:r>
            <w:r w:rsidRPr="001A5C71">
              <w:rPr>
                <w:b/>
                <w:bCs/>
                <w:sz w:val="24"/>
                <w:szCs w:val="24"/>
              </w:rPr>
              <w:t>нформация</w:t>
            </w:r>
            <w:r>
              <w:rPr>
                <w:b/>
                <w:bCs/>
                <w:sz w:val="24"/>
                <w:szCs w:val="24"/>
              </w:rPr>
              <w:t xml:space="preserve">: </w:t>
            </w:r>
            <w:bookmarkStart w:id="2" w:name="bookmark56"/>
            <w:r w:rsidRPr="00604693">
              <w:rPr>
                <w:bCs/>
                <w:sz w:val="24"/>
                <w:szCs w:val="24"/>
              </w:rPr>
              <w:t>Д</w:t>
            </w:r>
            <w:r w:rsidRPr="00604693">
              <w:rPr>
                <w:sz w:val="24"/>
                <w:szCs w:val="24"/>
              </w:rPr>
              <w:t>анные обработанные, систематизированные и соотнесенные для получения значения</w:t>
            </w:r>
            <w:r>
              <w:rPr>
                <w:sz w:val="24"/>
                <w:szCs w:val="24"/>
              </w:rPr>
              <w:t>.</w:t>
            </w:r>
            <w:bookmarkEnd w:id="2"/>
          </w:p>
          <w:p w:rsidR="008A7AD0" w:rsidRPr="00BF7ADA" w:rsidRDefault="008A7AD0" w:rsidP="00604693">
            <w:pPr>
              <w:ind w:firstLine="567"/>
              <w:jc w:val="both"/>
              <w:rPr>
                <w:sz w:val="24"/>
                <w:szCs w:val="24"/>
              </w:rPr>
            </w:pPr>
          </w:p>
        </w:tc>
        <w:tc>
          <w:tcPr>
            <w:tcW w:w="1930" w:type="dxa"/>
          </w:tcPr>
          <w:p w:rsidR="003470D1" w:rsidRPr="006C5B20" w:rsidRDefault="003470D1" w:rsidP="003470D1">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Pr>
                <w:sz w:val="24"/>
                <w:szCs w:val="24"/>
                <w:lang w:val="kk-KZ"/>
              </w:rPr>
              <w:t xml:space="preserve">ақпарат </w:t>
            </w:r>
          </w:p>
          <w:p w:rsidR="001D0E9B" w:rsidRPr="00BF7ADA" w:rsidRDefault="003470D1" w:rsidP="003470D1">
            <w:pPr>
              <w:jc w:val="both"/>
              <w:rPr>
                <w:sz w:val="24"/>
                <w:szCs w:val="24"/>
              </w:rPr>
            </w:pPr>
            <w:r w:rsidRPr="00107AC7">
              <w:rPr>
                <w:b/>
                <w:sz w:val="24"/>
                <w:szCs w:val="24"/>
                <w:lang w:val="en-US"/>
              </w:rPr>
              <w:t>en</w:t>
            </w:r>
            <w:r w:rsidRPr="00C01083">
              <w:rPr>
                <w:b/>
                <w:sz w:val="24"/>
                <w:szCs w:val="24"/>
                <w:lang w:val="en-US"/>
              </w:rPr>
              <w:t xml:space="preserve"> </w:t>
            </w:r>
            <w:r w:rsidRPr="003470D1">
              <w:rPr>
                <w:sz w:val="24"/>
                <w:szCs w:val="24"/>
                <w:lang w:val="en-US"/>
              </w:rPr>
              <w:t>information</w:t>
            </w:r>
          </w:p>
        </w:tc>
      </w:tr>
      <w:tr w:rsidR="001D0E9B" w:rsidRPr="00BF7ADA" w:rsidTr="00F52F2A">
        <w:trPr>
          <w:jc w:val="center"/>
        </w:trPr>
        <w:tc>
          <w:tcPr>
            <w:tcW w:w="7639" w:type="dxa"/>
          </w:tcPr>
          <w:p w:rsidR="001D0E9B" w:rsidRDefault="001D0E9B" w:rsidP="00604693">
            <w:pPr>
              <w:ind w:firstLine="567"/>
              <w:jc w:val="both"/>
              <w:rPr>
                <w:sz w:val="24"/>
                <w:szCs w:val="24"/>
              </w:rPr>
            </w:pPr>
            <w:r>
              <w:rPr>
                <w:b/>
                <w:bCs/>
                <w:sz w:val="24"/>
                <w:szCs w:val="24"/>
              </w:rPr>
              <w:t>2</w:t>
            </w:r>
            <w:r w:rsidRPr="001A5C71">
              <w:rPr>
                <w:b/>
                <w:bCs/>
                <w:sz w:val="24"/>
                <w:szCs w:val="24"/>
              </w:rPr>
              <w:t>.117</w:t>
            </w:r>
            <w:r>
              <w:rPr>
                <w:b/>
                <w:bCs/>
                <w:sz w:val="24"/>
                <w:szCs w:val="24"/>
              </w:rPr>
              <w:t xml:space="preserve"> И</w:t>
            </w:r>
            <w:r w:rsidRPr="001A5C71">
              <w:rPr>
                <w:b/>
                <w:bCs/>
                <w:sz w:val="24"/>
                <w:szCs w:val="24"/>
              </w:rPr>
              <w:t>нфраструктура</w:t>
            </w:r>
            <w:r>
              <w:rPr>
                <w:b/>
                <w:bCs/>
                <w:sz w:val="24"/>
                <w:szCs w:val="24"/>
              </w:rPr>
              <w:t xml:space="preserve">: </w:t>
            </w:r>
            <w:r w:rsidRPr="00604693">
              <w:rPr>
                <w:bCs/>
                <w:sz w:val="24"/>
                <w:szCs w:val="24"/>
              </w:rPr>
              <w:t>С</w:t>
            </w:r>
            <w:r w:rsidRPr="00604693">
              <w:rPr>
                <w:sz w:val="24"/>
                <w:szCs w:val="24"/>
              </w:rPr>
              <w:t>и</w:t>
            </w:r>
            <w:r w:rsidRPr="001A5C71">
              <w:rPr>
                <w:sz w:val="24"/>
                <w:szCs w:val="24"/>
              </w:rPr>
              <w:t xml:space="preserve">стема </w:t>
            </w:r>
            <w:r w:rsidR="009438FF">
              <w:rPr>
                <w:sz w:val="24"/>
                <w:szCs w:val="24"/>
                <w:lang w:val="kk-KZ"/>
              </w:rPr>
              <w:t>объектов</w:t>
            </w:r>
            <w:r w:rsidRPr="001A5C71">
              <w:rPr>
                <w:sz w:val="24"/>
                <w:szCs w:val="24"/>
              </w:rPr>
              <w:t xml:space="preserve"> </w:t>
            </w:r>
            <w:r w:rsidRPr="00604693">
              <w:rPr>
                <w:sz w:val="24"/>
                <w:szCs w:val="24"/>
              </w:rPr>
              <w:t>(</w:t>
            </w:r>
            <w:hyperlink w:anchor="bookmark45" w:history="1">
              <w:r w:rsidRPr="00604693">
                <w:rPr>
                  <w:rStyle w:val="af5"/>
                  <w:color w:val="auto"/>
                  <w:sz w:val="24"/>
                  <w:szCs w:val="24"/>
                  <w:u w:val="none"/>
                </w:rPr>
                <w:t>2.90</w:t>
              </w:r>
            </w:hyperlink>
            <w:r w:rsidRPr="00604693">
              <w:rPr>
                <w:sz w:val="24"/>
                <w:szCs w:val="24"/>
              </w:rPr>
              <w:t>), оборудования и услуг, необходимых для деятельности организации</w:t>
            </w:r>
            <w:r w:rsidRPr="00604693">
              <w:rPr>
                <w:i/>
                <w:iCs/>
                <w:sz w:val="24"/>
                <w:szCs w:val="24"/>
              </w:rPr>
              <w:t xml:space="preserve"> </w:t>
            </w:r>
            <w:r w:rsidRPr="00604693">
              <w:rPr>
                <w:sz w:val="24"/>
                <w:szCs w:val="24"/>
              </w:rPr>
              <w:t>(</w:t>
            </w:r>
            <w:hyperlink w:anchor="bookmark76" w:history="1">
              <w:r w:rsidRPr="00604693">
                <w:rPr>
                  <w:rStyle w:val="af5"/>
                  <w:color w:val="auto"/>
                  <w:sz w:val="24"/>
                  <w:szCs w:val="24"/>
                  <w:u w:val="none"/>
                </w:rPr>
                <w:t>2.158</w:t>
              </w:r>
            </w:hyperlink>
            <w:r w:rsidRPr="00604693">
              <w:rPr>
                <w:sz w:val="24"/>
                <w:szCs w:val="24"/>
              </w:rPr>
              <w:t>)</w:t>
            </w:r>
            <w:r>
              <w:rPr>
                <w:sz w:val="24"/>
                <w:szCs w:val="24"/>
              </w:rPr>
              <w:t>.</w:t>
            </w:r>
          </w:p>
          <w:p w:rsidR="008A7AD0" w:rsidRPr="00604693" w:rsidRDefault="008A7AD0" w:rsidP="00604693">
            <w:pPr>
              <w:ind w:firstLine="567"/>
              <w:jc w:val="both"/>
              <w:rPr>
                <w:sz w:val="24"/>
                <w:szCs w:val="24"/>
              </w:rPr>
            </w:pPr>
          </w:p>
          <w:p w:rsidR="008A7AD0" w:rsidRPr="009438FF" w:rsidRDefault="001D0E9B" w:rsidP="00C252E0">
            <w:pPr>
              <w:ind w:firstLine="567"/>
              <w:jc w:val="both"/>
              <w:rPr>
                <w:lang w:val="kk-KZ"/>
              </w:rPr>
            </w:pPr>
            <w:proofErr w:type="gramStart"/>
            <w:r w:rsidRPr="00604693">
              <w:t>[ИСТОЧНИК:</w:t>
            </w:r>
            <w:proofErr w:type="gramEnd"/>
            <w:r w:rsidRPr="00604693">
              <w:t xml:space="preserve"> </w:t>
            </w:r>
            <w:r w:rsidRPr="00604693">
              <w:rPr>
                <w:lang w:val="en-US"/>
              </w:rPr>
              <w:t>ISO</w:t>
            </w:r>
            <w:r w:rsidRPr="00604693">
              <w:t xml:space="preserve"> 9000:2015, 3.5.2]</w:t>
            </w:r>
          </w:p>
        </w:tc>
        <w:tc>
          <w:tcPr>
            <w:tcW w:w="1930" w:type="dxa"/>
          </w:tcPr>
          <w:p w:rsidR="003470D1" w:rsidRPr="006C5B20" w:rsidRDefault="003470D1" w:rsidP="003470D1">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sidR="00FE219C">
              <w:rPr>
                <w:sz w:val="24"/>
                <w:szCs w:val="24"/>
                <w:lang w:val="kk-KZ"/>
              </w:rPr>
              <w:t>инфрақұрылым</w:t>
            </w:r>
          </w:p>
          <w:p w:rsidR="001D0E9B" w:rsidRPr="00BF7ADA" w:rsidRDefault="003470D1" w:rsidP="003470D1">
            <w:pPr>
              <w:jc w:val="both"/>
              <w:rPr>
                <w:sz w:val="24"/>
                <w:szCs w:val="24"/>
              </w:rPr>
            </w:pPr>
            <w:r w:rsidRPr="00107AC7">
              <w:rPr>
                <w:b/>
                <w:sz w:val="24"/>
                <w:szCs w:val="24"/>
                <w:lang w:val="en-US"/>
              </w:rPr>
              <w:t>en</w:t>
            </w:r>
            <w:r w:rsidRPr="00C01083">
              <w:rPr>
                <w:b/>
                <w:sz w:val="24"/>
                <w:szCs w:val="24"/>
                <w:lang w:val="en-US"/>
              </w:rPr>
              <w:t xml:space="preserve"> </w:t>
            </w:r>
            <w:r w:rsidR="00FE219C" w:rsidRPr="00FE219C">
              <w:rPr>
                <w:sz w:val="24"/>
                <w:szCs w:val="24"/>
                <w:lang w:val="en-US"/>
              </w:rPr>
              <w:t>infrastructure</w:t>
            </w:r>
          </w:p>
        </w:tc>
      </w:tr>
      <w:tr w:rsidR="001D0E9B" w:rsidRPr="00E80BEC" w:rsidTr="00F52F2A">
        <w:trPr>
          <w:jc w:val="center"/>
        </w:trPr>
        <w:tc>
          <w:tcPr>
            <w:tcW w:w="7639" w:type="dxa"/>
          </w:tcPr>
          <w:p w:rsidR="001D0E9B" w:rsidRPr="001A5C71" w:rsidRDefault="001D0E9B" w:rsidP="00604693">
            <w:pPr>
              <w:ind w:firstLine="567"/>
              <w:jc w:val="both"/>
              <w:rPr>
                <w:sz w:val="24"/>
                <w:szCs w:val="24"/>
              </w:rPr>
            </w:pPr>
            <w:r>
              <w:rPr>
                <w:b/>
                <w:bCs/>
                <w:sz w:val="24"/>
                <w:szCs w:val="24"/>
              </w:rPr>
              <w:lastRenderedPageBreak/>
              <w:t>2</w:t>
            </w:r>
            <w:r w:rsidRPr="001A5C71">
              <w:rPr>
                <w:b/>
                <w:bCs/>
                <w:sz w:val="24"/>
                <w:szCs w:val="24"/>
              </w:rPr>
              <w:t>.118</w:t>
            </w:r>
            <w:r>
              <w:rPr>
                <w:b/>
                <w:bCs/>
                <w:sz w:val="24"/>
                <w:szCs w:val="24"/>
              </w:rPr>
              <w:t xml:space="preserve"> С</w:t>
            </w:r>
            <w:r w:rsidRPr="001A5C71">
              <w:rPr>
                <w:b/>
                <w:bCs/>
                <w:sz w:val="24"/>
                <w:szCs w:val="24"/>
              </w:rPr>
              <w:t>обственность опасная по своей природе</w:t>
            </w:r>
            <w:r>
              <w:rPr>
                <w:b/>
                <w:bCs/>
                <w:sz w:val="24"/>
                <w:szCs w:val="24"/>
              </w:rPr>
              <w:t xml:space="preserve">: </w:t>
            </w:r>
            <w:r w:rsidRPr="00604693">
              <w:rPr>
                <w:bCs/>
                <w:sz w:val="24"/>
                <w:szCs w:val="24"/>
              </w:rPr>
              <w:t>С</w:t>
            </w:r>
            <w:r w:rsidRPr="00604693">
              <w:rPr>
                <w:sz w:val="24"/>
                <w:szCs w:val="24"/>
              </w:rPr>
              <w:t>обственность, которая, если она окажется в руках неуполномоченного лица, создаст неминуемую угрозу (</w:t>
            </w:r>
            <w:hyperlink w:anchor="bookmark129" w:history="1">
              <w:r w:rsidRPr="00604693">
                <w:rPr>
                  <w:rStyle w:val="af5"/>
                  <w:color w:val="auto"/>
                  <w:sz w:val="24"/>
                  <w:szCs w:val="24"/>
                  <w:u w:val="none"/>
                </w:rPr>
                <w:t>2.259</w:t>
              </w:r>
            </w:hyperlink>
            <w:r w:rsidRPr="00604693">
              <w:rPr>
                <w:sz w:val="24"/>
                <w:szCs w:val="24"/>
              </w:rPr>
              <w:t>) смерти или серьезного телесного повреждения.</w:t>
            </w:r>
          </w:p>
          <w:p w:rsidR="00C252E0" w:rsidRDefault="00C252E0" w:rsidP="00F805EA">
            <w:pPr>
              <w:ind w:firstLine="567"/>
              <w:jc w:val="both"/>
              <w:rPr>
                <w:b/>
                <w:i/>
                <w:lang w:val="kk-KZ"/>
              </w:rPr>
            </w:pPr>
          </w:p>
          <w:p w:rsidR="001D0E9B" w:rsidRDefault="001D0E9B" w:rsidP="00F805EA">
            <w:pPr>
              <w:ind w:firstLine="567"/>
              <w:jc w:val="both"/>
            </w:pPr>
            <w:r w:rsidRPr="00604693">
              <w:rPr>
                <w:b/>
                <w:i/>
              </w:rPr>
              <w:t xml:space="preserve">Пример - </w:t>
            </w:r>
            <w:r w:rsidRPr="00604693">
              <w:t>Смертельное оружие, боеприпасы, взрывчатые вещества, химические агенты, биологические агенты и токсины, ядерные или радиологические материалы.</w:t>
            </w:r>
          </w:p>
          <w:p w:rsidR="00F805EA" w:rsidRPr="004661CB" w:rsidRDefault="00F805EA" w:rsidP="00F805EA">
            <w:pPr>
              <w:ind w:firstLine="567"/>
              <w:jc w:val="both"/>
            </w:pPr>
          </w:p>
        </w:tc>
        <w:tc>
          <w:tcPr>
            <w:tcW w:w="1930" w:type="dxa"/>
          </w:tcPr>
          <w:p w:rsidR="00FE219C" w:rsidRPr="006C5B20" w:rsidRDefault="00FE219C" w:rsidP="00FE219C">
            <w:pPr>
              <w:jc w:val="both"/>
              <w:rPr>
                <w:sz w:val="24"/>
                <w:szCs w:val="24"/>
                <w:lang w:val="kk-KZ"/>
              </w:rPr>
            </w:pPr>
            <w:proofErr w:type="spellStart"/>
            <w:r w:rsidRPr="00107AC7">
              <w:rPr>
                <w:b/>
                <w:sz w:val="24"/>
                <w:szCs w:val="24"/>
                <w:lang w:val="en-US"/>
              </w:rPr>
              <w:t>kz</w:t>
            </w:r>
            <w:proofErr w:type="spellEnd"/>
            <w:r w:rsidRPr="00C01083">
              <w:rPr>
                <w:sz w:val="24"/>
                <w:szCs w:val="24"/>
                <w:lang w:val="en-US"/>
              </w:rPr>
              <w:t xml:space="preserve"> </w:t>
            </w:r>
            <w:r w:rsidR="00BC745A">
              <w:rPr>
                <w:sz w:val="24"/>
                <w:szCs w:val="24"/>
                <w:lang w:val="kk-KZ"/>
              </w:rPr>
              <w:t xml:space="preserve">табиғаты бойынша қауіпті меншік </w:t>
            </w:r>
          </w:p>
          <w:p w:rsidR="001D0E9B" w:rsidRPr="00CD4964" w:rsidRDefault="00FE219C" w:rsidP="00FE219C">
            <w:pPr>
              <w:jc w:val="both"/>
              <w:rPr>
                <w:sz w:val="24"/>
                <w:szCs w:val="24"/>
                <w:lang w:val="en-US"/>
              </w:rPr>
            </w:pPr>
            <w:r w:rsidRPr="00107AC7">
              <w:rPr>
                <w:b/>
                <w:sz w:val="24"/>
                <w:szCs w:val="24"/>
                <w:lang w:val="en-US"/>
              </w:rPr>
              <w:t>en</w:t>
            </w:r>
            <w:r w:rsidRPr="00C01083">
              <w:rPr>
                <w:b/>
                <w:sz w:val="24"/>
                <w:szCs w:val="24"/>
                <w:lang w:val="en-US"/>
              </w:rPr>
              <w:t xml:space="preserve"> </w:t>
            </w:r>
            <w:r w:rsidR="00CD4964" w:rsidRPr="00CD4964">
              <w:rPr>
                <w:sz w:val="24"/>
                <w:szCs w:val="24"/>
                <w:lang w:val="en-US"/>
              </w:rPr>
              <w:t>inherently dangerous property</w:t>
            </w:r>
          </w:p>
        </w:tc>
      </w:tr>
      <w:tr w:rsidR="001D0E9B" w:rsidRPr="00BF7ADA" w:rsidTr="00F52F2A">
        <w:trPr>
          <w:jc w:val="center"/>
        </w:trPr>
        <w:tc>
          <w:tcPr>
            <w:tcW w:w="7639" w:type="dxa"/>
          </w:tcPr>
          <w:p w:rsidR="001D0E9B" w:rsidRDefault="001D0E9B" w:rsidP="004661CB">
            <w:pPr>
              <w:ind w:firstLine="567"/>
              <w:jc w:val="both"/>
              <w:rPr>
                <w:sz w:val="24"/>
                <w:szCs w:val="24"/>
              </w:rPr>
            </w:pPr>
            <w:r>
              <w:rPr>
                <w:b/>
                <w:bCs/>
                <w:sz w:val="24"/>
                <w:szCs w:val="24"/>
              </w:rPr>
              <w:t>2</w:t>
            </w:r>
            <w:r w:rsidRPr="001A5C71">
              <w:rPr>
                <w:b/>
                <w:bCs/>
                <w:sz w:val="24"/>
                <w:szCs w:val="24"/>
              </w:rPr>
              <w:t>.119</w:t>
            </w:r>
            <w:r>
              <w:rPr>
                <w:b/>
                <w:bCs/>
                <w:sz w:val="24"/>
                <w:szCs w:val="24"/>
              </w:rPr>
              <w:t xml:space="preserve"> В</w:t>
            </w:r>
            <w:r w:rsidRPr="001A5C71">
              <w:rPr>
                <w:b/>
                <w:bCs/>
                <w:sz w:val="24"/>
                <w:szCs w:val="24"/>
              </w:rPr>
              <w:t>ставка (дополнение</w:t>
            </w:r>
            <w:r w:rsidRPr="001D4F0C">
              <w:rPr>
                <w:bCs/>
                <w:sz w:val="24"/>
                <w:szCs w:val="24"/>
              </w:rPr>
              <w:t>): П</w:t>
            </w:r>
            <w:r w:rsidRPr="001D4F0C">
              <w:rPr>
                <w:sz w:val="24"/>
                <w:szCs w:val="24"/>
              </w:rPr>
              <w:t>одготовленный фрагмент информации (</w:t>
            </w:r>
            <w:hyperlink w:anchor="bookmark55" w:history="1">
              <w:r w:rsidRPr="001D4F0C">
                <w:rPr>
                  <w:rStyle w:val="af5"/>
                  <w:color w:val="auto"/>
                  <w:sz w:val="24"/>
                  <w:szCs w:val="24"/>
                  <w:u w:val="none"/>
                </w:rPr>
                <w:t>3.116</w:t>
              </w:r>
            </w:hyperlink>
            <w:r w:rsidRPr="001D4F0C">
              <w:rPr>
                <w:sz w:val="24"/>
                <w:szCs w:val="24"/>
              </w:rPr>
              <w:t>), включенный в учения (</w:t>
            </w:r>
            <w:hyperlink w:anchor="bookmark43" w:history="1">
              <w:r w:rsidRPr="001D4F0C">
                <w:rPr>
                  <w:rStyle w:val="af5"/>
                  <w:color w:val="auto"/>
                  <w:sz w:val="24"/>
                  <w:szCs w:val="24"/>
                  <w:u w:val="none"/>
                </w:rPr>
                <w:t>3.83</w:t>
              </w:r>
            </w:hyperlink>
            <w:r w:rsidRPr="001D4F0C">
              <w:rPr>
                <w:sz w:val="24"/>
                <w:szCs w:val="24"/>
              </w:rPr>
              <w:t>) предназначенный для получения ответа или решения и облегчения выполнения упражнения.</w:t>
            </w:r>
          </w:p>
          <w:p w:rsidR="00F805EA" w:rsidRPr="001D4F0C" w:rsidRDefault="00F805EA" w:rsidP="004661CB">
            <w:pPr>
              <w:ind w:firstLine="567"/>
              <w:jc w:val="both"/>
              <w:rPr>
                <w:sz w:val="24"/>
                <w:szCs w:val="24"/>
              </w:rPr>
            </w:pPr>
          </w:p>
          <w:p w:rsidR="001D0E9B" w:rsidRDefault="001D0E9B" w:rsidP="00C83C0C">
            <w:pPr>
              <w:ind w:firstLine="567"/>
              <w:jc w:val="both"/>
            </w:pPr>
            <w:proofErr w:type="gramStart"/>
            <w:r w:rsidRPr="001D4F0C">
              <w:t>Примечание - Вставки (дополнения) могут быть письменными, устными, переданы по телевидению и/или переданы с помощью любых средств (например, телефон, электронная почта, факс, голос, радио или знак).</w:t>
            </w:r>
            <w:r>
              <w:t xml:space="preserve"> </w:t>
            </w:r>
            <w:proofErr w:type="gramEnd"/>
          </w:p>
          <w:p w:rsidR="00F805EA" w:rsidRPr="00C83C0C" w:rsidRDefault="00F805EA" w:rsidP="00C83C0C">
            <w:pPr>
              <w:ind w:firstLine="567"/>
              <w:jc w:val="both"/>
            </w:pPr>
          </w:p>
        </w:tc>
        <w:tc>
          <w:tcPr>
            <w:tcW w:w="1930" w:type="dxa"/>
          </w:tcPr>
          <w:p w:rsidR="00784C63" w:rsidRPr="006C5B20" w:rsidRDefault="00784C63" w:rsidP="00784C63">
            <w:pPr>
              <w:jc w:val="both"/>
              <w:rPr>
                <w:sz w:val="24"/>
                <w:szCs w:val="24"/>
                <w:lang w:val="kk-KZ"/>
              </w:rPr>
            </w:pPr>
            <w:proofErr w:type="spellStart"/>
            <w:r w:rsidRPr="00107AC7">
              <w:rPr>
                <w:b/>
                <w:sz w:val="24"/>
                <w:szCs w:val="24"/>
                <w:lang w:val="en-US"/>
              </w:rPr>
              <w:t>kz</w:t>
            </w:r>
            <w:proofErr w:type="spellEnd"/>
            <w:r w:rsidRPr="009D230E">
              <w:rPr>
                <w:sz w:val="24"/>
                <w:szCs w:val="24"/>
              </w:rPr>
              <w:t xml:space="preserve"> </w:t>
            </w:r>
            <w:r w:rsidR="009D230E">
              <w:rPr>
                <w:sz w:val="24"/>
                <w:szCs w:val="24"/>
                <w:lang w:val="kk-KZ"/>
              </w:rPr>
              <w:t>қою (толықтыру)</w:t>
            </w:r>
          </w:p>
          <w:p w:rsidR="001D0E9B" w:rsidRPr="00BF7ADA" w:rsidRDefault="00784C63" w:rsidP="00784C63">
            <w:pPr>
              <w:jc w:val="both"/>
              <w:rPr>
                <w:sz w:val="24"/>
                <w:szCs w:val="24"/>
              </w:rPr>
            </w:pPr>
            <w:r w:rsidRPr="00107AC7">
              <w:rPr>
                <w:b/>
                <w:sz w:val="24"/>
                <w:szCs w:val="24"/>
                <w:lang w:val="en-US"/>
              </w:rPr>
              <w:t>en</w:t>
            </w:r>
            <w:r w:rsidRPr="009D230E">
              <w:rPr>
                <w:b/>
                <w:sz w:val="24"/>
                <w:szCs w:val="24"/>
              </w:rPr>
              <w:t xml:space="preserve"> </w:t>
            </w:r>
            <w:r w:rsidR="009D230E" w:rsidRPr="009D230E">
              <w:rPr>
                <w:sz w:val="24"/>
                <w:szCs w:val="24"/>
                <w:lang w:val="en-US"/>
              </w:rPr>
              <w:t>inject</w:t>
            </w:r>
          </w:p>
        </w:tc>
      </w:tr>
      <w:tr w:rsidR="001D0E9B" w:rsidRPr="00BF7ADA" w:rsidTr="00F52F2A">
        <w:trPr>
          <w:jc w:val="center"/>
        </w:trPr>
        <w:tc>
          <w:tcPr>
            <w:tcW w:w="7639" w:type="dxa"/>
          </w:tcPr>
          <w:p w:rsidR="001D0E9B" w:rsidRDefault="001D0E9B" w:rsidP="00C83C0C">
            <w:pPr>
              <w:ind w:firstLine="567"/>
              <w:jc w:val="both"/>
              <w:rPr>
                <w:sz w:val="24"/>
                <w:szCs w:val="24"/>
              </w:rPr>
            </w:pPr>
            <w:r>
              <w:rPr>
                <w:b/>
                <w:bCs/>
                <w:sz w:val="24"/>
                <w:szCs w:val="24"/>
              </w:rPr>
              <w:t>2</w:t>
            </w:r>
            <w:r w:rsidRPr="001A5C71">
              <w:rPr>
                <w:b/>
                <w:bCs/>
                <w:sz w:val="24"/>
                <w:szCs w:val="24"/>
              </w:rPr>
              <w:t>.120</w:t>
            </w:r>
            <w:r>
              <w:rPr>
                <w:b/>
                <w:bCs/>
                <w:sz w:val="24"/>
                <w:szCs w:val="24"/>
              </w:rPr>
              <w:t xml:space="preserve"> И</w:t>
            </w:r>
            <w:r w:rsidRPr="001A5C71">
              <w:rPr>
                <w:b/>
                <w:bCs/>
                <w:sz w:val="24"/>
                <w:szCs w:val="24"/>
              </w:rPr>
              <w:t>нспектор</w:t>
            </w:r>
            <w:r>
              <w:rPr>
                <w:b/>
                <w:bCs/>
                <w:sz w:val="24"/>
                <w:szCs w:val="24"/>
              </w:rPr>
              <w:t xml:space="preserve">: </w:t>
            </w:r>
            <w:r w:rsidRPr="00C83C0C">
              <w:rPr>
                <w:bCs/>
                <w:sz w:val="24"/>
                <w:szCs w:val="24"/>
              </w:rPr>
              <w:t>Л</w:t>
            </w:r>
            <w:r w:rsidRPr="00C83C0C">
              <w:rPr>
                <w:sz w:val="24"/>
                <w:szCs w:val="24"/>
              </w:rPr>
              <w:t>ицо, использующее функцию проверки объекта (</w:t>
            </w:r>
            <w:hyperlink w:anchor="bookmark73" w:history="1">
              <w:r>
                <w:rPr>
                  <w:rStyle w:val="af5"/>
                  <w:color w:val="auto"/>
                  <w:sz w:val="24"/>
                  <w:szCs w:val="24"/>
                  <w:u w:val="none"/>
                </w:rPr>
                <w:t>2</w:t>
              </w:r>
              <w:r w:rsidRPr="00C83C0C">
                <w:rPr>
                  <w:rStyle w:val="af5"/>
                  <w:color w:val="auto"/>
                  <w:sz w:val="24"/>
                  <w:szCs w:val="24"/>
                  <w:u w:val="none"/>
                </w:rPr>
                <w:t>.152</w:t>
              </w:r>
            </w:hyperlink>
            <w:r w:rsidRPr="00C83C0C">
              <w:rPr>
                <w:sz w:val="24"/>
                <w:szCs w:val="24"/>
              </w:rPr>
              <w:t xml:space="preserve">) с целью оценки </w:t>
            </w:r>
            <w:r w:rsidRPr="00C83C0C">
              <w:rPr>
                <w:iCs/>
                <w:sz w:val="24"/>
                <w:szCs w:val="24"/>
              </w:rPr>
              <w:t xml:space="preserve">объекта </w:t>
            </w:r>
            <w:r w:rsidRPr="00C83C0C">
              <w:rPr>
                <w:sz w:val="24"/>
                <w:szCs w:val="24"/>
              </w:rPr>
              <w:t>(</w:t>
            </w:r>
            <w:hyperlink w:anchor="bookmark72" w:history="1">
              <w:r>
                <w:rPr>
                  <w:rStyle w:val="af5"/>
                  <w:color w:val="auto"/>
                  <w:sz w:val="24"/>
                  <w:szCs w:val="24"/>
                  <w:u w:val="none"/>
                </w:rPr>
                <w:t>2</w:t>
              </w:r>
              <w:r w:rsidRPr="00C83C0C">
                <w:rPr>
                  <w:rStyle w:val="af5"/>
                  <w:color w:val="auto"/>
                  <w:sz w:val="24"/>
                  <w:szCs w:val="24"/>
                  <w:u w:val="none"/>
                </w:rPr>
                <w:t>.151</w:t>
              </w:r>
            </w:hyperlink>
            <w:r w:rsidRPr="00C83C0C">
              <w:rPr>
                <w:sz w:val="24"/>
                <w:szCs w:val="24"/>
              </w:rPr>
              <w:t>).</w:t>
            </w:r>
          </w:p>
          <w:p w:rsidR="00F805EA" w:rsidRPr="00C83C0C" w:rsidRDefault="00F805EA" w:rsidP="00C83C0C">
            <w:pPr>
              <w:ind w:firstLine="567"/>
              <w:jc w:val="both"/>
              <w:rPr>
                <w:sz w:val="24"/>
                <w:szCs w:val="24"/>
              </w:rPr>
            </w:pPr>
          </w:p>
          <w:p w:rsidR="001D0E9B" w:rsidRPr="00C83C0C" w:rsidRDefault="001D0E9B" w:rsidP="00C83C0C">
            <w:pPr>
              <w:ind w:firstLine="567"/>
              <w:jc w:val="both"/>
            </w:pPr>
            <w:r w:rsidRPr="00C83C0C">
              <w:t xml:space="preserve">Примечания </w:t>
            </w:r>
          </w:p>
          <w:p w:rsidR="001D0E9B" w:rsidRPr="00C83C0C" w:rsidRDefault="001D0E9B" w:rsidP="00C83C0C">
            <w:pPr>
              <w:ind w:firstLine="567"/>
              <w:jc w:val="both"/>
            </w:pPr>
            <w:r w:rsidRPr="00C83C0C">
              <w:t>1</w:t>
            </w:r>
            <w:proofErr w:type="gramStart"/>
            <w:r w:rsidRPr="00C83C0C">
              <w:t xml:space="preserve"> Л</w:t>
            </w:r>
            <w:proofErr w:type="gramEnd"/>
            <w:r w:rsidRPr="00C83C0C">
              <w:t xml:space="preserve">юбой </w:t>
            </w:r>
            <w:r w:rsidRPr="00C83C0C">
              <w:rPr>
                <w:iCs/>
              </w:rPr>
              <w:t xml:space="preserve">участник </w:t>
            </w:r>
            <w:r w:rsidRPr="00C83C0C">
              <w:t>(</w:t>
            </w:r>
            <w:hyperlink w:anchor="bookmark79" w:history="1">
              <w:r w:rsidRPr="00C83C0C">
                <w:rPr>
                  <w:rStyle w:val="af5"/>
                  <w:color w:val="auto"/>
                  <w:u w:val="none"/>
                </w:rPr>
                <w:t>2.163</w:t>
              </w:r>
            </w:hyperlink>
            <w:r w:rsidRPr="00C83C0C">
              <w:t>) в системе идентификации и аутентификации может выступать в качестве инспектора.</w:t>
            </w:r>
          </w:p>
          <w:p w:rsidR="001D0E9B" w:rsidRPr="00C83C0C" w:rsidRDefault="001D0E9B" w:rsidP="00C83C0C">
            <w:pPr>
              <w:ind w:firstLine="567"/>
              <w:jc w:val="both"/>
            </w:pPr>
            <w:r w:rsidRPr="00C83C0C">
              <w:t>2 Инспекторы могут иметь разные уровни квалификации и подготовки (</w:t>
            </w:r>
            <w:hyperlink w:anchor="bookmark132" w:history="1">
              <w:r w:rsidRPr="00C83C0C">
                <w:rPr>
                  <w:rStyle w:val="af5"/>
                  <w:color w:val="auto"/>
                  <w:u w:val="none"/>
                </w:rPr>
                <w:t>2.265</w:t>
              </w:r>
            </w:hyperlink>
            <w:r w:rsidRPr="00C83C0C">
              <w:t xml:space="preserve">). </w:t>
            </w:r>
          </w:p>
          <w:p w:rsidR="001D0E9B" w:rsidRDefault="001D0E9B" w:rsidP="00C83C0C">
            <w:pPr>
              <w:ind w:firstLine="567"/>
              <w:jc w:val="both"/>
            </w:pPr>
            <w:r w:rsidRPr="00C83C0C">
              <w:t>3 Автоматическая система может быть инспектором.</w:t>
            </w:r>
          </w:p>
          <w:p w:rsidR="00F805EA" w:rsidRPr="00BF7ADA" w:rsidRDefault="00F805EA" w:rsidP="00C83C0C">
            <w:pPr>
              <w:ind w:firstLine="567"/>
              <w:jc w:val="both"/>
              <w:rPr>
                <w:sz w:val="24"/>
                <w:szCs w:val="24"/>
              </w:rPr>
            </w:pPr>
          </w:p>
        </w:tc>
        <w:tc>
          <w:tcPr>
            <w:tcW w:w="1930" w:type="dxa"/>
          </w:tcPr>
          <w:p w:rsidR="009D230E" w:rsidRPr="006C5B20" w:rsidRDefault="009D230E" w:rsidP="009D230E">
            <w:pPr>
              <w:jc w:val="both"/>
              <w:rPr>
                <w:sz w:val="24"/>
                <w:szCs w:val="24"/>
                <w:lang w:val="kk-KZ"/>
              </w:rPr>
            </w:pPr>
            <w:proofErr w:type="spellStart"/>
            <w:r w:rsidRPr="00107AC7">
              <w:rPr>
                <w:b/>
                <w:sz w:val="24"/>
                <w:szCs w:val="24"/>
                <w:lang w:val="en-US"/>
              </w:rPr>
              <w:t>kz</w:t>
            </w:r>
            <w:proofErr w:type="spellEnd"/>
            <w:r w:rsidRPr="009D230E">
              <w:rPr>
                <w:sz w:val="24"/>
                <w:szCs w:val="24"/>
              </w:rPr>
              <w:t xml:space="preserve"> </w:t>
            </w:r>
            <w:r>
              <w:rPr>
                <w:sz w:val="24"/>
                <w:szCs w:val="24"/>
                <w:lang w:val="kk-KZ"/>
              </w:rPr>
              <w:t>инстпектор</w:t>
            </w:r>
          </w:p>
          <w:p w:rsidR="001D0E9B" w:rsidRPr="00BF7ADA" w:rsidRDefault="009D230E" w:rsidP="009D230E">
            <w:pPr>
              <w:jc w:val="both"/>
              <w:rPr>
                <w:sz w:val="24"/>
                <w:szCs w:val="24"/>
              </w:rPr>
            </w:pPr>
            <w:r w:rsidRPr="00107AC7">
              <w:rPr>
                <w:b/>
                <w:sz w:val="24"/>
                <w:szCs w:val="24"/>
                <w:lang w:val="en-US"/>
              </w:rPr>
              <w:t>en</w:t>
            </w:r>
            <w:r w:rsidRPr="009D230E">
              <w:rPr>
                <w:b/>
                <w:sz w:val="24"/>
                <w:szCs w:val="24"/>
              </w:rPr>
              <w:t xml:space="preserve"> </w:t>
            </w:r>
            <w:r w:rsidRPr="009D230E">
              <w:rPr>
                <w:sz w:val="24"/>
                <w:szCs w:val="24"/>
                <w:lang w:val="en-US"/>
              </w:rPr>
              <w:t>inspector</w:t>
            </w:r>
          </w:p>
        </w:tc>
      </w:tr>
      <w:tr w:rsidR="001D0E9B" w:rsidRPr="00E80BEC" w:rsidTr="00F52F2A">
        <w:trPr>
          <w:jc w:val="center"/>
        </w:trPr>
        <w:tc>
          <w:tcPr>
            <w:tcW w:w="7639" w:type="dxa"/>
          </w:tcPr>
          <w:p w:rsidR="001D0E9B" w:rsidRDefault="001D0E9B" w:rsidP="00D03DC9">
            <w:pPr>
              <w:ind w:firstLine="567"/>
              <w:jc w:val="both"/>
              <w:rPr>
                <w:sz w:val="24"/>
                <w:szCs w:val="24"/>
              </w:rPr>
            </w:pPr>
            <w:r>
              <w:rPr>
                <w:b/>
                <w:bCs/>
                <w:sz w:val="24"/>
                <w:szCs w:val="24"/>
              </w:rPr>
              <w:t>2</w:t>
            </w:r>
            <w:r w:rsidRPr="00D03DC9">
              <w:rPr>
                <w:b/>
                <w:bCs/>
                <w:sz w:val="24"/>
                <w:szCs w:val="24"/>
              </w:rPr>
              <w:t>.121</w:t>
            </w:r>
            <w:r>
              <w:rPr>
                <w:b/>
                <w:bCs/>
                <w:sz w:val="24"/>
                <w:szCs w:val="24"/>
              </w:rPr>
              <w:t xml:space="preserve"> П</w:t>
            </w:r>
            <w:r w:rsidRPr="00D03DC9">
              <w:rPr>
                <w:b/>
                <w:bCs/>
                <w:sz w:val="24"/>
                <w:szCs w:val="24"/>
              </w:rPr>
              <w:t>редыстория доступа инспектора</w:t>
            </w:r>
            <w:r>
              <w:rPr>
                <w:b/>
                <w:bCs/>
                <w:sz w:val="24"/>
                <w:szCs w:val="24"/>
              </w:rPr>
              <w:t xml:space="preserve">: </w:t>
            </w:r>
            <w:r w:rsidRPr="00D03DC9">
              <w:rPr>
                <w:bCs/>
                <w:sz w:val="24"/>
                <w:szCs w:val="24"/>
              </w:rPr>
              <w:t>Ж</w:t>
            </w:r>
            <w:r w:rsidRPr="00D03DC9">
              <w:rPr>
                <w:sz w:val="24"/>
                <w:szCs w:val="24"/>
              </w:rPr>
              <w:t>урналы доступа, детализирующие, когда были проверены уникальные идентификаторы (УИ) (</w:t>
            </w:r>
            <w:hyperlink w:anchor="bookmark135" w:history="1">
              <w:r>
                <w:rPr>
                  <w:rStyle w:val="af5"/>
                  <w:color w:val="auto"/>
                  <w:sz w:val="24"/>
                  <w:szCs w:val="24"/>
                  <w:u w:val="none"/>
                </w:rPr>
                <w:t>2</w:t>
              </w:r>
              <w:r w:rsidRPr="00D03DC9">
                <w:rPr>
                  <w:rStyle w:val="af5"/>
                  <w:color w:val="auto"/>
                  <w:sz w:val="24"/>
                  <w:szCs w:val="24"/>
                  <w:u w:val="none"/>
                </w:rPr>
                <w:t>.269</w:t>
              </w:r>
            </w:hyperlink>
            <w:r w:rsidRPr="00D03DC9">
              <w:rPr>
                <w:sz w:val="24"/>
                <w:szCs w:val="24"/>
              </w:rPr>
              <w:t>), каким (привилегированным) инспектором (</w:t>
            </w:r>
            <w:hyperlink w:anchor="bookmark57" w:history="1">
              <w:r>
                <w:rPr>
                  <w:rStyle w:val="af5"/>
                  <w:color w:val="auto"/>
                  <w:sz w:val="24"/>
                  <w:szCs w:val="24"/>
                  <w:u w:val="none"/>
                </w:rPr>
                <w:t>2</w:t>
              </w:r>
              <w:r w:rsidRPr="00D03DC9">
                <w:rPr>
                  <w:rStyle w:val="af5"/>
                  <w:color w:val="auto"/>
                  <w:sz w:val="24"/>
                  <w:szCs w:val="24"/>
                  <w:u w:val="none"/>
                </w:rPr>
                <w:t>.120</w:t>
              </w:r>
            </w:hyperlink>
            <w:r w:rsidRPr="00D03DC9">
              <w:rPr>
                <w:sz w:val="24"/>
                <w:szCs w:val="24"/>
              </w:rPr>
              <w:t>) и, дополнительно, из какого конкретного места</w:t>
            </w:r>
            <w:r>
              <w:rPr>
                <w:sz w:val="24"/>
                <w:szCs w:val="24"/>
              </w:rPr>
              <w:t>.</w:t>
            </w:r>
          </w:p>
          <w:p w:rsidR="00F805EA" w:rsidRPr="00D03DC9" w:rsidRDefault="00F805EA" w:rsidP="00D03DC9">
            <w:pPr>
              <w:ind w:firstLine="567"/>
              <w:jc w:val="both"/>
              <w:rPr>
                <w:sz w:val="24"/>
                <w:szCs w:val="24"/>
              </w:rPr>
            </w:pPr>
          </w:p>
          <w:p w:rsidR="001D0E9B" w:rsidRDefault="001D0E9B" w:rsidP="00D03DC9">
            <w:pPr>
              <w:ind w:firstLine="567"/>
              <w:jc w:val="both"/>
            </w:pPr>
            <w:r w:rsidRPr="00D03DC9">
              <w:t>Примечание - Временные отметки часто используются.</w:t>
            </w:r>
          </w:p>
          <w:p w:rsidR="00F805EA" w:rsidRPr="00D03DC9" w:rsidRDefault="00F805EA" w:rsidP="00D03DC9">
            <w:pPr>
              <w:ind w:firstLine="567"/>
              <w:jc w:val="both"/>
            </w:pPr>
          </w:p>
        </w:tc>
        <w:tc>
          <w:tcPr>
            <w:tcW w:w="1930" w:type="dxa"/>
          </w:tcPr>
          <w:p w:rsidR="005E5145" w:rsidRPr="006C5B20" w:rsidRDefault="005E5145" w:rsidP="005E5145">
            <w:pPr>
              <w:jc w:val="both"/>
              <w:rPr>
                <w:sz w:val="24"/>
                <w:szCs w:val="24"/>
                <w:lang w:val="kk-KZ"/>
              </w:rPr>
            </w:pPr>
            <w:proofErr w:type="spellStart"/>
            <w:r w:rsidRPr="00107AC7">
              <w:rPr>
                <w:b/>
                <w:sz w:val="24"/>
                <w:szCs w:val="24"/>
                <w:lang w:val="en-US"/>
              </w:rPr>
              <w:t>kz</w:t>
            </w:r>
            <w:proofErr w:type="spellEnd"/>
            <w:r w:rsidRPr="005E5145">
              <w:rPr>
                <w:sz w:val="24"/>
                <w:szCs w:val="24"/>
                <w:lang w:val="en-US"/>
              </w:rPr>
              <w:t xml:space="preserve"> </w:t>
            </w:r>
            <w:r>
              <w:rPr>
                <w:sz w:val="24"/>
                <w:szCs w:val="24"/>
                <w:lang w:val="kk-KZ"/>
              </w:rPr>
              <w:t>инстпектордың жол ашуға бастау</w:t>
            </w:r>
          </w:p>
          <w:p w:rsidR="001D0E9B" w:rsidRPr="005E5145" w:rsidRDefault="005E5145" w:rsidP="005E5145">
            <w:pPr>
              <w:jc w:val="both"/>
              <w:rPr>
                <w:sz w:val="24"/>
                <w:szCs w:val="24"/>
                <w:lang w:val="en-US"/>
              </w:rPr>
            </w:pPr>
            <w:r w:rsidRPr="00107AC7">
              <w:rPr>
                <w:b/>
                <w:sz w:val="24"/>
                <w:szCs w:val="24"/>
                <w:lang w:val="en-US"/>
              </w:rPr>
              <w:t>en</w:t>
            </w:r>
            <w:r w:rsidRPr="005E5145">
              <w:rPr>
                <w:b/>
                <w:sz w:val="24"/>
                <w:szCs w:val="24"/>
                <w:lang w:val="en-US"/>
              </w:rPr>
              <w:t xml:space="preserve"> </w:t>
            </w:r>
            <w:r w:rsidRPr="005E5145">
              <w:rPr>
                <w:sz w:val="24"/>
                <w:szCs w:val="24"/>
                <w:lang w:val="en-US"/>
              </w:rPr>
              <w:t>inspector access history</w:t>
            </w:r>
          </w:p>
        </w:tc>
      </w:tr>
      <w:tr w:rsidR="001D0E9B" w:rsidRPr="00E80BEC" w:rsidTr="00F52F2A">
        <w:trPr>
          <w:jc w:val="center"/>
        </w:trPr>
        <w:tc>
          <w:tcPr>
            <w:tcW w:w="7639" w:type="dxa"/>
          </w:tcPr>
          <w:p w:rsidR="001D0E9B" w:rsidRPr="00BF7ADA" w:rsidRDefault="001D0E9B" w:rsidP="00111CD6">
            <w:pPr>
              <w:ind w:firstLine="567"/>
              <w:jc w:val="both"/>
              <w:rPr>
                <w:sz w:val="24"/>
                <w:szCs w:val="24"/>
              </w:rPr>
            </w:pPr>
            <w:r>
              <w:rPr>
                <w:b/>
                <w:bCs/>
                <w:sz w:val="24"/>
                <w:szCs w:val="24"/>
              </w:rPr>
              <w:t>2</w:t>
            </w:r>
            <w:r w:rsidRPr="00D03DC9">
              <w:rPr>
                <w:b/>
                <w:bCs/>
                <w:sz w:val="24"/>
                <w:szCs w:val="24"/>
              </w:rPr>
              <w:t>.122</w:t>
            </w:r>
            <w:r>
              <w:rPr>
                <w:b/>
                <w:bCs/>
                <w:sz w:val="24"/>
                <w:szCs w:val="24"/>
              </w:rPr>
              <w:t xml:space="preserve"> И</w:t>
            </w:r>
            <w:r w:rsidRPr="00D03DC9">
              <w:rPr>
                <w:b/>
                <w:bCs/>
                <w:sz w:val="24"/>
                <w:szCs w:val="24"/>
              </w:rPr>
              <w:t>нтегрированный элемент аутентификации</w:t>
            </w:r>
            <w:r>
              <w:rPr>
                <w:b/>
                <w:bCs/>
                <w:sz w:val="24"/>
                <w:szCs w:val="24"/>
              </w:rPr>
              <w:t xml:space="preserve">: </w:t>
            </w:r>
            <w:r w:rsidRPr="00111CD6">
              <w:rPr>
                <w:bCs/>
                <w:sz w:val="24"/>
                <w:szCs w:val="24"/>
              </w:rPr>
              <w:t>Э</w:t>
            </w:r>
            <w:r w:rsidRPr="00111CD6">
              <w:rPr>
                <w:iCs/>
                <w:sz w:val="24"/>
                <w:szCs w:val="24"/>
              </w:rPr>
              <w:t xml:space="preserve">лемент аутентификации </w:t>
            </w:r>
            <w:r w:rsidRPr="00111CD6">
              <w:rPr>
                <w:sz w:val="24"/>
                <w:szCs w:val="24"/>
              </w:rPr>
              <w:t>(</w:t>
            </w:r>
            <w:hyperlink w:anchor="bookmark9" w:history="1">
              <w:r>
                <w:rPr>
                  <w:rStyle w:val="af5"/>
                  <w:color w:val="auto"/>
                  <w:sz w:val="24"/>
                  <w:szCs w:val="24"/>
                  <w:u w:val="none"/>
                </w:rPr>
                <w:t>2</w:t>
              </w:r>
              <w:r w:rsidRPr="00111CD6">
                <w:rPr>
                  <w:rStyle w:val="af5"/>
                  <w:color w:val="auto"/>
                  <w:sz w:val="24"/>
                  <w:szCs w:val="24"/>
                  <w:u w:val="none"/>
                </w:rPr>
                <w:t>.17</w:t>
              </w:r>
            </w:hyperlink>
            <w:r w:rsidRPr="00111CD6">
              <w:rPr>
                <w:sz w:val="24"/>
                <w:szCs w:val="24"/>
              </w:rPr>
              <w:t xml:space="preserve">), добавленный к </w:t>
            </w:r>
            <w:r w:rsidRPr="00111CD6">
              <w:rPr>
                <w:iCs/>
                <w:sz w:val="24"/>
                <w:szCs w:val="24"/>
              </w:rPr>
              <w:t xml:space="preserve">материальному благу </w:t>
            </w:r>
            <w:r w:rsidRPr="00111CD6">
              <w:rPr>
                <w:sz w:val="24"/>
                <w:szCs w:val="24"/>
              </w:rPr>
              <w:t>(</w:t>
            </w:r>
            <w:hyperlink w:anchor="bookmark64" w:history="1">
              <w:r>
                <w:rPr>
                  <w:rStyle w:val="af5"/>
                  <w:color w:val="auto"/>
                  <w:sz w:val="24"/>
                  <w:szCs w:val="24"/>
                  <w:u w:val="none"/>
                </w:rPr>
                <w:t>2</w:t>
              </w:r>
              <w:r w:rsidRPr="00111CD6">
                <w:rPr>
                  <w:rStyle w:val="af5"/>
                  <w:color w:val="auto"/>
                  <w:sz w:val="24"/>
                  <w:szCs w:val="24"/>
                  <w:u w:val="none"/>
                </w:rPr>
                <w:t>.139</w:t>
              </w:r>
            </w:hyperlink>
            <w:r w:rsidRPr="00111CD6">
              <w:rPr>
                <w:sz w:val="24"/>
                <w:szCs w:val="24"/>
              </w:rPr>
              <w:t>).</w:t>
            </w:r>
          </w:p>
        </w:tc>
        <w:tc>
          <w:tcPr>
            <w:tcW w:w="1930" w:type="dxa"/>
          </w:tcPr>
          <w:p w:rsidR="00CB3EFA" w:rsidRPr="006C5B20" w:rsidRDefault="00CB3EFA" w:rsidP="00CB3EFA">
            <w:pPr>
              <w:jc w:val="both"/>
              <w:rPr>
                <w:sz w:val="24"/>
                <w:szCs w:val="24"/>
                <w:lang w:val="kk-KZ"/>
              </w:rPr>
            </w:pPr>
            <w:proofErr w:type="spellStart"/>
            <w:r w:rsidRPr="00107AC7">
              <w:rPr>
                <w:b/>
                <w:sz w:val="24"/>
                <w:szCs w:val="24"/>
                <w:lang w:val="en-US"/>
              </w:rPr>
              <w:t>kz</w:t>
            </w:r>
            <w:proofErr w:type="spellEnd"/>
            <w:r w:rsidRPr="005E5145">
              <w:rPr>
                <w:sz w:val="24"/>
                <w:szCs w:val="24"/>
                <w:lang w:val="en-US"/>
              </w:rPr>
              <w:t xml:space="preserve"> </w:t>
            </w:r>
            <w:r w:rsidR="00586D33">
              <w:rPr>
                <w:sz w:val="24"/>
                <w:szCs w:val="24"/>
                <w:lang w:val="kk-KZ"/>
              </w:rPr>
              <w:t>аутентификацияның үйлесілген элементі</w:t>
            </w:r>
          </w:p>
          <w:p w:rsidR="001D0E9B" w:rsidRPr="003904CE" w:rsidRDefault="00CB3EFA" w:rsidP="00CB3EFA">
            <w:pPr>
              <w:jc w:val="both"/>
              <w:rPr>
                <w:sz w:val="24"/>
                <w:szCs w:val="24"/>
                <w:lang w:val="en-US"/>
              </w:rPr>
            </w:pPr>
            <w:r w:rsidRPr="00107AC7">
              <w:rPr>
                <w:b/>
                <w:sz w:val="24"/>
                <w:szCs w:val="24"/>
                <w:lang w:val="en-US"/>
              </w:rPr>
              <w:t>en</w:t>
            </w:r>
            <w:r w:rsidRPr="005E5145">
              <w:rPr>
                <w:b/>
                <w:sz w:val="24"/>
                <w:szCs w:val="24"/>
                <w:lang w:val="en-US"/>
              </w:rPr>
              <w:t xml:space="preserve"> </w:t>
            </w:r>
            <w:r w:rsidR="00586D33" w:rsidRPr="00586D33">
              <w:rPr>
                <w:sz w:val="24"/>
                <w:szCs w:val="24"/>
                <w:lang w:val="en-US"/>
              </w:rPr>
              <w:t>integrated authentication element</w:t>
            </w:r>
          </w:p>
          <w:p w:rsidR="00F805EA" w:rsidRPr="003904CE" w:rsidRDefault="00F805EA" w:rsidP="00CB3EFA">
            <w:pPr>
              <w:jc w:val="both"/>
              <w:rPr>
                <w:sz w:val="24"/>
                <w:szCs w:val="24"/>
                <w:lang w:val="en-US"/>
              </w:rPr>
            </w:pPr>
          </w:p>
        </w:tc>
      </w:tr>
      <w:tr w:rsidR="001D0E9B" w:rsidRPr="00BF7ADA" w:rsidTr="00F52F2A">
        <w:trPr>
          <w:jc w:val="center"/>
        </w:trPr>
        <w:tc>
          <w:tcPr>
            <w:tcW w:w="7639" w:type="dxa"/>
          </w:tcPr>
          <w:p w:rsidR="001D0E9B" w:rsidRPr="00BF7ADA" w:rsidRDefault="001D0E9B" w:rsidP="00305EC4">
            <w:pPr>
              <w:ind w:firstLine="567"/>
              <w:jc w:val="both"/>
              <w:rPr>
                <w:sz w:val="24"/>
                <w:szCs w:val="24"/>
              </w:rPr>
            </w:pPr>
            <w:r>
              <w:rPr>
                <w:b/>
                <w:bCs/>
                <w:sz w:val="24"/>
                <w:szCs w:val="24"/>
              </w:rPr>
              <w:t>2</w:t>
            </w:r>
            <w:r w:rsidRPr="00D03DC9">
              <w:rPr>
                <w:b/>
                <w:bCs/>
                <w:sz w:val="24"/>
                <w:szCs w:val="24"/>
              </w:rPr>
              <w:t>.123</w:t>
            </w:r>
            <w:r>
              <w:rPr>
                <w:b/>
                <w:bCs/>
                <w:sz w:val="24"/>
                <w:szCs w:val="24"/>
              </w:rPr>
              <w:t xml:space="preserve"> Ц</w:t>
            </w:r>
            <w:r w:rsidRPr="00D03DC9">
              <w:rPr>
                <w:b/>
                <w:bCs/>
                <w:sz w:val="24"/>
                <w:szCs w:val="24"/>
              </w:rPr>
              <w:t>елостность</w:t>
            </w:r>
            <w:r>
              <w:rPr>
                <w:b/>
                <w:bCs/>
                <w:sz w:val="24"/>
                <w:szCs w:val="24"/>
              </w:rPr>
              <w:t xml:space="preserve">: </w:t>
            </w:r>
            <w:r w:rsidRPr="00111CD6">
              <w:rPr>
                <w:bCs/>
                <w:sz w:val="24"/>
                <w:szCs w:val="24"/>
              </w:rPr>
              <w:t>С</w:t>
            </w:r>
            <w:r w:rsidRPr="00111CD6">
              <w:rPr>
                <w:sz w:val="24"/>
                <w:szCs w:val="24"/>
              </w:rPr>
              <w:t>войство обеспечения точности и полноты активов (</w:t>
            </w:r>
            <w:hyperlink w:anchor="bookmark4" w:history="1">
              <w:r>
                <w:rPr>
                  <w:rStyle w:val="af5"/>
                  <w:color w:val="auto"/>
                  <w:sz w:val="24"/>
                  <w:szCs w:val="24"/>
                  <w:u w:val="none"/>
                </w:rPr>
                <w:t>2</w:t>
              </w:r>
              <w:r w:rsidRPr="00111CD6">
                <w:rPr>
                  <w:rStyle w:val="af5"/>
                  <w:color w:val="auto"/>
                  <w:sz w:val="24"/>
                  <w:szCs w:val="24"/>
                  <w:u w:val="none"/>
                </w:rPr>
                <w:t>.10</w:t>
              </w:r>
            </w:hyperlink>
            <w:r w:rsidRPr="00111CD6">
              <w:rPr>
                <w:sz w:val="24"/>
                <w:szCs w:val="24"/>
              </w:rPr>
              <w:t>)</w:t>
            </w:r>
            <w:r>
              <w:rPr>
                <w:sz w:val="24"/>
                <w:szCs w:val="24"/>
              </w:rPr>
              <w:t>.</w:t>
            </w:r>
          </w:p>
        </w:tc>
        <w:tc>
          <w:tcPr>
            <w:tcW w:w="1930" w:type="dxa"/>
          </w:tcPr>
          <w:p w:rsidR="009F4FD1" w:rsidRPr="006C5B20" w:rsidRDefault="009F4FD1" w:rsidP="009F4FD1">
            <w:pPr>
              <w:jc w:val="both"/>
              <w:rPr>
                <w:sz w:val="24"/>
                <w:szCs w:val="24"/>
                <w:lang w:val="kk-KZ"/>
              </w:rPr>
            </w:pPr>
            <w:proofErr w:type="spellStart"/>
            <w:r w:rsidRPr="00107AC7">
              <w:rPr>
                <w:b/>
                <w:sz w:val="24"/>
                <w:szCs w:val="24"/>
                <w:lang w:val="en-US"/>
              </w:rPr>
              <w:t>kz</w:t>
            </w:r>
            <w:proofErr w:type="spellEnd"/>
            <w:r w:rsidRPr="005E5145">
              <w:rPr>
                <w:sz w:val="24"/>
                <w:szCs w:val="24"/>
                <w:lang w:val="en-US"/>
              </w:rPr>
              <w:t xml:space="preserve"> </w:t>
            </w:r>
            <w:r>
              <w:rPr>
                <w:sz w:val="24"/>
                <w:szCs w:val="24"/>
                <w:lang w:val="kk-KZ"/>
              </w:rPr>
              <w:t>жинақылық</w:t>
            </w:r>
          </w:p>
          <w:p w:rsidR="001D0E9B" w:rsidRDefault="009F4FD1" w:rsidP="009F4FD1">
            <w:pPr>
              <w:jc w:val="both"/>
              <w:rPr>
                <w:sz w:val="24"/>
                <w:szCs w:val="24"/>
              </w:rPr>
            </w:pPr>
            <w:r w:rsidRPr="00107AC7">
              <w:rPr>
                <w:b/>
                <w:sz w:val="24"/>
                <w:szCs w:val="24"/>
                <w:lang w:val="en-US"/>
              </w:rPr>
              <w:t>en</w:t>
            </w:r>
            <w:r w:rsidRPr="005E5145">
              <w:rPr>
                <w:b/>
                <w:sz w:val="24"/>
                <w:szCs w:val="24"/>
                <w:lang w:val="en-US"/>
              </w:rPr>
              <w:t xml:space="preserve"> </w:t>
            </w:r>
            <w:r w:rsidRPr="009F4FD1">
              <w:rPr>
                <w:sz w:val="24"/>
                <w:szCs w:val="24"/>
                <w:lang w:val="en-US"/>
              </w:rPr>
              <w:t>integrity</w:t>
            </w:r>
          </w:p>
          <w:p w:rsidR="00F805EA" w:rsidRPr="00F805EA" w:rsidRDefault="00F805EA" w:rsidP="009F4FD1">
            <w:pPr>
              <w:jc w:val="both"/>
              <w:rPr>
                <w:sz w:val="24"/>
                <w:szCs w:val="24"/>
              </w:rPr>
            </w:pPr>
          </w:p>
        </w:tc>
      </w:tr>
      <w:tr w:rsidR="001D0E9B" w:rsidRPr="00E80BEC" w:rsidTr="00F52F2A">
        <w:trPr>
          <w:jc w:val="center"/>
        </w:trPr>
        <w:tc>
          <w:tcPr>
            <w:tcW w:w="7639" w:type="dxa"/>
          </w:tcPr>
          <w:p w:rsidR="001D0E9B" w:rsidRDefault="001D0E9B" w:rsidP="00111CD6">
            <w:pPr>
              <w:ind w:firstLine="567"/>
              <w:jc w:val="both"/>
              <w:rPr>
                <w:sz w:val="24"/>
                <w:szCs w:val="24"/>
              </w:rPr>
            </w:pPr>
            <w:r>
              <w:rPr>
                <w:b/>
                <w:bCs/>
                <w:sz w:val="24"/>
                <w:szCs w:val="24"/>
              </w:rPr>
              <w:t>2</w:t>
            </w:r>
            <w:r w:rsidRPr="00D03DC9">
              <w:rPr>
                <w:b/>
                <w:bCs/>
                <w:sz w:val="24"/>
                <w:szCs w:val="24"/>
              </w:rPr>
              <w:t>.124</w:t>
            </w:r>
            <w:r>
              <w:rPr>
                <w:b/>
                <w:bCs/>
                <w:sz w:val="24"/>
                <w:szCs w:val="24"/>
              </w:rPr>
              <w:t xml:space="preserve"> З</w:t>
            </w:r>
            <w:r w:rsidRPr="00D03DC9">
              <w:rPr>
                <w:b/>
                <w:bCs/>
                <w:sz w:val="24"/>
                <w:szCs w:val="24"/>
              </w:rPr>
              <w:t>аинтересованная сторона</w:t>
            </w:r>
            <w:r>
              <w:rPr>
                <w:b/>
                <w:bCs/>
                <w:sz w:val="24"/>
                <w:szCs w:val="24"/>
              </w:rPr>
              <w:t xml:space="preserve">: </w:t>
            </w:r>
            <w:r w:rsidRPr="00305EC4">
              <w:rPr>
                <w:bCs/>
                <w:sz w:val="24"/>
                <w:szCs w:val="24"/>
              </w:rPr>
              <w:t>У</w:t>
            </w:r>
            <w:r w:rsidRPr="00305EC4">
              <w:rPr>
                <w:sz w:val="24"/>
                <w:szCs w:val="24"/>
              </w:rPr>
              <w:t xml:space="preserve">частник лицо или </w:t>
            </w:r>
            <w:r w:rsidRPr="00305EC4">
              <w:rPr>
                <w:iCs/>
                <w:sz w:val="24"/>
                <w:szCs w:val="24"/>
              </w:rPr>
              <w:t xml:space="preserve">организация </w:t>
            </w:r>
            <w:r w:rsidRPr="00305EC4">
              <w:rPr>
                <w:sz w:val="24"/>
                <w:szCs w:val="24"/>
              </w:rPr>
              <w:t>(</w:t>
            </w:r>
            <w:hyperlink w:anchor="bookmark76" w:history="1">
              <w:r>
                <w:rPr>
                  <w:rStyle w:val="af5"/>
                  <w:color w:val="auto"/>
                  <w:sz w:val="24"/>
                  <w:szCs w:val="24"/>
                  <w:u w:val="none"/>
                </w:rPr>
                <w:t>2</w:t>
              </w:r>
              <w:r w:rsidRPr="00305EC4">
                <w:rPr>
                  <w:rStyle w:val="af5"/>
                  <w:color w:val="auto"/>
                  <w:sz w:val="24"/>
                  <w:szCs w:val="24"/>
                  <w:u w:val="none"/>
                </w:rPr>
                <w:t>.158</w:t>
              </w:r>
            </w:hyperlink>
            <w:r w:rsidRPr="00305EC4">
              <w:rPr>
                <w:sz w:val="24"/>
                <w:szCs w:val="24"/>
              </w:rPr>
              <w:t xml:space="preserve">) </w:t>
            </w:r>
            <w:proofErr w:type="gramStart"/>
            <w:r w:rsidRPr="00305EC4">
              <w:rPr>
                <w:sz w:val="24"/>
                <w:szCs w:val="24"/>
              </w:rPr>
              <w:t>которые</w:t>
            </w:r>
            <w:proofErr w:type="gramEnd"/>
            <w:r w:rsidRPr="00305EC4">
              <w:rPr>
                <w:sz w:val="24"/>
                <w:szCs w:val="24"/>
              </w:rPr>
              <w:t xml:space="preserve"> могут повлиять, быть затронуты или считают себя затронутыми решением или действием</w:t>
            </w:r>
            <w:r w:rsidRPr="00305EC4">
              <w:rPr>
                <w:iCs/>
                <w:sz w:val="24"/>
                <w:szCs w:val="24"/>
              </w:rPr>
              <w:t xml:space="preserve"> </w:t>
            </w:r>
            <w:r w:rsidRPr="00305EC4">
              <w:rPr>
                <w:sz w:val="24"/>
                <w:szCs w:val="24"/>
              </w:rPr>
              <w:t>(</w:t>
            </w:r>
            <w:hyperlink w:anchor="bookmark2" w:history="1">
              <w:r>
                <w:rPr>
                  <w:rStyle w:val="af5"/>
                  <w:color w:val="auto"/>
                  <w:sz w:val="24"/>
                  <w:szCs w:val="24"/>
                  <w:u w:val="none"/>
                </w:rPr>
                <w:t>2</w:t>
              </w:r>
              <w:r w:rsidRPr="00305EC4">
                <w:rPr>
                  <w:rStyle w:val="af5"/>
                  <w:color w:val="auto"/>
                  <w:sz w:val="24"/>
                  <w:szCs w:val="24"/>
                  <w:u w:val="none"/>
                </w:rPr>
                <w:t>.1</w:t>
              </w:r>
            </w:hyperlink>
            <w:r w:rsidRPr="00305EC4">
              <w:rPr>
                <w:sz w:val="24"/>
                <w:szCs w:val="24"/>
              </w:rPr>
              <w:t>).</w:t>
            </w:r>
          </w:p>
          <w:p w:rsidR="00F805EA" w:rsidRPr="00D03DC9" w:rsidRDefault="00F805EA" w:rsidP="00111CD6">
            <w:pPr>
              <w:ind w:firstLine="567"/>
              <w:jc w:val="both"/>
              <w:rPr>
                <w:sz w:val="24"/>
                <w:szCs w:val="24"/>
              </w:rPr>
            </w:pPr>
          </w:p>
          <w:p w:rsidR="001D0E9B" w:rsidRPr="004E6603" w:rsidRDefault="001D0E9B" w:rsidP="00111CD6">
            <w:pPr>
              <w:ind w:firstLine="567"/>
              <w:jc w:val="both"/>
            </w:pPr>
            <w:proofErr w:type="gramStart"/>
            <w:r w:rsidRPr="004E6603">
              <w:rPr>
                <w:b/>
                <w:i/>
              </w:rPr>
              <w:t xml:space="preserve">Пример - </w:t>
            </w:r>
            <w:r w:rsidRPr="004E6603">
              <w:t xml:space="preserve">Покупатели, </w:t>
            </w:r>
            <w:r w:rsidRPr="004E6603">
              <w:rPr>
                <w:iCs/>
              </w:rPr>
              <w:t xml:space="preserve">владельцы </w:t>
            </w:r>
            <w:r w:rsidRPr="004E6603">
              <w:t>(</w:t>
            </w:r>
            <w:hyperlink w:anchor="bookmark78" w:history="1">
              <w:r w:rsidRPr="004E6603">
                <w:rPr>
                  <w:rStyle w:val="af5"/>
                  <w:color w:val="auto"/>
                  <w:u w:val="none"/>
                </w:rPr>
                <w:t>3.162</w:t>
              </w:r>
            </w:hyperlink>
            <w:r w:rsidRPr="004E6603">
              <w:t>), люди в организации, поставщики, банкиры, регуляторы, союзы, партнеры или общество, которые могут включать конкурентов или группы противодействия.</w:t>
            </w:r>
            <w:proofErr w:type="gramEnd"/>
          </w:p>
          <w:p w:rsidR="001D0E9B" w:rsidRPr="004E6603" w:rsidRDefault="001D0E9B" w:rsidP="00111CD6">
            <w:pPr>
              <w:ind w:firstLine="567"/>
              <w:jc w:val="both"/>
            </w:pPr>
            <w:r w:rsidRPr="004E6603">
              <w:lastRenderedPageBreak/>
              <w:t xml:space="preserve">Примечания </w:t>
            </w:r>
          </w:p>
          <w:p w:rsidR="001D0E9B" w:rsidRPr="004E6603" w:rsidRDefault="001D0E9B" w:rsidP="00111CD6">
            <w:pPr>
              <w:ind w:firstLine="567"/>
              <w:jc w:val="both"/>
            </w:pPr>
            <w:r w:rsidRPr="004E6603">
              <w:t>1 Лицо, принимающее решение, может быть заинтересованной стороной.</w:t>
            </w:r>
          </w:p>
          <w:p w:rsidR="001D0E9B" w:rsidRPr="004E6603" w:rsidRDefault="001D0E9B" w:rsidP="00111CD6">
            <w:pPr>
              <w:ind w:firstLine="567"/>
              <w:jc w:val="both"/>
            </w:pPr>
            <w:r w:rsidRPr="004E6603">
              <w:t>2 Затронутые сообщества и местное население считаются внешними заинтересованными сторонами.</w:t>
            </w:r>
          </w:p>
          <w:p w:rsidR="001D0E9B" w:rsidRPr="004E6603" w:rsidRDefault="001D0E9B" w:rsidP="00111CD6">
            <w:pPr>
              <w:ind w:firstLine="567"/>
              <w:jc w:val="both"/>
            </w:pPr>
            <w:r w:rsidRPr="004E6603">
              <w:t>3</w:t>
            </w:r>
            <w:proofErr w:type="gramStart"/>
            <w:r w:rsidRPr="004E6603">
              <w:t xml:space="preserve"> В</w:t>
            </w:r>
            <w:proofErr w:type="gramEnd"/>
            <w:r w:rsidRPr="004E6603">
              <w:t xml:space="preserve"> данном документе использование термина «заинтересованная сторона» соответствует его использованию в операциях по обеспечению безопасности (</w:t>
            </w:r>
            <w:hyperlink w:anchor="bookmark119" w:history="1">
              <w:r w:rsidRPr="004E6603">
                <w:rPr>
                  <w:rStyle w:val="af5"/>
                  <w:color w:val="auto"/>
                  <w:u w:val="none"/>
                </w:rPr>
                <w:t>2.232</w:t>
              </w:r>
            </w:hyperlink>
            <w:r w:rsidRPr="004E6603">
              <w:t>).</w:t>
            </w:r>
          </w:p>
          <w:p w:rsidR="001D0E9B" w:rsidRDefault="001D0E9B" w:rsidP="004E6603">
            <w:pPr>
              <w:ind w:firstLine="567"/>
              <w:jc w:val="both"/>
            </w:pPr>
            <w:proofErr w:type="gramStart"/>
            <w:r w:rsidRPr="004E6603">
              <w:t>[ИСТОЧНИК:</w:t>
            </w:r>
            <w:proofErr w:type="gramEnd"/>
            <w:r w:rsidRPr="004E6603">
              <w:t xml:space="preserve"> </w:t>
            </w:r>
            <w:r w:rsidRPr="004E6603">
              <w:rPr>
                <w:lang w:val="en-US"/>
              </w:rPr>
              <w:t>ISO</w:t>
            </w:r>
            <w:r w:rsidRPr="004E6603">
              <w:t xml:space="preserve"> 9000:2015, 3.2.3, измененный — ПРИМЕЧАНИЕ 1 к определению было заменено и Примечания 2 и 3 к определению были добавлены]</w:t>
            </w:r>
          </w:p>
          <w:p w:rsidR="00F805EA" w:rsidRPr="004E6603" w:rsidRDefault="00F805EA" w:rsidP="004E6603">
            <w:pPr>
              <w:ind w:firstLine="567"/>
              <w:jc w:val="both"/>
            </w:pPr>
          </w:p>
        </w:tc>
        <w:tc>
          <w:tcPr>
            <w:tcW w:w="1930" w:type="dxa"/>
          </w:tcPr>
          <w:p w:rsidR="009F4FD1" w:rsidRPr="006C5B20" w:rsidRDefault="009F4FD1" w:rsidP="009F4FD1">
            <w:pPr>
              <w:jc w:val="both"/>
              <w:rPr>
                <w:sz w:val="24"/>
                <w:szCs w:val="24"/>
                <w:lang w:val="kk-KZ"/>
              </w:rPr>
            </w:pPr>
            <w:proofErr w:type="spellStart"/>
            <w:r w:rsidRPr="00107AC7">
              <w:rPr>
                <w:b/>
                <w:sz w:val="24"/>
                <w:szCs w:val="24"/>
                <w:lang w:val="en-US"/>
              </w:rPr>
              <w:lastRenderedPageBreak/>
              <w:t>kz</w:t>
            </w:r>
            <w:proofErr w:type="spellEnd"/>
            <w:r w:rsidRPr="005E5145">
              <w:rPr>
                <w:sz w:val="24"/>
                <w:szCs w:val="24"/>
                <w:lang w:val="en-US"/>
              </w:rPr>
              <w:t xml:space="preserve"> </w:t>
            </w:r>
            <w:r w:rsidR="00C119D0">
              <w:rPr>
                <w:sz w:val="24"/>
                <w:szCs w:val="24"/>
                <w:lang w:val="kk-KZ"/>
              </w:rPr>
              <w:t>қызығушылық танытқан тарап</w:t>
            </w:r>
          </w:p>
          <w:p w:rsidR="001D0E9B" w:rsidRPr="00C119D0" w:rsidRDefault="009F4FD1" w:rsidP="009F4FD1">
            <w:pPr>
              <w:jc w:val="both"/>
              <w:rPr>
                <w:sz w:val="24"/>
                <w:szCs w:val="24"/>
                <w:lang w:val="en-US"/>
              </w:rPr>
            </w:pPr>
            <w:r w:rsidRPr="00107AC7">
              <w:rPr>
                <w:b/>
                <w:sz w:val="24"/>
                <w:szCs w:val="24"/>
                <w:lang w:val="en-US"/>
              </w:rPr>
              <w:t>en</w:t>
            </w:r>
            <w:r w:rsidRPr="005E5145">
              <w:rPr>
                <w:b/>
                <w:sz w:val="24"/>
                <w:szCs w:val="24"/>
                <w:lang w:val="en-US"/>
              </w:rPr>
              <w:t xml:space="preserve"> </w:t>
            </w:r>
            <w:r w:rsidR="00C119D0" w:rsidRPr="00C119D0">
              <w:rPr>
                <w:sz w:val="24"/>
                <w:szCs w:val="24"/>
                <w:lang w:val="en-US"/>
              </w:rPr>
              <w:t>interested party</w:t>
            </w:r>
          </w:p>
        </w:tc>
      </w:tr>
      <w:tr w:rsidR="001D0E9B" w:rsidRPr="00E80BEC" w:rsidTr="00F52F2A">
        <w:trPr>
          <w:jc w:val="center"/>
        </w:trPr>
        <w:tc>
          <w:tcPr>
            <w:tcW w:w="7639" w:type="dxa"/>
          </w:tcPr>
          <w:p w:rsidR="001D0E9B" w:rsidRDefault="001D0E9B" w:rsidP="002834F8">
            <w:pPr>
              <w:ind w:firstLine="567"/>
              <w:jc w:val="both"/>
              <w:rPr>
                <w:sz w:val="24"/>
                <w:szCs w:val="24"/>
              </w:rPr>
            </w:pPr>
            <w:r>
              <w:rPr>
                <w:b/>
                <w:bCs/>
                <w:sz w:val="24"/>
                <w:szCs w:val="24"/>
              </w:rPr>
              <w:lastRenderedPageBreak/>
              <w:t>2</w:t>
            </w:r>
            <w:r w:rsidRPr="00D03DC9">
              <w:rPr>
                <w:b/>
                <w:bCs/>
                <w:sz w:val="24"/>
                <w:szCs w:val="24"/>
              </w:rPr>
              <w:t>.125</w:t>
            </w:r>
            <w:r>
              <w:rPr>
                <w:b/>
                <w:bCs/>
                <w:sz w:val="24"/>
                <w:szCs w:val="24"/>
              </w:rPr>
              <w:t xml:space="preserve"> В</w:t>
            </w:r>
            <w:r w:rsidRPr="00D03DC9">
              <w:rPr>
                <w:b/>
                <w:bCs/>
                <w:sz w:val="24"/>
                <w:szCs w:val="24"/>
              </w:rPr>
              <w:t>нутренняя атака</w:t>
            </w:r>
            <w:r>
              <w:rPr>
                <w:b/>
                <w:bCs/>
                <w:sz w:val="24"/>
                <w:szCs w:val="24"/>
              </w:rPr>
              <w:t xml:space="preserve">: </w:t>
            </w:r>
            <w:r w:rsidRPr="002834F8">
              <w:rPr>
                <w:bCs/>
                <w:sz w:val="24"/>
                <w:szCs w:val="24"/>
              </w:rPr>
              <w:t>А</w:t>
            </w:r>
            <w:r w:rsidRPr="002834F8">
              <w:rPr>
                <w:iCs/>
                <w:sz w:val="24"/>
                <w:szCs w:val="24"/>
              </w:rPr>
              <w:t xml:space="preserve">така </w:t>
            </w:r>
            <w:r w:rsidRPr="002834F8">
              <w:rPr>
                <w:sz w:val="24"/>
                <w:szCs w:val="24"/>
              </w:rPr>
              <w:t>(</w:t>
            </w:r>
            <w:hyperlink w:anchor="bookmark5" w:history="1">
              <w:r>
                <w:rPr>
                  <w:rStyle w:val="af5"/>
                  <w:color w:val="auto"/>
                  <w:sz w:val="24"/>
                  <w:szCs w:val="24"/>
                  <w:u w:val="none"/>
                </w:rPr>
                <w:t>2</w:t>
              </w:r>
              <w:r w:rsidRPr="002834F8">
                <w:rPr>
                  <w:rStyle w:val="af5"/>
                  <w:color w:val="auto"/>
                  <w:sz w:val="24"/>
                  <w:szCs w:val="24"/>
                  <w:u w:val="none"/>
                </w:rPr>
                <w:t>.11</w:t>
              </w:r>
            </w:hyperlink>
            <w:r w:rsidRPr="002834F8">
              <w:rPr>
                <w:sz w:val="24"/>
                <w:szCs w:val="24"/>
              </w:rPr>
              <w:t>) совершаемая людьми или организациями, прямо или косвенно связанными с законным производителем, отправителем товара (</w:t>
            </w:r>
            <w:hyperlink w:anchor="bookmark47" w:history="1">
              <w:r>
                <w:rPr>
                  <w:rStyle w:val="af5"/>
                  <w:color w:val="auto"/>
                  <w:sz w:val="24"/>
                  <w:szCs w:val="24"/>
                  <w:u w:val="none"/>
                </w:rPr>
                <w:t>2</w:t>
              </w:r>
              <w:r w:rsidRPr="002834F8">
                <w:rPr>
                  <w:rStyle w:val="af5"/>
                  <w:color w:val="auto"/>
                  <w:sz w:val="24"/>
                  <w:szCs w:val="24"/>
                  <w:u w:val="none"/>
                </w:rPr>
                <w:t>.98</w:t>
              </w:r>
            </w:hyperlink>
            <w:r w:rsidRPr="002834F8">
              <w:rPr>
                <w:sz w:val="24"/>
                <w:szCs w:val="24"/>
              </w:rPr>
              <w:t xml:space="preserve">) или </w:t>
            </w:r>
            <w:r w:rsidRPr="002834F8">
              <w:rPr>
                <w:iCs/>
                <w:sz w:val="24"/>
                <w:szCs w:val="24"/>
              </w:rPr>
              <w:t xml:space="preserve">правообладателем </w:t>
            </w:r>
            <w:r w:rsidRPr="002834F8">
              <w:rPr>
                <w:sz w:val="24"/>
                <w:szCs w:val="24"/>
              </w:rPr>
              <w:t>(</w:t>
            </w:r>
            <w:hyperlink w:anchor="bookmark101" w:history="1">
              <w:r>
                <w:rPr>
                  <w:rStyle w:val="af5"/>
                  <w:color w:val="auto"/>
                  <w:sz w:val="24"/>
                  <w:szCs w:val="24"/>
                  <w:u w:val="none"/>
                </w:rPr>
                <w:t>2</w:t>
              </w:r>
              <w:r w:rsidRPr="002834F8">
                <w:rPr>
                  <w:rStyle w:val="af5"/>
                  <w:color w:val="auto"/>
                  <w:sz w:val="24"/>
                  <w:szCs w:val="24"/>
                  <w:u w:val="none"/>
                </w:rPr>
                <w:t>.198</w:t>
              </w:r>
            </w:hyperlink>
            <w:r w:rsidRPr="002834F8">
              <w:rPr>
                <w:sz w:val="24"/>
                <w:szCs w:val="24"/>
              </w:rPr>
              <w:t>) (сотрудники правообладателя, субподрядчик, поставщик и т. д.)</w:t>
            </w:r>
            <w:r>
              <w:rPr>
                <w:sz w:val="24"/>
                <w:szCs w:val="24"/>
              </w:rPr>
              <w:t>.</w:t>
            </w:r>
          </w:p>
          <w:p w:rsidR="00F805EA" w:rsidRPr="00BF7ADA" w:rsidRDefault="00F805EA" w:rsidP="002834F8">
            <w:pPr>
              <w:ind w:firstLine="567"/>
              <w:jc w:val="both"/>
              <w:rPr>
                <w:sz w:val="24"/>
                <w:szCs w:val="24"/>
              </w:rPr>
            </w:pPr>
          </w:p>
        </w:tc>
        <w:tc>
          <w:tcPr>
            <w:tcW w:w="1930" w:type="dxa"/>
          </w:tcPr>
          <w:p w:rsidR="0093303C" w:rsidRPr="006C5B20" w:rsidRDefault="0093303C" w:rsidP="0093303C">
            <w:pPr>
              <w:jc w:val="both"/>
              <w:rPr>
                <w:sz w:val="24"/>
                <w:szCs w:val="24"/>
                <w:lang w:val="kk-KZ"/>
              </w:rPr>
            </w:pPr>
            <w:proofErr w:type="spellStart"/>
            <w:r w:rsidRPr="00107AC7">
              <w:rPr>
                <w:b/>
                <w:sz w:val="24"/>
                <w:szCs w:val="24"/>
                <w:lang w:val="en-US"/>
              </w:rPr>
              <w:t>kz</w:t>
            </w:r>
            <w:proofErr w:type="spellEnd"/>
            <w:r w:rsidRPr="005E5145">
              <w:rPr>
                <w:sz w:val="24"/>
                <w:szCs w:val="24"/>
                <w:lang w:val="en-US"/>
              </w:rPr>
              <w:t xml:space="preserve"> </w:t>
            </w:r>
            <w:r>
              <w:rPr>
                <w:sz w:val="24"/>
                <w:szCs w:val="24"/>
                <w:lang w:val="kk-KZ"/>
              </w:rPr>
              <w:t>ішкі шабуыл</w:t>
            </w:r>
          </w:p>
          <w:p w:rsidR="001D0E9B" w:rsidRPr="0093303C" w:rsidRDefault="0093303C" w:rsidP="0093303C">
            <w:pPr>
              <w:jc w:val="both"/>
              <w:rPr>
                <w:sz w:val="24"/>
                <w:szCs w:val="24"/>
                <w:lang w:val="en-US"/>
              </w:rPr>
            </w:pPr>
            <w:r w:rsidRPr="00107AC7">
              <w:rPr>
                <w:b/>
                <w:sz w:val="24"/>
                <w:szCs w:val="24"/>
                <w:lang w:val="en-US"/>
              </w:rPr>
              <w:t>en</w:t>
            </w:r>
            <w:r w:rsidRPr="005E5145">
              <w:rPr>
                <w:b/>
                <w:sz w:val="24"/>
                <w:szCs w:val="24"/>
                <w:lang w:val="en-US"/>
              </w:rPr>
              <w:t xml:space="preserve"> </w:t>
            </w:r>
            <w:r w:rsidRPr="0093303C">
              <w:rPr>
                <w:sz w:val="24"/>
                <w:szCs w:val="24"/>
                <w:lang w:val="en-US"/>
              </w:rPr>
              <w:t>internal attack</w:t>
            </w:r>
          </w:p>
        </w:tc>
      </w:tr>
      <w:tr w:rsidR="001D0E9B" w:rsidRPr="00E80BEC" w:rsidTr="00F52F2A">
        <w:trPr>
          <w:jc w:val="center"/>
        </w:trPr>
        <w:tc>
          <w:tcPr>
            <w:tcW w:w="7639" w:type="dxa"/>
          </w:tcPr>
          <w:p w:rsidR="001D0E9B" w:rsidRDefault="001D0E9B" w:rsidP="002834F8">
            <w:pPr>
              <w:ind w:firstLine="567"/>
              <w:jc w:val="both"/>
              <w:rPr>
                <w:sz w:val="24"/>
                <w:szCs w:val="24"/>
              </w:rPr>
            </w:pPr>
            <w:r>
              <w:rPr>
                <w:b/>
                <w:bCs/>
                <w:sz w:val="24"/>
                <w:szCs w:val="24"/>
              </w:rPr>
              <w:t>2</w:t>
            </w:r>
            <w:r w:rsidRPr="00D03DC9">
              <w:rPr>
                <w:b/>
                <w:bCs/>
                <w:sz w:val="24"/>
                <w:szCs w:val="24"/>
              </w:rPr>
              <w:t>.126</w:t>
            </w:r>
            <w:r>
              <w:rPr>
                <w:b/>
                <w:bCs/>
                <w:sz w:val="24"/>
                <w:szCs w:val="24"/>
              </w:rPr>
              <w:t xml:space="preserve"> В</w:t>
            </w:r>
            <w:r w:rsidRPr="00D03DC9">
              <w:rPr>
                <w:b/>
                <w:bCs/>
                <w:sz w:val="24"/>
                <w:szCs w:val="24"/>
              </w:rPr>
              <w:t>нутренний аудит</w:t>
            </w:r>
            <w:r>
              <w:rPr>
                <w:b/>
                <w:bCs/>
                <w:sz w:val="24"/>
                <w:szCs w:val="24"/>
              </w:rPr>
              <w:t xml:space="preserve">: </w:t>
            </w:r>
            <w:r w:rsidRPr="004C24AD">
              <w:rPr>
                <w:bCs/>
                <w:sz w:val="24"/>
                <w:szCs w:val="24"/>
              </w:rPr>
              <w:t>А</w:t>
            </w:r>
            <w:r w:rsidRPr="002834F8">
              <w:rPr>
                <w:iCs/>
                <w:sz w:val="24"/>
                <w:szCs w:val="24"/>
              </w:rPr>
              <w:t xml:space="preserve">удит </w:t>
            </w:r>
            <w:r w:rsidRPr="002834F8">
              <w:rPr>
                <w:sz w:val="24"/>
                <w:szCs w:val="24"/>
              </w:rPr>
              <w:t>(</w:t>
            </w:r>
            <w:hyperlink w:anchor="bookmark6" w:history="1">
              <w:r>
                <w:rPr>
                  <w:rStyle w:val="af5"/>
                  <w:color w:val="auto"/>
                  <w:sz w:val="24"/>
                  <w:szCs w:val="24"/>
                  <w:u w:val="none"/>
                </w:rPr>
                <w:t>2</w:t>
              </w:r>
              <w:r w:rsidRPr="002834F8">
                <w:rPr>
                  <w:rStyle w:val="af5"/>
                  <w:color w:val="auto"/>
                  <w:sz w:val="24"/>
                  <w:szCs w:val="24"/>
                  <w:u w:val="none"/>
                </w:rPr>
                <w:t>.13</w:t>
              </w:r>
            </w:hyperlink>
            <w:r w:rsidRPr="002834F8">
              <w:rPr>
                <w:sz w:val="24"/>
                <w:szCs w:val="24"/>
              </w:rPr>
              <w:t>), проводимый самой организацией (</w:t>
            </w:r>
            <w:hyperlink w:anchor="bookmark76" w:history="1">
              <w:r>
                <w:rPr>
                  <w:rStyle w:val="af5"/>
                  <w:color w:val="auto"/>
                  <w:sz w:val="24"/>
                  <w:szCs w:val="24"/>
                  <w:u w:val="none"/>
                </w:rPr>
                <w:t>2</w:t>
              </w:r>
              <w:r w:rsidRPr="002834F8">
                <w:rPr>
                  <w:rStyle w:val="af5"/>
                  <w:color w:val="auto"/>
                  <w:sz w:val="24"/>
                  <w:szCs w:val="24"/>
                  <w:u w:val="none"/>
                </w:rPr>
                <w:t>.158</w:t>
              </w:r>
            </w:hyperlink>
            <w:r w:rsidRPr="002834F8">
              <w:rPr>
                <w:sz w:val="24"/>
                <w:szCs w:val="24"/>
              </w:rPr>
              <w:t>) для анализа (</w:t>
            </w:r>
            <w:hyperlink w:anchor="bookmark100" w:history="1">
              <w:r>
                <w:rPr>
                  <w:rStyle w:val="af5"/>
                  <w:color w:val="auto"/>
                  <w:sz w:val="24"/>
                  <w:szCs w:val="24"/>
                  <w:u w:val="none"/>
                </w:rPr>
                <w:t>2</w:t>
              </w:r>
              <w:r w:rsidRPr="002834F8">
                <w:rPr>
                  <w:rStyle w:val="af5"/>
                  <w:color w:val="auto"/>
                  <w:sz w:val="24"/>
                  <w:szCs w:val="24"/>
                  <w:u w:val="none"/>
                </w:rPr>
                <w:t>.197</w:t>
              </w:r>
            </w:hyperlink>
            <w:r w:rsidRPr="002834F8">
              <w:rPr>
                <w:sz w:val="24"/>
                <w:szCs w:val="24"/>
              </w:rPr>
              <w:t xml:space="preserve">) со стороны </w:t>
            </w:r>
            <w:r w:rsidRPr="002834F8">
              <w:rPr>
                <w:iCs/>
                <w:sz w:val="24"/>
                <w:szCs w:val="24"/>
              </w:rPr>
              <w:t xml:space="preserve">руководства </w:t>
            </w:r>
            <w:r w:rsidRPr="002834F8">
              <w:rPr>
                <w:sz w:val="24"/>
                <w:szCs w:val="24"/>
              </w:rPr>
              <w:t>(</w:t>
            </w:r>
            <w:hyperlink w:anchor="bookmark62" w:history="1">
              <w:r>
                <w:rPr>
                  <w:rStyle w:val="af5"/>
                  <w:color w:val="auto"/>
                  <w:sz w:val="24"/>
                  <w:szCs w:val="24"/>
                  <w:u w:val="none"/>
                </w:rPr>
                <w:t>2</w:t>
              </w:r>
              <w:r w:rsidRPr="002834F8">
                <w:rPr>
                  <w:rStyle w:val="af5"/>
                  <w:color w:val="auto"/>
                  <w:sz w:val="24"/>
                  <w:szCs w:val="24"/>
                  <w:u w:val="none"/>
                </w:rPr>
                <w:t>.135</w:t>
              </w:r>
            </w:hyperlink>
            <w:r w:rsidRPr="002834F8">
              <w:rPr>
                <w:sz w:val="24"/>
                <w:szCs w:val="24"/>
              </w:rPr>
              <w:t>)</w:t>
            </w:r>
            <w:r w:rsidRPr="002834F8">
              <w:rPr>
                <w:iCs/>
                <w:sz w:val="24"/>
                <w:szCs w:val="24"/>
              </w:rPr>
              <w:t xml:space="preserve"> </w:t>
            </w:r>
            <w:r w:rsidRPr="002834F8">
              <w:rPr>
                <w:sz w:val="24"/>
                <w:szCs w:val="24"/>
              </w:rPr>
              <w:t>и других внутренних целей или от ее имени, который может служить основой для самостоятельного декларирования соответствия (</w:t>
            </w:r>
            <w:hyperlink w:anchor="bookmark21" w:history="1">
              <w:r>
                <w:rPr>
                  <w:rStyle w:val="af5"/>
                  <w:color w:val="auto"/>
                  <w:sz w:val="24"/>
                  <w:szCs w:val="24"/>
                  <w:u w:val="none"/>
                </w:rPr>
                <w:t>2</w:t>
              </w:r>
              <w:r w:rsidRPr="002834F8">
                <w:rPr>
                  <w:rStyle w:val="af5"/>
                  <w:color w:val="auto"/>
                  <w:sz w:val="24"/>
                  <w:szCs w:val="24"/>
                  <w:u w:val="none"/>
                </w:rPr>
                <w:t>.45</w:t>
              </w:r>
            </w:hyperlink>
            <w:r w:rsidRPr="002834F8">
              <w:rPr>
                <w:sz w:val="24"/>
                <w:szCs w:val="24"/>
              </w:rPr>
              <w:t xml:space="preserve">) организации. </w:t>
            </w:r>
          </w:p>
          <w:p w:rsidR="00F805EA" w:rsidRPr="002834F8" w:rsidRDefault="00F805EA" w:rsidP="002834F8">
            <w:pPr>
              <w:ind w:firstLine="567"/>
              <w:jc w:val="both"/>
              <w:rPr>
                <w:sz w:val="24"/>
                <w:szCs w:val="24"/>
              </w:rPr>
            </w:pPr>
          </w:p>
          <w:p w:rsidR="001D0E9B" w:rsidRDefault="001D0E9B" w:rsidP="00107A54">
            <w:pPr>
              <w:ind w:firstLine="567"/>
              <w:jc w:val="both"/>
            </w:pPr>
            <w:r w:rsidRPr="009F1A08">
              <w:t>Примечание - Во многих случаях, особенно в небольших организациях, независимость может быть продемонстрирована отсутствием ответственности за проверяемую деятельность (</w:t>
            </w:r>
            <w:hyperlink w:anchor="bookmark2" w:history="1">
              <w:r w:rsidRPr="009F1A08">
                <w:rPr>
                  <w:rStyle w:val="af5"/>
                  <w:color w:val="auto"/>
                  <w:u w:val="none"/>
                </w:rPr>
                <w:t>2.1</w:t>
              </w:r>
            </w:hyperlink>
            <w:r w:rsidRPr="009F1A08">
              <w:t>).</w:t>
            </w:r>
          </w:p>
          <w:p w:rsidR="00F805EA" w:rsidRPr="009F1A08" w:rsidRDefault="00F805EA" w:rsidP="00107A54">
            <w:pPr>
              <w:ind w:firstLine="567"/>
              <w:jc w:val="both"/>
            </w:pPr>
          </w:p>
        </w:tc>
        <w:tc>
          <w:tcPr>
            <w:tcW w:w="1930" w:type="dxa"/>
          </w:tcPr>
          <w:p w:rsidR="00C26A47" w:rsidRPr="006C5B20" w:rsidRDefault="00C26A47" w:rsidP="00C26A47">
            <w:pPr>
              <w:jc w:val="both"/>
              <w:rPr>
                <w:sz w:val="24"/>
                <w:szCs w:val="24"/>
                <w:lang w:val="kk-KZ"/>
              </w:rPr>
            </w:pPr>
            <w:proofErr w:type="spellStart"/>
            <w:r w:rsidRPr="00107AC7">
              <w:rPr>
                <w:b/>
                <w:sz w:val="24"/>
                <w:szCs w:val="24"/>
                <w:lang w:val="en-US"/>
              </w:rPr>
              <w:t>kz</w:t>
            </w:r>
            <w:proofErr w:type="spellEnd"/>
            <w:r w:rsidRPr="005E5145">
              <w:rPr>
                <w:sz w:val="24"/>
                <w:szCs w:val="24"/>
                <w:lang w:val="en-US"/>
              </w:rPr>
              <w:t xml:space="preserve"> </w:t>
            </w:r>
            <w:r>
              <w:rPr>
                <w:sz w:val="24"/>
                <w:szCs w:val="24"/>
                <w:lang w:val="kk-KZ"/>
              </w:rPr>
              <w:t>ішкі аудит</w:t>
            </w:r>
          </w:p>
          <w:p w:rsidR="001D0E9B" w:rsidRPr="00C26A47" w:rsidRDefault="00C26A47" w:rsidP="00C26A47">
            <w:pPr>
              <w:jc w:val="both"/>
              <w:rPr>
                <w:sz w:val="24"/>
                <w:szCs w:val="24"/>
                <w:lang w:val="en-US"/>
              </w:rPr>
            </w:pPr>
            <w:r w:rsidRPr="00107AC7">
              <w:rPr>
                <w:b/>
                <w:sz w:val="24"/>
                <w:szCs w:val="24"/>
                <w:lang w:val="en-US"/>
              </w:rPr>
              <w:t>en</w:t>
            </w:r>
            <w:r w:rsidRPr="005E5145">
              <w:rPr>
                <w:b/>
                <w:sz w:val="24"/>
                <w:szCs w:val="24"/>
                <w:lang w:val="en-US"/>
              </w:rPr>
              <w:t xml:space="preserve"> </w:t>
            </w:r>
            <w:r w:rsidRPr="00C26A47">
              <w:rPr>
                <w:sz w:val="24"/>
                <w:szCs w:val="24"/>
                <w:lang w:val="en-US"/>
              </w:rPr>
              <w:t>internal audit</w:t>
            </w:r>
          </w:p>
        </w:tc>
      </w:tr>
      <w:tr w:rsidR="001D0E9B" w:rsidRPr="00E80BEC" w:rsidTr="00F52F2A">
        <w:trPr>
          <w:jc w:val="center"/>
        </w:trPr>
        <w:tc>
          <w:tcPr>
            <w:tcW w:w="7639" w:type="dxa"/>
          </w:tcPr>
          <w:p w:rsidR="001D0E9B" w:rsidRDefault="001D0E9B" w:rsidP="00107A54">
            <w:pPr>
              <w:ind w:firstLine="567"/>
              <w:jc w:val="both"/>
              <w:rPr>
                <w:sz w:val="24"/>
                <w:szCs w:val="24"/>
              </w:rPr>
            </w:pPr>
            <w:r>
              <w:rPr>
                <w:b/>
                <w:bCs/>
                <w:sz w:val="24"/>
                <w:szCs w:val="24"/>
              </w:rPr>
              <w:t>2</w:t>
            </w:r>
            <w:r w:rsidRPr="00D03DC9">
              <w:rPr>
                <w:b/>
                <w:bCs/>
                <w:sz w:val="24"/>
                <w:szCs w:val="24"/>
              </w:rPr>
              <w:t>.127</w:t>
            </w:r>
            <w:r>
              <w:rPr>
                <w:b/>
                <w:bCs/>
                <w:sz w:val="24"/>
                <w:szCs w:val="24"/>
              </w:rPr>
              <w:t xml:space="preserve"> М</w:t>
            </w:r>
            <w:r w:rsidRPr="00D03DC9">
              <w:rPr>
                <w:b/>
                <w:bCs/>
                <w:sz w:val="24"/>
                <w:szCs w:val="24"/>
              </w:rPr>
              <w:t>еждународная цепочка поставок</w:t>
            </w:r>
            <w:r>
              <w:rPr>
                <w:b/>
                <w:bCs/>
                <w:sz w:val="24"/>
                <w:szCs w:val="24"/>
              </w:rPr>
              <w:t xml:space="preserve">: </w:t>
            </w:r>
            <w:r w:rsidRPr="00813A38">
              <w:rPr>
                <w:bCs/>
                <w:sz w:val="24"/>
                <w:szCs w:val="24"/>
              </w:rPr>
              <w:t>Ц</w:t>
            </w:r>
            <w:r w:rsidRPr="00813A38">
              <w:rPr>
                <w:iCs/>
                <w:sz w:val="24"/>
                <w:szCs w:val="24"/>
              </w:rPr>
              <w:t xml:space="preserve">епочка поставок </w:t>
            </w:r>
            <w:r w:rsidRPr="00813A38">
              <w:rPr>
                <w:sz w:val="24"/>
                <w:szCs w:val="24"/>
              </w:rPr>
              <w:t>(</w:t>
            </w:r>
            <w:hyperlink w:anchor="bookmark125" w:history="1">
              <w:r>
                <w:rPr>
                  <w:rStyle w:val="af5"/>
                  <w:color w:val="auto"/>
                  <w:sz w:val="24"/>
                  <w:szCs w:val="24"/>
                  <w:u w:val="none"/>
                </w:rPr>
                <w:t>2</w:t>
              </w:r>
              <w:r w:rsidRPr="00813A38">
                <w:rPr>
                  <w:rStyle w:val="af5"/>
                  <w:color w:val="auto"/>
                  <w:sz w:val="24"/>
                  <w:szCs w:val="24"/>
                  <w:u w:val="none"/>
                </w:rPr>
                <w:t>.251</w:t>
              </w:r>
            </w:hyperlink>
            <w:r w:rsidRPr="00813A38">
              <w:rPr>
                <w:sz w:val="24"/>
                <w:szCs w:val="24"/>
              </w:rPr>
              <w:t>) которая в какой-то момент пересекает международную или экономическую границу</w:t>
            </w:r>
            <w:r>
              <w:rPr>
                <w:sz w:val="24"/>
                <w:szCs w:val="24"/>
              </w:rPr>
              <w:t>.</w:t>
            </w:r>
          </w:p>
          <w:p w:rsidR="00F805EA" w:rsidRDefault="00F805EA" w:rsidP="00107A54">
            <w:pPr>
              <w:ind w:firstLine="567"/>
              <w:jc w:val="both"/>
              <w:rPr>
                <w:sz w:val="24"/>
                <w:szCs w:val="24"/>
              </w:rPr>
            </w:pPr>
          </w:p>
          <w:p w:rsidR="001D0E9B" w:rsidRPr="00813A38" w:rsidRDefault="001D0E9B" w:rsidP="00107A54">
            <w:pPr>
              <w:ind w:firstLine="567"/>
              <w:jc w:val="both"/>
            </w:pPr>
            <w:r w:rsidRPr="00813A38">
              <w:t xml:space="preserve">Примечания </w:t>
            </w:r>
          </w:p>
          <w:p w:rsidR="001D0E9B" w:rsidRPr="00813A38" w:rsidRDefault="001D0E9B" w:rsidP="00107A54">
            <w:pPr>
              <w:ind w:firstLine="567"/>
              <w:jc w:val="both"/>
            </w:pPr>
            <w:r w:rsidRPr="00813A38">
              <w:t>1</w:t>
            </w:r>
            <w:proofErr w:type="gramStart"/>
            <w:r w:rsidRPr="00813A38">
              <w:t xml:space="preserve"> В</w:t>
            </w:r>
            <w:proofErr w:type="gramEnd"/>
            <w:r w:rsidRPr="00813A38">
              <w:t>се части этой цепочки считаются международными с момента оформления заказа до момента, когда товары</w:t>
            </w:r>
            <w:r w:rsidRPr="00813A38">
              <w:rPr>
                <w:iCs/>
              </w:rPr>
              <w:t xml:space="preserve"> </w:t>
            </w:r>
            <w:r w:rsidRPr="00813A38">
              <w:t>(</w:t>
            </w:r>
            <w:hyperlink w:anchor="bookmark47" w:history="1">
              <w:r>
                <w:rPr>
                  <w:rStyle w:val="af5"/>
                  <w:color w:val="auto"/>
                  <w:u w:val="none"/>
                </w:rPr>
                <w:t>2</w:t>
              </w:r>
              <w:r w:rsidRPr="00813A38">
                <w:rPr>
                  <w:rStyle w:val="af5"/>
                  <w:color w:val="auto"/>
                  <w:u w:val="none"/>
                </w:rPr>
                <w:t>.98</w:t>
              </w:r>
            </w:hyperlink>
            <w:r w:rsidRPr="00813A38">
              <w:t>) будут освобождены от таможенного контроля в стране назначения или экономике.</w:t>
            </w:r>
          </w:p>
          <w:p w:rsidR="001D0E9B" w:rsidRDefault="001D0E9B" w:rsidP="00D116EE">
            <w:pPr>
              <w:ind w:firstLine="567"/>
              <w:jc w:val="both"/>
            </w:pPr>
            <w:r w:rsidRPr="00813A38">
              <w:t>2</w:t>
            </w:r>
            <w:proofErr w:type="gramStart"/>
            <w:r w:rsidRPr="00813A38">
              <w:t xml:space="preserve"> Е</w:t>
            </w:r>
            <w:proofErr w:type="gramEnd"/>
            <w:r w:rsidRPr="00813A38">
              <w:t>сли договоры или региональные соглашения исключают таможенное оформление товаров из указанных стран или стран, конец международной цепочки поставок - это порт въезда в страну или экономику назначения, где товары прошли бы таможенную очистку, если бы соглашения или договоры не были на месте.</w:t>
            </w:r>
          </w:p>
          <w:p w:rsidR="00F805EA" w:rsidRPr="00D116EE" w:rsidRDefault="00F805EA" w:rsidP="00D116EE">
            <w:pPr>
              <w:ind w:firstLine="567"/>
              <w:jc w:val="both"/>
            </w:pPr>
          </w:p>
        </w:tc>
        <w:tc>
          <w:tcPr>
            <w:tcW w:w="1930" w:type="dxa"/>
          </w:tcPr>
          <w:p w:rsidR="00C26A47" w:rsidRPr="006C5B20" w:rsidRDefault="00C26A47" w:rsidP="00C26A47">
            <w:pPr>
              <w:jc w:val="both"/>
              <w:rPr>
                <w:sz w:val="24"/>
                <w:szCs w:val="24"/>
                <w:lang w:val="kk-KZ"/>
              </w:rPr>
            </w:pPr>
            <w:proofErr w:type="spellStart"/>
            <w:r w:rsidRPr="00107AC7">
              <w:rPr>
                <w:b/>
                <w:sz w:val="24"/>
                <w:szCs w:val="24"/>
                <w:lang w:val="en-US"/>
              </w:rPr>
              <w:t>kz</w:t>
            </w:r>
            <w:proofErr w:type="spellEnd"/>
            <w:r w:rsidRPr="0068035E">
              <w:rPr>
                <w:sz w:val="24"/>
                <w:szCs w:val="24"/>
                <w:lang w:val="en-US"/>
              </w:rPr>
              <w:t xml:space="preserve"> </w:t>
            </w:r>
            <w:r w:rsidR="00701FA4">
              <w:rPr>
                <w:sz w:val="24"/>
                <w:szCs w:val="24"/>
                <w:lang w:val="kk-KZ"/>
              </w:rPr>
              <w:t xml:space="preserve">жеткізіп берудің халықаралық тізбегі </w:t>
            </w:r>
          </w:p>
          <w:p w:rsidR="001D0E9B" w:rsidRPr="0068035E" w:rsidRDefault="00C26A47" w:rsidP="00C26A47">
            <w:pPr>
              <w:jc w:val="both"/>
              <w:rPr>
                <w:sz w:val="24"/>
                <w:szCs w:val="24"/>
                <w:lang w:val="en-US"/>
              </w:rPr>
            </w:pPr>
            <w:r w:rsidRPr="00107AC7">
              <w:rPr>
                <w:b/>
                <w:sz w:val="24"/>
                <w:szCs w:val="24"/>
                <w:lang w:val="en-US"/>
              </w:rPr>
              <w:t>en</w:t>
            </w:r>
            <w:r w:rsidRPr="005E5145">
              <w:rPr>
                <w:b/>
                <w:sz w:val="24"/>
                <w:szCs w:val="24"/>
                <w:lang w:val="en-US"/>
              </w:rPr>
              <w:t xml:space="preserve"> </w:t>
            </w:r>
            <w:r w:rsidR="00701FA4" w:rsidRPr="00701FA4">
              <w:rPr>
                <w:sz w:val="24"/>
                <w:szCs w:val="24"/>
                <w:lang w:val="en-US"/>
              </w:rPr>
              <w:t>international supply chain</w:t>
            </w:r>
          </w:p>
        </w:tc>
      </w:tr>
      <w:tr w:rsidR="001D0E9B" w:rsidRPr="00E80BEC" w:rsidTr="00F52F2A">
        <w:trPr>
          <w:jc w:val="center"/>
        </w:trPr>
        <w:tc>
          <w:tcPr>
            <w:tcW w:w="7639" w:type="dxa"/>
          </w:tcPr>
          <w:p w:rsidR="001D0E9B" w:rsidRDefault="001D0E9B" w:rsidP="00D116EE">
            <w:pPr>
              <w:ind w:firstLine="567"/>
              <w:jc w:val="both"/>
              <w:rPr>
                <w:sz w:val="24"/>
                <w:szCs w:val="24"/>
              </w:rPr>
            </w:pPr>
            <w:r>
              <w:rPr>
                <w:b/>
                <w:bCs/>
                <w:sz w:val="24"/>
                <w:szCs w:val="24"/>
              </w:rPr>
              <w:t>2</w:t>
            </w:r>
            <w:r w:rsidRPr="00D03DC9">
              <w:rPr>
                <w:b/>
                <w:bCs/>
                <w:sz w:val="24"/>
                <w:szCs w:val="24"/>
              </w:rPr>
              <w:t>.128</w:t>
            </w:r>
            <w:r>
              <w:rPr>
                <w:b/>
                <w:bCs/>
                <w:sz w:val="24"/>
                <w:szCs w:val="24"/>
              </w:rPr>
              <w:t xml:space="preserve"> В</w:t>
            </w:r>
            <w:r w:rsidRPr="00D03DC9">
              <w:rPr>
                <w:b/>
                <w:bCs/>
                <w:sz w:val="24"/>
                <w:szCs w:val="24"/>
              </w:rPr>
              <w:t>заимодействие</w:t>
            </w:r>
            <w:r>
              <w:rPr>
                <w:b/>
                <w:bCs/>
                <w:sz w:val="24"/>
                <w:szCs w:val="24"/>
              </w:rPr>
              <w:t xml:space="preserve">: </w:t>
            </w:r>
            <w:r w:rsidRPr="00D116EE">
              <w:rPr>
                <w:bCs/>
                <w:sz w:val="24"/>
                <w:szCs w:val="24"/>
              </w:rPr>
              <w:t>С</w:t>
            </w:r>
            <w:r w:rsidRPr="00D116EE">
              <w:rPr>
                <w:sz w:val="24"/>
                <w:szCs w:val="24"/>
              </w:rPr>
              <w:t>пособность различных систем и организаций (</w:t>
            </w:r>
            <w:hyperlink w:anchor="bookmark76" w:history="1">
              <w:r>
                <w:rPr>
                  <w:rStyle w:val="af5"/>
                  <w:color w:val="auto"/>
                  <w:sz w:val="24"/>
                  <w:szCs w:val="24"/>
                  <w:u w:val="none"/>
                </w:rPr>
                <w:t>2</w:t>
              </w:r>
              <w:r w:rsidRPr="00D116EE">
                <w:rPr>
                  <w:rStyle w:val="af5"/>
                  <w:color w:val="auto"/>
                  <w:sz w:val="24"/>
                  <w:szCs w:val="24"/>
                  <w:u w:val="none"/>
                </w:rPr>
                <w:t>.158</w:t>
              </w:r>
            </w:hyperlink>
            <w:r w:rsidRPr="00D116EE">
              <w:rPr>
                <w:sz w:val="24"/>
                <w:szCs w:val="24"/>
              </w:rPr>
              <w:t>) работать вместе.</w:t>
            </w:r>
          </w:p>
          <w:p w:rsidR="00F805EA" w:rsidRPr="00D03DC9" w:rsidRDefault="00F805EA" w:rsidP="00D116EE">
            <w:pPr>
              <w:ind w:firstLine="567"/>
              <w:jc w:val="both"/>
              <w:rPr>
                <w:b/>
                <w:bCs/>
                <w:sz w:val="24"/>
                <w:szCs w:val="24"/>
              </w:rPr>
            </w:pPr>
          </w:p>
        </w:tc>
        <w:tc>
          <w:tcPr>
            <w:tcW w:w="1930" w:type="dxa"/>
          </w:tcPr>
          <w:p w:rsidR="00701FA4" w:rsidRPr="006C5B20" w:rsidRDefault="00701FA4" w:rsidP="00701FA4">
            <w:pPr>
              <w:jc w:val="both"/>
              <w:rPr>
                <w:sz w:val="24"/>
                <w:szCs w:val="24"/>
                <w:lang w:val="kk-KZ"/>
              </w:rPr>
            </w:pPr>
            <w:proofErr w:type="spellStart"/>
            <w:r w:rsidRPr="00107AC7">
              <w:rPr>
                <w:b/>
                <w:sz w:val="24"/>
                <w:szCs w:val="24"/>
                <w:lang w:val="en-US"/>
              </w:rPr>
              <w:t>kz</w:t>
            </w:r>
            <w:proofErr w:type="spellEnd"/>
            <w:r w:rsidRPr="0068035E">
              <w:rPr>
                <w:sz w:val="24"/>
                <w:szCs w:val="24"/>
                <w:lang w:val="en-US"/>
              </w:rPr>
              <w:t xml:space="preserve"> </w:t>
            </w:r>
            <w:r w:rsidR="001B148B">
              <w:rPr>
                <w:sz w:val="24"/>
                <w:szCs w:val="24"/>
                <w:lang w:val="kk-KZ"/>
              </w:rPr>
              <w:t>өзара қатынас</w:t>
            </w:r>
            <w:r>
              <w:rPr>
                <w:sz w:val="24"/>
                <w:szCs w:val="24"/>
                <w:lang w:val="kk-KZ"/>
              </w:rPr>
              <w:t xml:space="preserve"> </w:t>
            </w:r>
          </w:p>
          <w:p w:rsidR="001D0E9B" w:rsidRPr="0068035E" w:rsidRDefault="00701FA4" w:rsidP="00701FA4">
            <w:pPr>
              <w:jc w:val="both"/>
              <w:rPr>
                <w:sz w:val="24"/>
                <w:szCs w:val="24"/>
                <w:lang w:val="en-US"/>
              </w:rPr>
            </w:pPr>
            <w:r w:rsidRPr="00107AC7">
              <w:rPr>
                <w:b/>
                <w:sz w:val="24"/>
                <w:szCs w:val="24"/>
                <w:lang w:val="en-US"/>
              </w:rPr>
              <w:t>en</w:t>
            </w:r>
            <w:r w:rsidRPr="0068035E">
              <w:rPr>
                <w:b/>
                <w:sz w:val="24"/>
                <w:szCs w:val="24"/>
                <w:lang w:val="en-US"/>
              </w:rPr>
              <w:t xml:space="preserve"> </w:t>
            </w:r>
            <w:r w:rsidR="001B148B" w:rsidRPr="001B148B">
              <w:rPr>
                <w:sz w:val="24"/>
                <w:szCs w:val="24"/>
                <w:lang w:val="en-US"/>
              </w:rPr>
              <w:t>interoperability</w:t>
            </w:r>
          </w:p>
        </w:tc>
      </w:tr>
      <w:tr w:rsidR="001D0E9B" w:rsidRPr="00E80BEC" w:rsidTr="00F52F2A">
        <w:trPr>
          <w:jc w:val="center"/>
        </w:trPr>
        <w:tc>
          <w:tcPr>
            <w:tcW w:w="7639" w:type="dxa"/>
          </w:tcPr>
          <w:p w:rsidR="001D0E9B" w:rsidRPr="00D03DC9" w:rsidRDefault="001D0E9B" w:rsidP="00D116EE">
            <w:pPr>
              <w:ind w:firstLine="567"/>
              <w:jc w:val="both"/>
              <w:rPr>
                <w:b/>
                <w:bCs/>
                <w:sz w:val="24"/>
                <w:szCs w:val="24"/>
              </w:rPr>
            </w:pPr>
            <w:r>
              <w:rPr>
                <w:b/>
                <w:bCs/>
                <w:sz w:val="24"/>
                <w:szCs w:val="24"/>
              </w:rPr>
              <w:t>2</w:t>
            </w:r>
            <w:r w:rsidRPr="00D03DC9">
              <w:rPr>
                <w:b/>
                <w:bCs/>
                <w:sz w:val="24"/>
                <w:szCs w:val="24"/>
              </w:rPr>
              <w:t>.129</w:t>
            </w:r>
            <w:r>
              <w:rPr>
                <w:b/>
                <w:bCs/>
                <w:sz w:val="24"/>
                <w:szCs w:val="24"/>
              </w:rPr>
              <w:t xml:space="preserve"> Н</w:t>
            </w:r>
            <w:r w:rsidRPr="00D03DC9">
              <w:rPr>
                <w:b/>
                <w:bCs/>
                <w:sz w:val="24"/>
                <w:szCs w:val="24"/>
              </w:rPr>
              <w:t>еотъемлемый элемент аутентификации</w:t>
            </w:r>
            <w:r>
              <w:rPr>
                <w:b/>
                <w:bCs/>
                <w:sz w:val="24"/>
                <w:szCs w:val="24"/>
              </w:rPr>
              <w:t xml:space="preserve">: </w:t>
            </w:r>
            <w:r w:rsidRPr="00D116EE">
              <w:rPr>
                <w:bCs/>
                <w:sz w:val="24"/>
                <w:szCs w:val="24"/>
              </w:rPr>
              <w:t>Э</w:t>
            </w:r>
            <w:r w:rsidRPr="00D116EE">
              <w:rPr>
                <w:iCs/>
                <w:sz w:val="24"/>
                <w:szCs w:val="24"/>
              </w:rPr>
              <w:t xml:space="preserve">лемент аутентификации </w:t>
            </w:r>
            <w:r w:rsidRPr="00D116EE">
              <w:rPr>
                <w:sz w:val="24"/>
                <w:szCs w:val="24"/>
              </w:rPr>
              <w:t>(</w:t>
            </w:r>
            <w:hyperlink w:anchor="bookmark9" w:history="1">
              <w:r>
                <w:rPr>
                  <w:rStyle w:val="af5"/>
                  <w:color w:val="auto"/>
                  <w:sz w:val="24"/>
                  <w:szCs w:val="24"/>
                  <w:u w:val="none"/>
                </w:rPr>
                <w:t>2</w:t>
              </w:r>
              <w:r w:rsidRPr="00D116EE">
                <w:rPr>
                  <w:rStyle w:val="af5"/>
                  <w:color w:val="auto"/>
                  <w:sz w:val="24"/>
                  <w:szCs w:val="24"/>
                  <w:u w:val="none"/>
                </w:rPr>
                <w:t>.17</w:t>
              </w:r>
            </w:hyperlink>
            <w:r w:rsidRPr="00D116EE">
              <w:rPr>
                <w:sz w:val="24"/>
                <w:szCs w:val="24"/>
              </w:rPr>
              <w:t>) который присущ материальному благу (товару) (</w:t>
            </w:r>
            <w:hyperlink w:anchor="bookmark64" w:history="1">
              <w:r>
                <w:rPr>
                  <w:rStyle w:val="af5"/>
                  <w:color w:val="auto"/>
                  <w:sz w:val="24"/>
                  <w:szCs w:val="24"/>
                  <w:u w:val="none"/>
                </w:rPr>
                <w:t>2</w:t>
              </w:r>
              <w:r w:rsidRPr="00D116EE">
                <w:rPr>
                  <w:rStyle w:val="af5"/>
                  <w:color w:val="auto"/>
                  <w:sz w:val="24"/>
                  <w:szCs w:val="24"/>
                  <w:u w:val="none"/>
                </w:rPr>
                <w:t>.139</w:t>
              </w:r>
            </w:hyperlink>
            <w:r w:rsidRPr="00D116EE">
              <w:rPr>
                <w:sz w:val="24"/>
                <w:szCs w:val="24"/>
              </w:rPr>
              <w:t>)</w:t>
            </w:r>
            <w:r>
              <w:rPr>
                <w:sz w:val="24"/>
                <w:szCs w:val="24"/>
              </w:rPr>
              <w:t>.</w:t>
            </w:r>
          </w:p>
        </w:tc>
        <w:tc>
          <w:tcPr>
            <w:tcW w:w="1930" w:type="dxa"/>
          </w:tcPr>
          <w:p w:rsidR="001B148B" w:rsidRPr="006C5B20" w:rsidRDefault="001B148B" w:rsidP="001B148B">
            <w:pPr>
              <w:jc w:val="both"/>
              <w:rPr>
                <w:sz w:val="24"/>
                <w:szCs w:val="24"/>
                <w:lang w:val="kk-KZ"/>
              </w:rPr>
            </w:pPr>
            <w:proofErr w:type="spellStart"/>
            <w:r w:rsidRPr="00107AC7">
              <w:rPr>
                <w:b/>
                <w:sz w:val="24"/>
                <w:szCs w:val="24"/>
                <w:lang w:val="en-US"/>
              </w:rPr>
              <w:t>kz</w:t>
            </w:r>
            <w:proofErr w:type="spellEnd"/>
            <w:r w:rsidRPr="002C0DA5">
              <w:rPr>
                <w:sz w:val="24"/>
                <w:szCs w:val="24"/>
                <w:lang w:val="en-US"/>
              </w:rPr>
              <w:t xml:space="preserve"> </w:t>
            </w:r>
            <w:r w:rsidR="002C0DA5">
              <w:rPr>
                <w:sz w:val="24"/>
                <w:szCs w:val="24"/>
                <w:lang w:val="kk-KZ"/>
              </w:rPr>
              <w:t xml:space="preserve">аутентификацияның ажырамас элементі </w:t>
            </w:r>
            <w:r>
              <w:rPr>
                <w:sz w:val="24"/>
                <w:szCs w:val="24"/>
                <w:lang w:val="kk-KZ"/>
              </w:rPr>
              <w:t xml:space="preserve"> </w:t>
            </w:r>
          </w:p>
          <w:p w:rsidR="001D0E9B" w:rsidRPr="003904CE" w:rsidRDefault="001B148B" w:rsidP="001B148B">
            <w:pPr>
              <w:jc w:val="both"/>
              <w:rPr>
                <w:sz w:val="24"/>
                <w:szCs w:val="24"/>
                <w:lang w:val="en-US"/>
              </w:rPr>
            </w:pPr>
            <w:r w:rsidRPr="00107AC7">
              <w:rPr>
                <w:b/>
                <w:sz w:val="24"/>
                <w:szCs w:val="24"/>
                <w:lang w:val="en-US"/>
              </w:rPr>
              <w:t>en</w:t>
            </w:r>
            <w:r w:rsidRPr="002C0DA5">
              <w:rPr>
                <w:b/>
                <w:sz w:val="24"/>
                <w:szCs w:val="24"/>
                <w:lang w:val="en-US"/>
              </w:rPr>
              <w:t xml:space="preserve"> </w:t>
            </w:r>
            <w:r w:rsidR="002C0DA5" w:rsidRPr="002C0DA5">
              <w:rPr>
                <w:sz w:val="24"/>
                <w:szCs w:val="24"/>
                <w:lang w:val="en-US"/>
              </w:rPr>
              <w:t>intrinsic authentication element</w:t>
            </w:r>
          </w:p>
          <w:p w:rsidR="00F805EA" w:rsidRPr="003904CE" w:rsidRDefault="00F805EA" w:rsidP="001B148B">
            <w:pPr>
              <w:jc w:val="both"/>
              <w:rPr>
                <w:sz w:val="24"/>
                <w:szCs w:val="24"/>
                <w:lang w:val="en-US"/>
              </w:rPr>
            </w:pPr>
          </w:p>
        </w:tc>
      </w:tr>
      <w:tr w:rsidR="001D0E9B" w:rsidRPr="00E80BEC" w:rsidTr="00F52F2A">
        <w:trPr>
          <w:jc w:val="center"/>
        </w:trPr>
        <w:tc>
          <w:tcPr>
            <w:tcW w:w="7639" w:type="dxa"/>
          </w:tcPr>
          <w:p w:rsidR="001D0E9B" w:rsidRDefault="001D0E9B" w:rsidP="00D116EE">
            <w:pPr>
              <w:ind w:firstLine="567"/>
              <w:jc w:val="both"/>
              <w:rPr>
                <w:sz w:val="24"/>
                <w:szCs w:val="24"/>
              </w:rPr>
            </w:pPr>
            <w:r>
              <w:rPr>
                <w:b/>
                <w:bCs/>
                <w:sz w:val="24"/>
                <w:szCs w:val="24"/>
              </w:rPr>
              <w:t>2</w:t>
            </w:r>
            <w:r w:rsidRPr="00D03DC9">
              <w:rPr>
                <w:b/>
                <w:bCs/>
                <w:sz w:val="24"/>
                <w:szCs w:val="24"/>
              </w:rPr>
              <w:t>.130</w:t>
            </w:r>
            <w:r>
              <w:rPr>
                <w:b/>
                <w:bCs/>
                <w:sz w:val="24"/>
                <w:szCs w:val="24"/>
              </w:rPr>
              <w:t xml:space="preserve"> И</w:t>
            </w:r>
            <w:r w:rsidRPr="00D03DC9">
              <w:rPr>
                <w:b/>
                <w:bCs/>
                <w:sz w:val="24"/>
                <w:szCs w:val="24"/>
              </w:rPr>
              <w:t>нициирование</w:t>
            </w:r>
            <w:r>
              <w:rPr>
                <w:b/>
                <w:bCs/>
                <w:sz w:val="24"/>
                <w:szCs w:val="24"/>
              </w:rPr>
              <w:t xml:space="preserve">: </w:t>
            </w:r>
            <w:r w:rsidRPr="00D116EE">
              <w:rPr>
                <w:bCs/>
                <w:sz w:val="24"/>
                <w:szCs w:val="24"/>
              </w:rPr>
              <w:t>А</w:t>
            </w:r>
            <w:r w:rsidRPr="00D116EE">
              <w:rPr>
                <w:sz w:val="24"/>
                <w:szCs w:val="24"/>
              </w:rPr>
              <w:t>кт о том, что для продолжения предоставления ключевых продуктов или услуг (</w:t>
            </w:r>
            <w:hyperlink w:anchor="bookmark91" w:history="1">
              <w:r>
                <w:rPr>
                  <w:rStyle w:val="af5"/>
                  <w:color w:val="auto"/>
                  <w:sz w:val="24"/>
                  <w:szCs w:val="24"/>
                  <w:u w:val="none"/>
                </w:rPr>
                <w:t>2</w:t>
              </w:r>
              <w:r w:rsidRPr="00D116EE">
                <w:rPr>
                  <w:rStyle w:val="af5"/>
                  <w:color w:val="auto"/>
                  <w:sz w:val="24"/>
                  <w:szCs w:val="24"/>
                  <w:u w:val="none"/>
                </w:rPr>
                <w:t>.181</w:t>
              </w:r>
            </w:hyperlink>
            <w:r w:rsidRPr="00D116EE">
              <w:rPr>
                <w:sz w:val="24"/>
                <w:szCs w:val="24"/>
              </w:rPr>
              <w:t xml:space="preserve">) необходимо ввести в действие договоренности о </w:t>
            </w:r>
            <w:r w:rsidRPr="00D116EE">
              <w:rPr>
                <w:iCs/>
                <w:sz w:val="24"/>
                <w:szCs w:val="24"/>
              </w:rPr>
              <w:t xml:space="preserve">непрерывности бизнеса </w:t>
            </w:r>
            <w:r w:rsidRPr="00D116EE">
              <w:rPr>
                <w:sz w:val="24"/>
                <w:szCs w:val="24"/>
              </w:rPr>
              <w:t>(</w:t>
            </w:r>
            <w:hyperlink w:anchor="bookmark14" w:history="1">
              <w:r>
                <w:rPr>
                  <w:rStyle w:val="af5"/>
                  <w:color w:val="auto"/>
                  <w:sz w:val="24"/>
                  <w:szCs w:val="24"/>
                  <w:u w:val="none"/>
                </w:rPr>
                <w:t>2</w:t>
              </w:r>
              <w:r w:rsidRPr="00D116EE">
                <w:rPr>
                  <w:rStyle w:val="af5"/>
                  <w:color w:val="auto"/>
                  <w:sz w:val="24"/>
                  <w:szCs w:val="24"/>
                  <w:u w:val="none"/>
                </w:rPr>
                <w:t>.24</w:t>
              </w:r>
            </w:hyperlink>
            <w:r w:rsidRPr="00D116EE">
              <w:rPr>
                <w:sz w:val="24"/>
                <w:szCs w:val="24"/>
              </w:rPr>
              <w:t xml:space="preserve">) </w:t>
            </w:r>
            <w:r w:rsidRPr="00D116EE">
              <w:rPr>
                <w:sz w:val="24"/>
                <w:szCs w:val="24"/>
              </w:rPr>
              <w:lastRenderedPageBreak/>
              <w:t>организации (</w:t>
            </w:r>
            <w:hyperlink w:anchor="bookmark76" w:history="1">
              <w:r>
                <w:rPr>
                  <w:rStyle w:val="af5"/>
                  <w:color w:val="auto"/>
                  <w:sz w:val="24"/>
                  <w:szCs w:val="24"/>
                  <w:u w:val="none"/>
                </w:rPr>
                <w:t>2</w:t>
              </w:r>
              <w:r w:rsidRPr="00D116EE">
                <w:rPr>
                  <w:rStyle w:val="af5"/>
                  <w:color w:val="auto"/>
                  <w:sz w:val="24"/>
                  <w:szCs w:val="24"/>
                  <w:u w:val="none"/>
                </w:rPr>
                <w:t>.158</w:t>
              </w:r>
            </w:hyperlink>
            <w:r w:rsidRPr="00D116EE">
              <w:rPr>
                <w:sz w:val="24"/>
                <w:szCs w:val="24"/>
              </w:rPr>
              <w:t>).</w:t>
            </w:r>
          </w:p>
          <w:p w:rsidR="00F805EA" w:rsidRPr="00D03DC9" w:rsidRDefault="00F805EA" w:rsidP="00D116EE">
            <w:pPr>
              <w:ind w:firstLine="567"/>
              <w:jc w:val="both"/>
              <w:rPr>
                <w:b/>
                <w:bCs/>
                <w:sz w:val="24"/>
                <w:szCs w:val="24"/>
              </w:rPr>
            </w:pPr>
          </w:p>
        </w:tc>
        <w:tc>
          <w:tcPr>
            <w:tcW w:w="1930" w:type="dxa"/>
          </w:tcPr>
          <w:p w:rsidR="002C0DA5" w:rsidRPr="006C5B20" w:rsidRDefault="002C0DA5" w:rsidP="002C0DA5">
            <w:pPr>
              <w:jc w:val="both"/>
              <w:rPr>
                <w:sz w:val="24"/>
                <w:szCs w:val="24"/>
                <w:lang w:val="kk-KZ"/>
              </w:rPr>
            </w:pPr>
            <w:proofErr w:type="spellStart"/>
            <w:r w:rsidRPr="00107AC7">
              <w:rPr>
                <w:b/>
                <w:sz w:val="24"/>
                <w:szCs w:val="24"/>
                <w:lang w:val="en-US"/>
              </w:rPr>
              <w:lastRenderedPageBreak/>
              <w:t>kz</w:t>
            </w:r>
            <w:proofErr w:type="spellEnd"/>
            <w:r w:rsidRPr="002C0DA5">
              <w:rPr>
                <w:sz w:val="24"/>
                <w:szCs w:val="24"/>
                <w:lang w:val="en-US"/>
              </w:rPr>
              <w:t xml:space="preserve"> </w:t>
            </w:r>
            <w:r w:rsidR="00BA5297">
              <w:rPr>
                <w:sz w:val="24"/>
                <w:szCs w:val="24"/>
                <w:lang w:val="kk-KZ"/>
              </w:rPr>
              <w:t>бастамашылық ету</w:t>
            </w:r>
            <w:r>
              <w:rPr>
                <w:sz w:val="24"/>
                <w:szCs w:val="24"/>
                <w:lang w:val="kk-KZ"/>
              </w:rPr>
              <w:t xml:space="preserve">  </w:t>
            </w:r>
          </w:p>
          <w:p w:rsidR="001D0E9B" w:rsidRPr="00BA5297" w:rsidRDefault="002C0DA5" w:rsidP="002C0DA5">
            <w:pPr>
              <w:jc w:val="both"/>
              <w:rPr>
                <w:sz w:val="24"/>
                <w:szCs w:val="24"/>
                <w:lang w:val="en-US"/>
              </w:rPr>
            </w:pPr>
            <w:r w:rsidRPr="00107AC7">
              <w:rPr>
                <w:b/>
                <w:sz w:val="24"/>
                <w:szCs w:val="24"/>
                <w:lang w:val="en-US"/>
              </w:rPr>
              <w:t>en</w:t>
            </w:r>
            <w:r w:rsidRPr="002C0DA5">
              <w:rPr>
                <w:b/>
                <w:sz w:val="24"/>
                <w:szCs w:val="24"/>
                <w:lang w:val="en-US"/>
              </w:rPr>
              <w:t xml:space="preserve"> </w:t>
            </w:r>
            <w:r w:rsidR="00BA5297" w:rsidRPr="00BA5297">
              <w:rPr>
                <w:sz w:val="24"/>
                <w:szCs w:val="24"/>
                <w:lang w:val="en-US"/>
              </w:rPr>
              <w:t>invocation</w:t>
            </w:r>
          </w:p>
        </w:tc>
      </w:tr>
      <w:tr w:rsidR="001D0E9B" w:rsidRPr="00BF7ADA" w:rsidTr="00F52F2A">
        <w:trPr>
          <w:jc w:val="center"/>
        </w:trPr>
        <w:tc>
          <w:tcPr>
            <w:tcW w:w="7639" w:type="dxa"/>
          </w:tcPr>
          <w:p w:rsidR="001D0E9B" w:rsidRDefault="001D0E9B" w:rsidP="006C7989">
            <w:pPr>
              <w:widowControl/>
              <w:suppressAutoHyphens w:val="0"/>
              <w:autoSpaceDN w:val="0"/>
              <w:adjustRightInd w:val="0"/>
              <w:ind w:firstLine="567"/>
              <w:jc w:val="both"/>
              <w:rPr>
                <w:noProof/>
                <w:sz w:val="24"/>
                <w:szCs w:val="24"/>
                <w:lang w:eastAsia="en-US"/>
              </w:rPr>
            </w:pPr>
            <w:r>
              <w:rPr>
                <w:b/>
                <w:bCs/>
                <w:color w:val="000000"/>
                <w:sz w:val="24"/>
                <w:szCs w:val="24"/>
                <w:lang w:eastAsia="en-US"/>
              </w:rPr>
              <w:lastRenderedPageBreak/>
              <w:t>2</w:t>
            </w:r>
            <w:r w:rsidRPr="004537A1">
              <w:rPr>
                <w:b/>
                <w:bCs/>
                <w:color w:val="000000"/>
                <w:sz w:val="24"/>
                <w:szCs w:val="24"/>
                <w:lang w:eastAsia="en-US"/>
              </w:rPr>
              <w:t>.131</w:t>
            </w:r>
            <w:r>
              <w:rPr>
                <w:b/>
                <w:bCs/>
                <w:color w:val="000000"/>
                <w:sz w:val="24"/>
                <w:szCs w:val="24"/>
                <w:lang w:eastAsia="en-US"/>
              </w:rPr>
              <w:t xml:space="preserve"> К</w:t>
            </w:r>
            <w:r w:rsidRPr="004537A1">
              <w:rPr>
                <w:b/>
                <w:bCs/>
                <w:color w:val="000000"/>
                <w:sz w:val="24"/>
                <w:szCs w:val="24"/>
                <w:lang w:eastAsia="en-US"/>
              </w:rPr>
              <w:t>лючевой показатель эффективности КПЭ (</w:t>
            </w:r>
            <w:r w:rsidRPr="004537A1">
              <w:rPr>
                <w:b/>
                <w:bCs/>
                <w:color w:val="000000"/>
                <w:sz w:val="24"/>
                <w:szCs w:val="24"/>
                <w:lang w:val="en-US" w:eastAsia="en-US"/>
              </w:rPr>
              <w:t>KPI</w:t>
            </w:r>
            <w:r w:rsidRPr="004537A1">
              <w:rPr>
                <w:b/>
                <w:bCs/>
                <w:color w:val="000000"/>
                <w:sz w:val="24"/>
                <w:szCs w:val="24"/>
                <w:lang w:eastAsia="en-US"/>
              </w:rPr>
              <w:t>)</w:t>
            </w:r>
            <w:r>
              <w:rPr>
                <w:b/>
                <w:bCs/>
                <w:color w:val="000000"/>
                <w:sz w:val="24"/>
                <w:szCs w:val="24"/>
                <w:lang w:eastAsia="en-US"/>
              </w:rPr>
              <w:t xml:space="preserve">: </w:t>
            </w:r>
            <w:r w:rsidRPr="004537A1">
              <w:rPr>
                <w:bCs/>
                <w:sz w:val="24"/>
                <w:szCs w:val="24"/>
                <w:lang w:eastAsia="en-US"/>
              </w:rPr>
              <w:t>К</w:t>
            </w:r>
            <w:r w:rsidRPr="004537A1">
              <w:rPr>
                <w:sz w:val="24"/>
                <w:szCs w:val="24"/>
                <w:lang w:eastAsia="en-US"/>
              </w:rPr>
              <w:t xml:space="preserve">оличественная оценка, которую организация </w:t>
            </w:r>
            <w:r w:rsidRPr="004537A1">
              <w:rPr>
                <w:noProof/>
                <w:sz w:val="24"/>
                <w:szCs w:val="24"/>
                <w:lang w:eastAsia="en-US"/>
              </w:rPr>
              <w:t>(</w:t>
            </w:r>
            <w:hyperlink w:anchor="bookmark76" w:history="1">
              <w:r>
                <w:rPr>
                  <w:noProof/>
                  <w:sz w:val="24"/>
                  <w:szCs w:val="24"/>
                  <w:lang w:eastAsia="en-US"/>
                </w:rPr>
                <w:t>2</w:t>
              </w:r>
              <w:r w:rsidRPr="004537A1">
                <w:rPr>
                  <w:noProof/>
                  <w:sz w:val="24"/>
                  <w:szCs w:val="24"/>
                  <w:lang w:eastAsia="en-US"/>
                </w:rPr>
                <w:t>.158</w:t>
              </w:r>
            </w:hyperlink>
            <w:r w:rsidRPr="004537A1">
              <w:rPr>
                <w:noProof/>
                <w:sz w:val="24"/>
                <w:szCs w:val="24"/>
                <w:lang w:eastAsia="en-US"/>
              </w:rPr>
              <w:t>)</w:t>
            </w:r>
            <w:r w:rsidRPr="004537A1">
              <w:rPr>
                <w:sz w:val="24"/>
                <w:szCs w:val="24"/>
                <w:lang w:eastAsia="en-US"/>
              </w:rPr>
              <w:t xml:space="preserve"> использует для измерения или сравнения эффективности</w:t>
            </w:r>
            <w:r w:rsidRPr="004537A1">
              <w:rPr>
                <w:iCs/>
                <w:noProof/>
                <w:sz w:val="24"/>
                <w:szCs w:val="24"/>
                <w:lang w:eastAsia="en-US"/>
              </w:rPr>
              <w:t xml:space="preserve"> </w:t>
            </w:r>
            <w:r w:rsidRPr="004537A1">
              <w:rPr>
                <w:noProof/>
                <w:sz w:val="24"/>
                <w:szCs w:val="24"/>
                <w:lang w:eastAsia="en-US"/>
              </w:rPr>
              <w:t>(</w:t>
            </w:r>
            <w:hyperlink w:anchor="bookmark82" w:history="1">
              <w:r>
                <w:rPr>
                  <w:noProof/>
                  <w:sz w:val="24"/>
                  <w:szCs w:val="24"/>
                  <w:lang w:eastAsia="en-US"/>
                </w:rPr>
                <w:t>2</w:t>
              </w:r>
              <w:r w:rsidRPr="004537A1">
                <w:rPr>
                  <w:noProof/>
                  <w:sz w:val="24"/>
                  <w:szCs w:val="24"/>
                  <w:lang w:eastAsia="en-US"/>
                </w:rPr>
                <w:t>.167</w:t>
              </w:r>
            </w:hyperlink>
            <w:r w:rsidRPr="004537A1">
              <w:rPr>
                <w:noProof/>
                <w:sz w:val="24"/>
                <w:szCs w:val="24"/>
                <w:lang w:eastAsia="en-US"/>
              </w:rPr>
              <w:t>)</w:t>
            </w:r>
            <w:r w:rsidRPr="004537A1">
              <w:rPr>
                <w:sz w:val="24"/>
                <w:szCs w:val="24"/>
                <w:lang w:eastAsia="en-US"/>
              </w:rPr>
              <w:t xml:space="preserve"> с точки зрения достижения своих стратегических и оперативных целей </w:t>
            </w:r>
            <w:r w:rsidRPr="004537A1">
              <w:rPr>
                <w:noProof/>
                <w:sz w:val="24"/>
                <w:szCs w:val="24"/>
                <w:lang w:eastAsia="en-US"/>
              </w:rPr>
              <w:t>(</w:t>
            </w:r>
            <w:hyperlink w:anchor="bookmark74" w:history="1">
              <w:r>
                <w:rPr>
                  <w:noProof/>
                  <w:sz w:val="24"/>
                  <w:szCs w:val="24"/>
                  <w:lang w:eastAsia="en-US"/>
                </w:rPr>
                <w:t>2</w:t>
              </w:r>
              <w:r w:rsidRPr="004537A1">
                <w:rPr>
                  <w:noProof/>
                  <w:sz w:val="24"/>
                  <w:szCs w:val="24"/>
                  <w:lang w:eastAsia="en-US"/>
                </w:rPr>
                <w:t>.153</w:t>
              </w:r>
            </w:hyperlink>
            <w:r w:rsidRPr="004537A1">
              <w:rPr>
                <w:noProof/>
                <w:sz w:val="24"/>
                <w:szCs w:val="24"/>
                <w:lang w:eastAsia="en-US"/>
              </w:rPr>
              <w:t>).</w:t>
            </w:r>
          </w:p>
          <w:p w:rsidR="00F805EA" w:rsidRPr="006C7989" w:rsidRDefault="00F805EA" w:rsidP="006C7989">
            <w:pPr>
              <w:widowControl/>
              <w:suppressAutoHyphens w:val="0"/>
              <w:autoSpaceDN w:val="0"/>
              <w:adjustRightInd w:val="0"/>
              <w:ind w:firstLine="567"/>
              <w:jc w:val="both"/>
              <w:rPr>
                <w:noProof/>
                <w:color w:val="000000"/>
                <w:sz w:val="24"/>
                <w:szCs w:val="24"/>
                <w:lang w:eastAsia="en-US"/>
              </w:rPr>
            </w:pPr>
          </w:p>
        </w:tc>
        <w:tc>
          <w:tcPr>
            <w:tcW w:w="1930" w:type="dxa"/>
          </w:tcPr>
          <w:p w:rsidR="00FB470C" w:rsidRPr="006C5B20" w:rsidRDefault="00FB470C" w:rsidP="00FB470C">
            <w:pPr>
              <w:jc w:val="both"/>
              <w:rPr>
                <w:sz w:val="24"/>
                <w:szCs w:val="24"/>
                <w:lang w:val="kk-KZ"/>
              </w:rPr>
            </w:pPr>
            <w:proofErr w:type="spellStart"/>
            <w:r w:rsidRPr="00107AC7">
              <w:rPr>
                <w:b/>
                <w:sz w:val="24"/>
                <w:szCs w:val="24"/>
                <w:lang w:val="en-US"/>
              </w:rPr>
              <w:t>kz</w:t>
            </w:r>
            <w:proofErr w:type="spellEnd"/>
            <w:r w:rsidRPr="00FB470C">
              <w:rPr>
                <w:sz w:val="24"/>
                <w:szCs w:val="24"/>
              </w:rPr>
              <w:t xml:space="preserve"> </w:t>
            </w:r>
            <w:r>
              <w:rPr>
                <w:sz w:val="24"/>
                <w:szCs w:val="24"/>
                <w:lang w:val="kk-KZ"/>
              </w:rPr>
              <w:t xml:space="preserve">тиімділіктің кілт көзі ТКК </w:t>
            </w:r>
            <w:r w:rsidRPr="00FB470C">
              <w:rPr>
                <w:bCs/>
                <w:color w:val="000000"/>
                <w:sz w:val="24"/>
                <w:szCs w:val="24"/>
                <w:lang w:eastAsia="en-US"/>
              </w:rPr>
              <w:t>(</w:t>
            </w:r>
            <w:r w:rsidRPr="00FB470C">
              <w:rPr>
                <w:bCs/>
                <w:color w:val="000000"/>
                <w:sz w:val="24"/>
                <w:szCs w:val="24"/>
                <w:lang w:val="en-US" w:eastAsia="en-US"/>
              </w:rPr>
              <w:t>KPI</w:t>
            </w:r>
            <w:r w:rsidRPr="00FB470C">
              <w:rPr>
                <w:bCs/>
                <w:color w:val="000000"/>
                <w:sz w:val="24"/>
                <w:szCs w:val="24"/>
                <w:lang w:eastAsia="en-US"/>
              </w:rPr>
              <w:t>)</w:t>
            </w:r>
            <w:r>
              <w:rPr>
                <w:sz w:val="24"/>
                <w:szCs w:val="24"/>
                <w:lang w:val="kk-KZ"/>
              </w:rPr>
              <w:t xml:space="preserve"> </w:t>
            </w:r>
          </w:p>
          <w:p w:rsidR="001D0E9B" w:rsidRPr="00BF7ADA" w:rsidRDefault="00FB470C" w:rsidP="00FB470C">
            <w:pPr>
              <w:jc w:val="both"/>
              <w:rPr>
                <w:sz w:val="24"/>
                <w:szCs w:val="24"/>
              </w:rPr>
            </w:pPr>
            <w:r w:rsidRPr="00107AC7">
              <w:rPr>
                <w:b/>
                <w:sz w:val="24"/>
                <w:szCs w:val="24"/>
                <w:lang w:val="en-US"/>
              </w:rPr>
              <w:t>en</w:t>
            </w:r>
            <w:r w:rsidRPr="002C0DA5">
              <w:rPr>
                <w:b/>
                <w:sz w:val="24"/>
                <w:szCs w:val="24"/>
                <w:lang w:val="en-US"/>
              </w:rPr>
              <w:t xml:space="preserve"> </w:t>
            </w:r>
            <w:r w:rsidRPr="00FB470C">
              <w:rPr>
                <w:sz w:val="24"/>
                <w:szCs w:val="24"/>
                <w:lang w:val="en-US"/>
              </w:rPr>
              <w:t>key performance indicator</w:t>
            </w:r>
          </w:p>
        </w:tc>
      </w:tr>
      <w:tr w:rsidR="001D0E9B" w:rsidRPr="00BF7ADA" w:rsidTr="00F52F2A">
        <w:trPr>
          <w:jc w:val="center"/>
        </w:trPr>
        <w:tc>
          <w:tcPr>
            <w:tcW w:w="7639" w:type="dxa"/>
          </w:tcPr>
          <w:p w:rsidR="001D0E9B" w:rsidRDefault="001D0E9B" w:rsidP="00195457">
            <w:pPr>
              <w:widowControl/>
              <w:suppressAutoHyphens w:val="0"/>
              <w:autoSpaceDN w:val="0"/>
              <w:adjustRightInd w:val="0"/>
              <w:ind w:firstLine="567"/>
              <w:jc w:val="both"/>
              <w:rPr>
                <w:color w:val="000000"/>
                <w:sz w:val="24"/>
                <w:szCs w:val="24"/>
                <w:lang w:eastAsia="en-US"/>
              </w:rPr>
            </w:pPr>
            <w:r>
              <w:rPr>
                <w:b/>
                <w:bCs/>
                <w:color w:val="000000"/>
                <w:sz w:val="24"/>
                <w:szCs w:val="24"/>
                <w:lang w:eastAsia="en-US"/>
              </w:rPr>
              <w:t>2</w:t>
            </w:r>
            <w:r w:rsidRPr="004537A1">
              <w:rPr>
                <w:b/>
                <w:bCs/>
                <w:color w:val="000000"/>
                <w:sz w:val="24"/>
                <w:szCs w:val="24"/>
                <w:lang w:eastAsia="en-US"/>
              </w:rPr>
              <w:t>.132</w:t>
            </w:r>
            <w:proofErr w:type="gramStart"/>
            <w:r>
              <w:rPr>
                <w:b/>
                <w:bCs/>
                <w:color w:val="000000"/>
                <w:sz w:val="24"/>
                <w:szCs w:val="24"/>
                <w:lang w:eastAsia="en-US"/>
              </w:rPr>
              <w:t xml:space="preserve"> М</w:t>
            </w:r>
            <w:proofErr w:type="gramEnd"/>
            <w:r w:rsidRPr="004537A1">
              <w:rPr>
                <w:b/>
                <w:bCs/>
                <w:color w:val="000000"/>
                <w:sz w:val="24"/>
                <w:szCs w:val="24"/>
                <w:lang w:eastAsia="en-US"/>
              </w:rPr>
              <w:t>енее смертоносная сила</w:t>
            </w:r>
            <w:r>
              <w:rPr>
                <w:b/>
                <w:bCs/>
                <w:color w:val="000000"/>
                <w:sz w:val="24"/>
                <w:szCs w:val="24"/>
                <w:lang w:eastAsia="en-US"/>
              </w:rPr>
              <w:t xml:space="preserve">: </w:t>
            </w:r>
            <w:bookmarkStart w:id="3" w:name="bookmark61"/>
            <w:r w:rsidRPr="004B7AE5">
              <w:rPr>
                <w:bCs/>
                <w:color w:val="000000"/>
                <w:sz w:val="24"/>
                <w:szCs w:val="24"/>
                <w:lang w:eastAsia="en-US"/>
              </w:rPr>
              <w:t>С</w:t>
            </w:r>
            <w:r w:rsidRPr="004537A1">
              <w:rPr>
                <w:color w:val="000000"/>
                <w:sz w:val="24"/>
                <w:szCs w:val="24"/>
                <w:lang w:eastAsia="en-US"/>
              </w:rPr>
              <w:t>тепень применения силы, которая с меньшей вероятностью может привести к смерти или серьезным травмам для преодоления столкновений с применением насилия и надлежащего соответствия возможным уровням</w:t>
            </w:r>
            <w:r>
              <w:rPr>
                <w:color w:val="000000"/>
                <w:sz w:val="24"/>
                <w:szCs w:val="24"/>
                <w:lang w:eastAsia="en-US"/>
              </w:rPr>
              <w:t>.</w:t>
            </w:r>
            <w:r w:rsidRPr="004537A1">
              <w:rPr>
                <w:color w:val="000000"/>
                <w:sz w:val="24"/>
                <w:szCs w:val="24"/>
                <w:lang w:eastAsia="en-US"/>
              </w:rPr>
              <w:t xml:space="preserve"> </w:t>
            </w:r>
            <w:bookmarkEnd w:id="3"/>
          </w:p>
          <w:p w:rsidR="00F805EA" w:rsidRPr="00195457" w:rsidRDefault="00F805EA" w:rsidP="00195457">
            <w:pPr>
              <w:widowControl/>
              <w:suppressAutoHyphens w:val="0"/>
              <w:autoSpaceDN w:val="0"/>
              <w:adjustRightInd w:val="0"/>
              <w:ind w:firstLine="567"/>
              <w:jc w:val="both"/>
              <w:rPr>
                <w:color w:val="000000"/>
                <w:sz w:val="24"/>
                <w:szCs w:val="24"/>
                <w:lang w:eastAsia="en-US"/>
              </w:rPr>
            </w:pPr>
          </w:p>
        </w:tc>
        <w:tc>
          <w:tcPr>
            <w:tcW w:w="1930" w:type="dxa"/>
          </w:tcPr>
          <w:p w:rsidR="006203EE" w:rsidRPr="006C5B20" w:rsidRDefault="006203EE" w:rsidP="006203EE">
            <w:pPr>
              <w:jc w:val="both"/>
              <w:rPr>
                <w:sz w:val="24"/>
                <w:szCs w:val="24"/>
                <w:lang w:val="kk-KZ"/>
              </w:rPr>
            </w:pPr>
            <w:proofErr w:type="spellStart"/>
            <w:r w:rsidRPr="00107AC7">
              <w:rPr>
                <w:b/>
                <w:sz w:val="24"/>
                <w:szCs w:val="24"/>
                <w:lang w:val="en-US"/>
              </w:rPr>
              <w:t>kz</w:t>
            </w:r>
            <w:proofErr w:type="spellEnd"/>
            <w:r w:rsidRPr="00FB470C">
              <w:rPr>
                <w:sz w:val="24"/>
                <w:szCs w:val="24"/>
              </w:rPr>
              <w:t xml:space="preserve"> </w:t>
            </w:r>
            <w:r>
              <w:rPr>
                <w:sz w:val="24"/>
                <w:szCs w:val="24"/>
                <w:lang w:val="kk-KZ"/>
              </w:rPr>
              <w:t xml:space="preserve">аздау қырғынға ұшырататын күш </w:t>
            </w:r>
          </w:p>
          <w:p w:rsidR="001D0E9B" w:rsidRPr="00BF7ADA" w:rsidRDefault="006203EE" w:rsidP="006203EE">
            <w:pPr>
              <w:jc w:val="both"/>
              <w:rPr>
                <w:sz w:val="24"/>
                <w:szCs w:val="24"/>
              </w:rPr>
            </w:pPr>
            <w:r w:rsidRPr="00107AC7">
              <w:rPr>
                <w:b/>
                <w:sz w:val="24"/>
                <w:szCs w:val="24"/>
                <w:lang w:val="en-US"/>
              </w:rPr>
              <w:t>en</w:t>
            </w:r>
            <w:r w:rsidRPr="006203EE">
              <w:rPr>
                <w:b/>
                <w:sz w:val="24"/>
                <w:szCs w:val="24"/>
              </w:rPr>
              <w:t xml:space="preserve"> </w:t>
            </w:r>
            <w:r w:rsidRPr="006203EE">
              <w:rPr>
                <w:sz w:val="24"/>
                <w:szCs w:val="24"/>
                <w:lang w:val="en-US"/>
              </w:rPr>
              <w:t>less</w:t>
            </w:r>
            <w:r w:rsidRPr="006203EE">
              <w:rPr>
                <w:sz w:val="24"/>
                <w:szCs w:val="24"/>
              </w:rPr>
              <w:t>-</w:t>
            </w:r>
            <w:r w:rsidRPr="006203EE">
              <w:rPr>
                <w:sz w:val="24"/>
                <w:szCs w:val="24"/>
                <w:lang w:val="en-US"/>
              </w:rPr>
              <w:t>lethal</w:t>
            </w:r>
            <w:r w:rsidRPr="006203EE">
              <w:rPr>
                <w:sz w:val="24"/>
                <w:szCs w:val="24"/>
              </w:rPr>
              <w:t xml:space="preserve"> </w:t>
            </w:r>
            <w:r w:rsidRPr="006203EE">
              <w:rPr>
                <w:sz w:val="24"/>
                <w:szCs w:val="24"/>
                <w:lang w:val="en-US"/>
              </w:rPr>
              <w:t>force</w:t>
            </w:r>
          </w:p>
        </w:tc>
      </w:tr>
      <w:tr w:rsidR="001D0E9B" w:rsidRPr="00BF7ADA" w:rsidTr="00F52F2A">
        <w:trPr>
          <w:jc w:val="center"/>
        </w:trPr>
        <w:tc>
          <w:tcPr>
            <w:tcW w:w="7639" w:type="dxa"/>
          </w:tcPr>
          <w:p w:rsidR="001D0E9B" w:rsidRDefault="001D0E9B" w:rsidP="00195457">
            <w:pPr>
              <w:widowControl/>
              <w:suppressAutoHyphens w:val="0"/>
              <w:autoSpaceDN w:val="0"/>
              <w:adjustRightInd w:val="0"/>
              <w:ind w:firstLine="567"/>
              <w:jc w:val="both"/>
              <w:rPr>
                <w:color w:val="000000"/>
                <w:sz w:val="24"/>
                <w:szCs w:val="24"/>
                <w:lang w:eastAsia="en-US"/>
              </w:rPr>
            </w:pPr>
            <w:r>
              <w:rPr>
                <w:b/>
                <w:bCs/>
                <w:color w:val="000000"/>
                <w:sz w:val="24"/>
                <w:szCs w:val="24"/>
                <w:lang w:eastAsia="en-US"/>
              </w:rPr>
              <w:t>2</w:t>
            </w:r>
            <w:r w:rsidRPr="004537A1">
              <w:rPr>
                <w:b/>
                <w:bCs/>
                <w:color w:val="000000"/>
                <w:sz w:val="24"/>
                <w:szCs w:val="24"/>
                <w:lang w:eastAsia="en-US"/>
              </w:rPr>
              <w:t>.133</w:t>
            </w:r>
            <w:r>
              <w:rPr>
                <w:b/>
                <w:bCs/>
                <w:color w:val="000000"/>
                <w:sz w:val="24"/>
                <w:szCs w:val="24"/>
                <w:lang w:eastAsia="en-US"/>
              </w:rPr>
              <w:t xml:space="preserve"> В</w:t>
            </w:r>
            <w:r w:rsidRPr="004537A1">
              <w:rPr>
                <w:b/>
                <w:bCs/>
                <w:color w:val="000000"/>
                <w:sz w:val="24"/>
                <w:szCs w:val="24"/>
                <w:lang w:eastAsia="en-US"/>
              </w:rPr>
              <w:t>ероятность</w:t>
            </w:r>
            <w:r>
              <w:rPr>
                <w:b/>
                <w:bCs/>
                <w:color w:val="000000"/>
                <w:sz w:val="24"/>
                <w:szCs w:val="24"/>
                <w:lang w:eastAsia="en-US"/>
              </w:rPr>
              <w:t xml:space="preserve">: </w:t>
            </w:r>
            <w:r w:rsidRPr="00195457">
              <w:rPr>
                <w:bCs/>
                <w:color w:val="000000"/>
                <w:sz w:val="24"/>
                <w:szCs w:val="24"/>
                <w:lang w:eastAsia="en-US"/>
              </w:rPr>
              <w:t>Ш</w:t>
            </w:r>
            <w:r w:rsidRPr="004537A1">
              <w:rPr>
                <w:color w:val="000000"/>
                <w:sz w:val="24"/>
                <w:szCs w:val="24"/>
                <w:lang w:eastAsia="en-US"/>
              </w:rPr>
              <w:t>анс, что что-либо случится</w:t>
            </w:r>
            <w:r>
              <w:rPr>
                <w:color w:val="000000"/>
                <w:sz w:val="24"/>
                <w:szCs w:val="24"/>
                <w:lang w:eastAsia="en-US"/>
              </w:rPr>
              <w:t>.</w:t>
            </w:r>
          </w:p>
          <w:p w:rsidR="00F805EA" w:rsidRPr="004537A1" w:rsidRDefault="00F805EA" w:rsidP="00195457">
            <w:pPr>
              <w:widowControl/>
              <w:suppressAutoHyphens w:val="0"/>
              <w:autoSpaceDN w:val="0"/>
              <w:adjustRightInd w:val="0"/>
              <w:ind w:firstLine="567"/>
              <w:jc w:val="both"/>
              <w:rPr>
                <w:color w:val="000000"/>
                <w:sz w:val="24"/>
                <w:szCs w:val="24"/>
                <w:lang w:eastAsia="en-US"/>
              </w:rPr>
            </w:pPr>
          </w:p>
          <w:p w:rsidR="001D0E9B" w:rsidRPr="00195457" w:rsidRDefault="001D0E9B" w:rsidP="00195457">
            <w:pPr>
              <w:widowControl/>
              <w:suppressAutoHyphens w:val="0"/>
              <w:autoSpaceDN w:val="0"/>
              <w:adjustRightInd w:val="0"/>
              <w:ind w:firstLine="567"/>
              <w:jc w:val="both"/>
              <w:rPr>
                <w:lang w:eastAsia="en-US"/>
              </w:rPr>
            </w:pPr>
            <w:r w:rsidRPr="00195457">
              <w:rPr>
                <w:lang w:eastAsia="en-US"/>
              </w:rPr>
              <w:t xml:space="preserve">Примечания </w:t>
            </w:r>
          </w:p>
          <w:p w:rsidR="001D0E9B" w:rsidRPr="004537A1" w:rsidRDefault="001D0E9B" w:rsidP="00195457">
            <w:pPr>
              <w:widowControl/>
              <w:suppressAutoHyphens w:val="0"/>
              <w:autoSpaceDN w:val="0"/>
              <w:adjustRightInd w:val="0"/>
              <w:ind w:firstLine="567"/>
              <w:jc w:val="both"/>
              <w:rPr>
                <w:lang w:eastAsia="en-US"/>
              </w:rPr>
            </w:pPr>
            <w:r w:rsidRPr="00195457">
              <w:rPr>
                <w:lang w:eastAsia="en-US"/>
              </w:rPr>
              <w:t>1</w:t>
            </w:r>
            <w:proofErr w:type="gramStart"/>
            <w:r w:rsidRPr="004537A1">
              <w:rPr>
                <w:lang w:eastAsia="en-US"/>
              </w:rPr>
              <w:t xml:space="preserve"> В</w:t>
            </w:r>
            <w:proofErr w:type="gramEnd"/>
            <w:r w:rsidRPr="004537A1">
              <w:rPr>
                <w:lang w:eastAsia="en-US"/>
              </w:rPr>
              <w:t xml:space="preserve"> терминологии управления рисками </w:t>
            </w:r>
            <w:r w:rsidRPr="004537A1">
              <w:rPr>
                <w:noProof/>
                <w:lang w:eastAsia="en-US"/>
              </w:rPr>
              <w:t>(</w:t>
            </w:r>
            <w:hyperlink w:anchor="bookmark110" w:history="1">
              <w:r>
                <w:rPr>
                  <w:noProof/>
                  <w:lang w:eastAsia="en-US"/>
                </w:rPr>
                <w:t>2</w:t>
              </w:r>
              <w:r w:rsidRPr="004537A1">
                <w:rPr>
                  <w:noProof/>
                  <w:lang w:eastAsia="en-US"/>
                </w:rPr>
                <w:t>.208</w:t>
              </w:r>
            </w:hyperlink>
            <w:r w:rsidRPr="004537A1">
              <w:rPr>
                <w:noProof/>
                <w:lang w:eastAsia="en-US"/>
              </w:rPr>
              <w:t>)</w:t>
            </w:r>
            <w:r w:rsidRPr="004537A1">
              <w:rPr>
                <w:lang w:eastAsia="en-US"/>
              </w:rPr>
              <w:t xml:space="preserve"> слово «вероятность» используется для обозначения вероятности чего-либо происходящего, определенного, измеренного или определенного объективно или субъективно, качественно или количественно, и описанного с использованием общих терминов или математически (таких как возможность </w:t>
            </w:r>
            <w:r w:rsidRPr="004537A1">
              <w:rPr>
                <w:noProof/>
                <w:lang w:eastAsia="en-US"/>
              </w:rPr>
              <w:t>(</w:t>
            </w:r>
            <w:hyperlink w:anchor="bookmark88" w:history="1">
              <w:r>
                <w:rPr>
                  <w:noProof/>
                  <w:lang w:eastAsia="en-US"/>
                </w:rPr>
                <w:t>2</w:t>
              </w:r>
              <w:r w:rsidRPr="004537A1">
                <w:rPr>
                  <w:noProof/>
                  <w:lang w:eastAsia="en-US"/>
                </w:rPr>
                <w:t>.178</w:t>
              </w:r>
            </w:hyperlink>
            <w:r w:rsidRPr="004537A1">
              <w:rPr>
                <w:noProof/>
                <w:lang w:eastAsia="en-US"/>
              </w:rPr>
              <w:t>)</w:t>
            </w:r>
            <w:r w:rsidRPr="004537A1">
              <w:rPr>
                <w:lang w:eastAsia="en-US"/>
              </w:rPr>
              <w:t xml:space="preserve"> или частота в течение определенного периода времени).</w:t>
            </w:r>
          </w:p>
          <w:p w:rsidR="001D0E9B" w:rsidRPr="004537A1" w:rsidRDefault="001D0E9B" w:rsidP="00195457">
            <w:pPr>
              <w:widowControl/>
              <w:suppressAutoHyphens w:val="0"/>
              <w:autoSpaceDN w:val="0"/>
              <w:adjustRightInd w:val="0"/>
              <w:ind w:firstLine="567"/>
              <w:jc w:val="both"/>
              <w:rPr>
                <w:lang w:eastAsia="en-US"/>
              </w:rPr>
            </w:pPr>
            <w:r w:rsidRPr="00195457">
              <w:rPr>
                <w:lang w:eastAsia="en-US"/>
              </w:rPr>
              <w:t xml:space="preserve">2 </w:t>
            </w:r>
            <w:r w:rsidRPr="004537A1">
              <w:rPr>
                <w:lang w:eastAsia="en-US"/>
              </w:rPr>
              <w:t>Английский термин «правдоподобие» не имеет прямого эквивалента в некоторых языках; вместо этого часто используется эквивалент термина «вероятность». Однако в английском языке «вероятность» часто узко интерпретируется как математический термин. Следовательно, в терминологии управления рисками «вероятность» используется с намерением, чтобы он имел такую же широкую интерпретацию, как и термин «вероятность» во многих языках, кроме английского.</w:t>
            </w:r>
          </w:p>
          <w:p w:rsidR="001D0E9B" w:rsidRDefault="001D0E9B" w:rsidP="00331BD8">
            <w:pPr>
              <w:widowControl/>
              <w:suppressAutoHyphens w:val="0"/>
              <w:autoSpaceDN w:val="0"/>
              <w:adjustRightInd w:val="0"/>
              <w:ind w:firstLine="567"/>
              <w:jc w:val="both"/>
              <w:rPr>
                <w:noProof/>
                <w:lang w:eastAsia="en-US"/>
              </w:rPr>
            </w:pPr>
            <w:proofErr w:type="gramStart"/>
            <w:r w:rsidRPr="004537A1">
              <w:rPr>
                <w:lang w:eastAsia="en-US"/>
              </w:rPr>
              <w:t>[ИСТОЧНИК:</w:t>
            </w:r>
            <w:proofErr w:type="gramEnd"/>
            <w:r w:rsidRPr="004537A1">
              <w:rPr>
                <w:lang w:eastAsia="en-US"/>
              </w:rPr>
              <w:t xml:space="preserve"> </w:t>
            </w:r>
            <w:r w:rsidRPr="004537A1">
              <w:rPr>
                <w:lang w:val="en-US" w:eastAsia="en-US"/>
              </w:rPr>
              <w:t>ISO</w:t>
            </w:r>
            <w:r w:rsidRPr="004537A1">
              <w:rPr>
                <w:lang w:eastAsia="en-US"/>
              </w:rPr>
              <w:t>/Руководство</w:t>
            </w:r>
            <w:r w:rsidRPr="004537A1">
              <w:rPr>
                <w:noProof/>
                <w:lang w:eastAsia="en-US"/>
              </w:rPr>
              <w:t xml:space="preserve"> 73:2009, 3.6.1.1]</w:t>
            </w:r>
          </w:p>
          <w:p w:rsidR="00F805EA" w:rsidRPr="00331BD8" w:rsidRDefault="00F805EA" w:rsidP="00331BD8">
            <w:pPr>
              <w:widowControl/>
              <w:suppressAutoHyphens w:val="0"/>
              <w:autoSpaceDN w:val="0"/>
              <w:adjustRightInd w:val="0"/>
              <w:ind w:firstLine="567"/>
              <w:jc w:val="both"/>
              <w:rPr>
                <w:noProof/>
                <w:lang w:eastAsia="en-US"/>
              </w:rPr>
            </w:pPr>
          </w:p>
        </w:tc>
        <w:tc>
          <w:tcPr>
            <w:tcW w:w="1930" w:type="dxa"/>
          </w:tcPr>
          <w:p w:rsidR="00FF6026" w:rsidRPr="006C5B20" w:rsidRDefault="00FF6026" w:rsidP="00FF6026">
            <w:pPr>
              <w:jc w:val="both"/>
              <w:rPr>
                <w:sz w:val="24"/>
                <w:szCs w:val="24"/>
                <w:lang w:val="kk-KZ"/>
              </w:rPr>
            </w:pPr>
            <w:proofErr w:type="spellStart"/>
            <w:r w:rsidRPr="00107AC7">
              <w:rPr>
                <w:b/>
                <w:sz w:val="24"/>
                <w:szCs w:val="24"/>
                <w:lang w:val="en-US"/>
              </w:rPr>
              <w:t>kz</w:t>
            </w:r>
            <w:proofErr w:type="spellEnd"/>
            <w:r w:rsidRPr="00FB470C">
              <w:rPr>
                <w:sz w:val="24"/>
                <w:szCs w:val="24"/>
              </w:rPr>
              <w:t xml:space="preserve"> </w:t>
            </w:r>
            <w:r>
              <w:rPr>
                <w:sz w:val="24"/>
                <w:szCs w:val="24"/>
                <w:lang w:val="kk-KZ"/>
              </w:rPr>
              <w:t xml:space="preserve">ықтималдық </w:t>
            </w:r>
          </w:p>
          <w:p w:rsidR="001D0E9B" w:rsidRPr="00BF7ADA" w:rsidRDefault="00FF6026" w:rsidP="00FF6026">
            <w:pPr>
              <w:jc w:val="both"/>
              <w:rPr>
                <w:sz w:val="24"/>
                <w:szCs w:val="24"/>
              </w:rPr>
            </w:pPr>
            <w:r w:rsidRPr="00107AC7">
              <w:rPr>
                <w:b/>
                <w:sz w:val="24"/>
                <w:szCs w:val="24"/>
                <w:lang w:val="en-US"/>
              </w:rPr>
              <w:t>en</w:t>
            </w:r>
            <w:r w:rsidRPr="006203EE">
              <w:rPr>
                <w:b/>
                <w:sz w:val="24"/>
                <w:szCs w:val="24"/>
              </w:rPr>
              <w:t xml:space="preserve"> </w:t>
            </w:r>
            <w:r w:rsidRPr="00FF6026">
              <w:rPr>
                <w:sz w:val="24"/>
                <w:szCs w:val="24"/>
                <w:lang w:val="en-US"/>
              </w:rPr>
              <w:t>likelihood</w:t>
            </w:r>
          </w:p>
        </w:tc>
      </w:tr>
      <w:tr w:rsidR="001D0E9B" w:rsidRPr="00E80BEC" w:rsidTr="00F52F2A">
        <w:trPr>
          <w:jc w:val="center"/>
        </w:trPr>
        <w:tc>
          <w:tcPr>
            <w:tcW w:w="7639" w:type="dxa"/>
          </w:tcPr>
          <w:p w:rsidR="001D0E9B" w:rsidRDefault="001D0E9B" w:rsidP="00331BD8">
            <w:pPr>
              <w:widowControl/>
              <w:suppressAutoHyphens w:val="0"/>
              <w:autoSpaceDN w:val="0"/>
              <w:adjustRightInd w:val="0"/>
              <w:ind w:firstLine="567"/>
              <w:jc w:val="both"/>
              <w:rPr>
                <w:color w:val="000000"/>
                <w:sz w:val="24"/>
                <w:szCs w:val="24"/>
                <w:lang w:eastAsia="en-US"/>
              </w:rPr>
            </w:pPr>
            <w:r>
              <w:rPr>
                <w:b/>
                <w:bCs/>
                <w:color w:val="000000"/>
                <w:sz w:val="24"/>
                <w:szCs w:val="24"/>
                <w:lang w:eastAsia="en-US"/>
              </w:rPr>
              <w:t>2</w:t>
            </w:r>
            <w:r w:rsidRPr="004537A1">
              <w:rPr>
                <w:b/>
                <w:bCs/>
                <w:color w:val="000000"/>
                <w:sz w:val="24"/>
                <w:szCs w:val="24"/>
                <w:lang w:eastAsia="en-US"/>
              </w:rPr>
              <w:t>.134</w:t>
            </w:r>
            <w:r>
              <w:rPr>
                <w:b/>
                <w:bCs/>
                <w:color w:val="000000"/>
                <w:sz w:val="24"/>
                <w:szCs w:val="24"/>
                <w:lang w:eastAsia="en-US"/>
              </w:rPr>
              <w:t xml:space="preserve"> Л</w:t>
            </w:r>
            <w:r w:rsidRPr="004537A1">
              <w:rPr>
                <w:b/>
                <w:bCs/>
                <w:color w:val="000000"/>
                <w:sz w:val="24"/>
                <w:szCs w:val="24"/>
                <w:lang w:eastAsia="en-US"/>
              </w:rPr>
              <w:t>огическая структура</w:t>
            </w:r>
            <w:r>
              <w:rPr>
                <w:b/>
                <w:bCs/>
                <w:color w:val="000000"/>
                <w:sz w:val="24"/>
                <w:szCs w:val="24"/>
                <w:lang w:eastAsia="en-US"/>
              </w:rPr>
              <w:t xml:space="preserve">: </w:t>
            </w:r>
            <w:bookmarkStart w:id="4" w:name="bookmark62"/>
            <w:r w:rsidRPr="00331BD8">
              <w:rPr>
                <w:bCs/>
                <w:color w:val="000000"/>
                <w:sz w:val="24"/>
                <w:szCs w:val="24"/>
                <w:lang w:eastAsia="en-US"/>
              </w:rPr>
              <w:t>Р</w:t>
            </w:r>
            <w:r w:rsidRPr="004537A1">
              <w:rPr>
                <w:color w:val="000000"/>
                <w:sz w:val="24"/>
                <w:szCs w:val="24"/>
                <w:lang w:eastAsia="en-US"/>
              </w:rPr>
              <w:t>асположение данных для оптимизации их доступа или обработки данным пользователем (человеком или машиной)</w:t>
            </w:r>
            <w:r>
              <w:rPr>
                <w:color w:val="000000"/>
                <w:sz w:val="24"/>
                <w:szCs w:val="24"/>
                <w:lang w:eastAsia="en-US"/>
              </w:rPr>
              <w:t>.</w:t>
            </w:r>
            <w:bookmarkEnd w:id="4"/>
          </w:p>
          <w:p w:rsidR="00F805EA" w:rsidRPr="00331BD8" w:rsidRDefault="00F805EA" w:rsidP="00331BD8">
            <w:pPr>
              <w:widowControl/>
              <w:suppressAutoHyphens w:val="0"/>
              <w:autoSpaceDN w:val="0"/>
              <w:adjustRightInd w:val="0"/>
              <w:ind w:firstLine="567"/>
              <w:jc w:val="both"/>
              <w:rPr>
                <w:color w:val="000000"/>
                <w:sz w:val="24"/>
                <w:szCs w:val="24"/>
                <w:lang w:eastAsia="en-US"/>
              </w:rPr>
            </w:pPr>
          </w:p>
        </w:tc>
        <w:tc>
          <w:tcPr>
            <w:tcW w:w="1930" w:type="dxa"/>
          </w:tcPr>
          <w:p w:rsidR="007C0150" w:rsidRPr="006C5B20" w:rsidRDefault="007C0150" w:rsidP="007C0150">
            <w:pPr>
              <w:jc w:val="both"/>
              <w:rPr>
                <w:sz w:val="24"/>
                <w:szCs w:val="24"/>
                <w:lang w:val="kk-KZ"/>
              </w:rPr>
            </w:pPr>
            <w:proofErr w:type="spellStart"/>
            <w:r w:rsidRPr="00107AC7">
              <w:rPr>
                <w:b/>
                <w:sz w:val="24"/>
                <w:szCs w:val="24"/>
                <w:lang w:val="en-US"/>
              </w:rPr>
              <w:t>kz</w:t>
            </w:r>
            <w:proofErr w:type="spellEnd"/>
            <w:r w:rsidRPr="007C0150">
              <w:rPr>
                <w:sz w:val="24"/>
                <w:szCs w:val="24"/>
                <w:lang w:val="en-US"/>
              </w:rPr>
              <w:t xml:space="preserve"> </w:t>
            </w:r>
            <w:r>
              <w:rPr>
                <w:sz w:val="24"/>
                <w:szCs w:val="24"/>
                <w:lang w:val="kk-KZ"/>
              </w:rPr>
              <w:t>логикалық құрылым</w:t>
            </w:r>
          </w:p>
          <w:p w:rsidR="001D0E9B" w:rsidRPr="007C0150" w:rsidRDefault="007C0150" w:rsidP="007C0150">
            <w:pPr>
              <w:jc w:val="both"/>
              <w:rPr>
                <w:sz w:val="24"/>
                <w:szCs w:val="24"/>
                <w:lang w:val="en-US"/>
              </w:rPr>
            </w:pPr>
            <w:r w:rsidRPr="00107AC7">
              <w:rPr>
                <w:b/>
                <w:sz w:val="24"/>
                <w:szCs w:val="24"/>
                <w:lang w:val="en-US"/>
              </w:rPr>
              <w:t>en</w:t>
            </w:r>
            <w:r w:rsidRPr="007C0150">
              <w:rPr>
                <w:b/>
                <w:sz w:val="24"/>
                <w:szCs w:val="24"/>
                <w:lang w:val="en-US"/>
              </w:rPr>
              <w:t xml:space="preserve"> </w:t>
            </w:r>
            <w:r w:rsidRPr="007C0150">
              <w:rPr>
                <w:sz w:val="24"/>
                <w:szCs w:val="24"/>
                <w:lang w:val="en-US"/>
              </w:rPr>
              <w:t>logical structure</w:t>
            </w:r>
          </w:p>
        </w:tc>
      </w:tr>
      <w:tr w:rsidR="001D0E9B" w:rsidRPr="00BF7ADA" w:rsidTr="00F52F2A">
        <w:trPr>
          <w:jc w:val="center"/>
        </w:trPr>
        <w:tc>
          <w:tcPr>
            <w:tcW w:w="7639" w:type="dxa"/>
          </w:tcPr>
          <w:p w:rsidR="001D0E9B" w:rsidRDefault="001D0E9B" w:rsidP="00331BD8">
            <w:pPr>
              <w:widowControl/>
              <w:suppressAutoHyphens w:val="0"/>
              <w:autoSpaceDN w:val="0"/>
              <w:adjustRightInd w:val="0"/>
              <w:ind w:firstLine="567"/>
              <w:jc w:val="both"/>
              <w:rPr>
                <w:noProof/>
                <w:sz w:val="24"/>
                <w:szCs w:val="24"/>
                <w:lang w:eastAsia="en-US"/>
              </w:rPr>
            </w:pPr>
            <w:r>
              <w:rPr>
                <w:b/>
                <w:bCs/>
                <w:color w:val="000000"/>
                <w:sz w:val="24"/>
                <w:szCs w:val="24"/>
                <w:lang w:eastAsia="en-US"/>
              </w:rPr>
              <w:t>2</w:t>
            </w:r>
            <w:r w:rsidRPr="004537A1">
              <w:rPr>
                <w:b/>
                <w:bCs/>
                <w:color w:val="000000"/>
                <w:sz w:val="24"/>
                <w:szCs w:val="24"/>
                <w:lang w:eastAsia="en-US"/>
              </w:rPr>
              <w:t>.135</w:t>
            </w:r>
            <w:r>
              <w:rPr>
                <w:b/>
                <w:bCs/>
                <w:color w:val="000000"/>
                <w:sz w:val="24"/>
                <w:szCs w:val="24"/>
                <w:lang w:eastAsia="en-US"/>
              </w:rPr>
              <w:t xml:space="preserve"> У</w:t>
            </w:r>
            <w:r w:rsidRPr="004537A1">
              <w:rPr>
                <w:b/>
                <w:bCs/>
                <w:color w:val="000000"/>
                <w:sz w:val="24"/>
                <w:szCs w:val="24"/>
                <w:lang w:eastAsia="en-US"/>
              </w:rPr>
              <w:t>правление</w:t>
            </w:r>
            <w:r>
              <w:rPr>
                <w:b/>
                <w:bCs/>
                <w:color w:val="000000"/>
                <w:sz w:val="24"/>
                <w:szCs w:val="24"/>
                <w:lang w:eastAsia="en-US"/>
              </w:rPr>
              <w:t xml:space="preserve">: </w:t>
            </w:r>
            <w:r w:rsidRPr="00331BD8">
              <w:rPr>
                <w:bCs/>
                <w:sz w:val="24"/>
                <w:szCs w:val="24"/>
                <w:lang w:eastAsia="en-US"/>
              </w:rPr>
              <w:t>С</w:t>
            </w:r>
            <w:r w:rsidRPr="004537A1">
              <w:rPr>
                <w:sz w:val="24"/>
                <w:szCs w:val="24"/>
                <w:lang w:eastAsia="en-US"/>
              </w:rPr>
              <w:t xml:space="preserve">координированные </w:t>
            </w:r>
            <w:r w:rsidRPr="004537A1">
              <w:rPr>
                <w:iCs/>
                <w:sz w:val="24"/>
                <w:szCs w:val="24"/>
                <w:lang w:eastAsia="en-US"/>
              </w:rPr>
              <w:t>действия</w:t>
            </w:r>
            <w:r w:rsidRPr="004537A1">
              <w:rPr>
                <w:iCs/>
                <w:noProof/>
                <w:sz w:val="24"/>
                <w:szCs w:val="24"/>
                <w:lang w:eastAsia="en-US"/>
              </w:rPr>
              <w:t xml:space="preserve"> </w:t>
            </w:r>
            <w:r w:rsidRPr="004537A1">
              <w:rPr>
                <w:noProof/>
                <w:sz w:val="24"/>
                <w:szCs w:val="24"/>
                <w:lang w:eastAsia="en-US"/>
              </w:rPr>
              <w:t>(</w:t>
            </w:r>
            <w:hyperlink w:anchor="bookmark2" w:history="1">
              <w:r>
                <w:rPr>
                  <w:noProof/>
                  <w:sz w:val="24"/>
                  <w:szCs w:val="24"/>
                  <w:lang w:eastAsia="en-US"/>
                </w:rPr>
                <w:t>2</w:t>
              </w:r>
              <w:r w:rsidRPr="004537A1">
                <w:rPr>
                  <w:noProof/>
                  <w:sz w:val="24"/>
                  <w:szCs w:val="24"/>
                  <w:lang w:eastAsia="en-US"/>
                </w:rPr>
                <w:t>.1</w:t>
              </w:r>
            </w:hyperlink>
            <w:r w:rsidRPr="004537A1">
              <w:rPr>
                <w:noProof/>
                <w:sz w:val="24"/>
                <w:szCs w:val="24"/>
                <w:lang w:eastAsia="en-US"/>
              </w:rPr>
              <w:t xml:space="preserve">) для того, чтобы направлять и контролировать </w:t>
            </w:r>
            <w:r w:rsidRPr="004537A1">
              <w:rPr>
                <w:iCs/>
                <w:sz w:val="24"/>
                <w:szCs w:val="24"/>
                <w:lang w:eastAsia="en-US"/>
              </w:rPr>
              <w:t>организацию</w:t>
            </w:r>
            <w:r w:rsidRPr="004537A1">
              <w:rPr>
                <w:iCs/>
                <w:noProof/>
                <w:sz w:val="24"/>
                <w:szCs w:val="24"/>
                <w:lang w:eastAsia="en-US"/>
              </w:rPr>
              <w:t xml:space="preserve"> </w:t>
            </w:r>
            <w:r w:rsidRPr="004537A1">
              <w:rPr>
                <w:noProof/>
                <w:sz w:val="24"/>
                <w:szCs w:val="24"/>
                <w:lang w:eastAsia="en-US"/>
              </w:rPr>
              <w:t>(</w:t>
            </w:r>
            <w:hyperlink w:anchor="bookmark76" w:history="1">
              <w:r>
                <w:rPr>
                  <w:noProof/>
                  <w:sz w:val="24"/>
                  <w:szCs w:val="24"/>
                  <w:lang w:eastAsia="en-US"/>
                </w:rPr>
                <w:t>2</w:t>
              </w:r>
              <w:r w:rsidRPr="004537A1">
                <w:rPr>
                  <w:noProof/>
                  <w:sz w:val="24"/>
                  <w:szCs w:val="24"/>
                  <w:lang w:eastAsia="en-US"/>
                </w:rPr>
                <w:t>.158</w:t>
              </w:r>
            </w:hyperlink>
            <w:r w:rsidRPr="004537A1">
              <w:rPr>
                <w:noProof/>
                <w:sz w:val="24"/>
                <w:szCs w:val="24"/>
                <w:lang w:eastAsia="en-US"/>
              </w:rPr>
              <w:t>)</w:t>
            </w:r>
            <w:r w:rsidRPr="00331BD8">
              <w:rPr>
                <w:noProof/>
                <w:sz w:val="24"/>
                <w:szCs w:val="24"/>
                <w:lang w:eastAsia="en-US"/>
              </w:rPr>
              <w:t>.</w:t>
            </w:r>
          </w:p>
          <w:p w:rsidR="00F805EA" w:rsidRPr="004537A1" w:rsidRDefault="00F805EA" w:rsidP="00331BD8">
            <w:pPr>
              <w:widowControl/>
              <w:suppressAutoHyphens w:val="0"/>
              <w:autoSpaceDN w:val="0"/>
              <w:adjustRightInd w:val="0"/>
              <w:ind w:firstLine="567"/>
              <w:jc w:val="both"/>
              <w:rPr>
                <w:noProof/>
                <w:sz w:val="24"/>
                <w:szCs w:val="24"/>
                <w:lang w:eastAsia="en-US"/>
              </w:rPr>
            </w:pPr>
          </w:p>
          <w:p w:rsidR="001D0E9B" w:rsidRDefault="001D0E9B" w:rsidP="00F92BA3">
            <w:pPr>
              <w:widowControl/>
              <w:suppressAutoHyphens w:val="0"/>
              <w:autoSpaceDN w:val="0"/>
              <w:adjustRightInd w:val="0"/>
              <w:ind w:firstLine="567"/>
              <w:jc w:val="both"/>
              <w:rPr>
                <w:color w:val="000000"/>
                <w:lang w:eastAsia="en-US"/>
              </w:rPr>
            </w:pPr>
            <w:proofErr w:type="gramStart"/>
            <w:r w:rsidRPr="004537A1">
              <w:rPr>
                <w:color w:val="000000"/>
                <w:lang w:eastAsia="en-US"/>
              </w:rPr>
              <w:t>[ИСТОЧНИК:</w:t>
            </w:r>
            <w:proofErr w:type="gramEnd"/>
            <w:r w:rsidRPr="004537A1">
              <w:rPr>
                <w:color w:val="000000"/>
                <w:lang w:eastAsia="en-US"/>
              </w:rPr>
              <w:t xml:space="preserve"> </w:t>
            </w:r>
            <w:r w:rsidRPr="004537A1">
              <w:rPr>
                <w:color w:val="000000"/>
                <w:lang w:val="en-US" w:eastAsia="en-US"/>
              </w:rPr>
              <w:t>ISO</w:t>
            </w:r>
            <w:r w:rsidRPr="004537A1">
              <w:rPr>
                <w:noProof/>
                <w:color w:val="000000"/>
                <w:lang w:eastAsia="en-US"/>
              </w:rPr>
              <w:t xml:space="preserve"> 9000:2015, 3.3.3,</w:t>
            </w:r>
            <w:r w:rsidRPr="004537A1">
              <w:rPr>
                <w:color w:val="000000"/>
                <w:lang w:eastAsia="en-US"/>
              </w:rPr>
              <w:t xml:space="preserve"> измененный</w:t>
            </w:r>
            <w:r>
              <w:rPr>
                <w:noProof/>
                <w:color w:val="000000"/>
                <w:lang w:eastAsia="en-US"/>
              </w:rPr>
              <w:t xml:space="preserve"> - </w:t>
            </w:r>
            <w:r w:rsidRPr="004537A1">
              <w:rPr>
                <w:color w:val="000000"/>
                <w:lang w:eastAsia="en-US"/>
              </w:rPr>
              <w:t>Примечания</w:t>
            </w:r>
            <w:r w:rsidRPr="004537A1">
              <w:rPr>
                <w:noProof/>
                <w:color w:val="000000"/>
                <w:lang w:eastAsia="en-US"/>
              </w:rPr>
              <w:t xml:space="preserve"> 1</w:t>
            </w:r>
            <w:r w:rsidRPr="004537A1">
              <w:rPr>
                <w:color w:val="000000"/>
                <w:lang w:eastAsia="en-US"/>
              </w:rPr>
              <w:t xml:space="preserve"> и</w:t>
            </w:r>
            <w:r w:rsidRPr="004537A1">
              <w:rPr>
                <w:noProof/>
                <w:color w:val="000000"/>
                <w:lang w:eastAsia="en-US"/>
              </w:rPr>
              <w:t xml:space="preserve"> 2</w:t>
            </w:r>
            <w:r>
              <w:rPr>
                <w:color w:val="000000"/>
                <w:lang w:eastAsia="en-US"/>
              </w:rPr>
              <w:t xml:space="preserve"> к определению были удалены</w:t>
            </w:r>
            <w:r w:rsidRPr="004537A1">
              <w:rPr>
                <w:color w:val="000000"/>
                <w:lang w:eastAsia="en-US"/>
              </w:rPr>
              <w:t>]</w:t>
            </w:r>
          </w:p>
          <w:p w:rsidR="00F805EA" w:rsidRPr="00F92BA3" w:rsidRDefault="00F805EA" w:rsidP="00F92BA3">
            <w:pPr>
              <w:widowControl/>
              <w:suppressAutoHyphens w:val="0"/>
              <w:autoSpaceDN w:val="0"/>
              <w:adjustRightInd w:val="0"/>
              <w:ind w:firstLine="567"/>
              <w:jc w:val="both"/>
              <w:rPr>
                <w:color w:val="000000"/>
                <w:lang w:eastAsia="en-US"/>
              </w:rPr>
            </w:pPr>
          </w:p>
        </w:tc>
        <w:tc>
          <w:tcPr>
            <w:tcW w:w="1930" w:type="dxa"/>
          </w:tcPr>
          <w:p w:rsidR="007C0150" w:rsidRPr="006C5B20" w:rsidRDefault="007C0150" w:rsidP="007C0150">
            <w:pPr>
              <w:jc w:val="both"/>
              <w:rPr>
                <w:sz w:val="24"/>
                <w:szCs w:val="24"/>
                <w:lang w:val="kk-KZ"/>
              </w:rPr>
            </w:pPr>
            <w:proofErr w:type="spellStart"/>
            <w:r w:rsidRPr="00107AC7">
              <w:rPr>
                <w:b/>
                <w:sz w:val="24"/>
                <w:szCs w:val="24"/>
                <w:lang w:val="en-US"/>
              </w:rPr>
              <w:t>kz</w:t>
            </w:r>
            <w:proofErr w:type="spellEnd"/>
            <w:r w:rsidRPr="007C0150">
              <w:rPr>
                <w:sz w:val="24"/>
                <w:szCs w:val="24"/>
                <w:lang w:val="en-US"/>
              </w:rPr>
              <w:t xml:space="preserve"> </w:t>
            </w:r>
            <w:r>
              <w:rPr>
                <w:sz w:val="24"/>
                <w:szCs w:val="24"/>
                <w:lang w:val="kk-KZ"/>
              </w:rPr>
              <w:t>басқару</w:t>
            </w:r>
          </w:p>
          <w:p w:rsidR="001D0E9B" w:rsidRPr="00BF7ADA" w:rsidRDefault="007C0150" w:rsidP="007C0150">
            <w:pPr>
              <w:jc w:val="both"/>
              <w:rPr>
                <w:sz w:val="24"/>
                <w:szCs w:val="24"/>
              </w:rPr>
            </w:pPr>
            <w:r w:rsidRPr="00107AC7">
              <w:rPr>
                <w:b/>
                <w:sz w:val="24"/>
                <w:szCs w:val="24"/>
                <w:lang w:val="en-US"/>
              </w:rPr>
              <w:t>en</w:t>
            </w:r>
            <w:r w:rsidRPr="007C0150">
              <w:rPr>
                <w:b/>
                <w:sz w:val="24"/>
                <w:szCs w:val="24"/>
                <w:lang w:val="en-US"/>
              </w:rPr>
              <w:t xml:space="preserve"> </w:t>
            </w:r>
            <w:r w:rsidRPr="007C0150">
              <w:rPr>
                <w:sz w:val="24"/>
                <w:szCs w:val="24"/>
                <w:lang w:val="en-US"/>
              </w:rPr>
              <w:t>management</w:t>
            </w:r>
          </w:p>
        </w:tc>
      </w:tr>
      <w:tr w:rsidR="001D0E9B" w:rsidRPr="00E80BEC" w:rsidTr="00F52F2A">
        <w:trPr>
          <w:jc w:val="center"/>
        </w:trPr>
        <w:tc>
          <w:tcPr>
            <w:tcW w:w="7639" w:type="dxa"/>
          </w:tcPr>
          <w:p w:rsidR="001D0E9B" w:rsidRDefault="001D0E9B" w:rsidP="009438FF">
            <w:pPr>
              <w:widowControl/>
              <w:suppressAutoHyphens w:val="0"/>
              <w:autoSpaceDN w:val="0"/>
              <w:adjustRightInd w:val="0"/>
              <w:ind w:firstLine="567"/>
              <w:jc w:val="both"/>
              <w:rPr>
                <w:sz w:val="24"/>
                <w:szCs w:val="24"/>
                <w:lang w:eastAsia="en-US"/>
              </w:rPr>
            </w:pPr>
            <w:r>
              <w:rPr>
                <w:b/>
                <w:bCs/>
                <w:noProof/>
                <w:color w:val="000000"/>
                <w:sz w:val="24"/>
                <w:szCs w:val="24"/>
                <w:lang w:eastAsia="ru-RU"/>
              </w:rPr>
              <w:t>2</w:t>
            </w:r>
            <w:r w:rsidRPr="004537A1">
              <w:rPr>
                <w:b/>
                <w:bCs/>
                <w:noProof/>
                <w:color w:val="000000"/>
                <w:sz w:val="24"/>
                <w:szCs w:val="24"/>
                <w:lang w:eastAsia="ru-RU"/>
              </w:rPr>
              <w:t>.136</w:t>
            </w:r>
            <w:r>
              <w:rPr>
                <w:b/>
                <w:bCs/>
                <w:noProof/>
                <w:color w:val="000000"/>
                <w:sz w:val="24"/>
                <w:szCs w:val="24"/>
                <w:lang w:eastAsia="ru-RU"/>
              </w:rPr>
              <w:t xml:space="preserve"> П</w:t>
            </w:r>
            <w:r w:rsidRPr="004537A1">
              <w:rPr>
                <w:b/>
                <w:bCs/>
                <w:color w:val="000000"/>
                <w:sz w:val="24"/>
                <w:szCs w:val="24"/>
                <w:lang w:eastAsia="en-US"/>
              </w:rPr>
              <w:t xml:space="preserve">лан </w:t>
            </w:r>
            <w:r w:rsidR="009438FF">
              <w:rPr>
                <w:b/>
                <w:bCs/>
                <w:color w:val="000000"/>
                <w:sz w:val="24"/>
                <w:szCs w:val="24"/>
                <w:lang w:val="kk-KZ" w:eastAsia="en-US"/>
              </w:rPr>
              <w:t>менеджмента</w:t>
            </w:r>
            <w:r>
              <w:rPr>
                <w:b/>
                <w:bCs/>
                <w:color w:val="000000"/>
                <w:sz w:val="24"/>
                <w:szCs w:val="24"/>
                <w:lang w:eastAsia="en-US"/>
              </w:rPr>
              <w:t xml:space="preserve">: </w:t>
            </w:r>
            <w:r w:rsidRPr="00F92BA3">
              <w:rPr>
                <w:bCs/>
                <w:sz w:val="24"/>
                <w:szCs w:val="24"/>
                <w:lang w:eastAsia="en-US"/>
              </w:rPr>
              <w:t>Ч</w:t>
            </w:r>
            <w:r w:rsidRPr="004537A1">
              <w:rPr>
                <w:sz w:val="24"/>
                <w:szCs w:val="24"/>
                <w:lang w:eastAsia="en-US"/>
              </w:rPr>
              <w:t xml:space="preserve">етко определенный и задокументированный план действий, обычно охватывающий ключевой персонал </w:t>
            </w:r>
            <w:r w:rsidRPr="004537A1">
              <w:rPr>
                <w:noProof/>
                <w:sz w:val="24"/>
                <w:szCs w:val="24"/>
                <w:lang w:eastAsia="en-US"/>
              </w:rPr>
              <w:t>(</w:t>
            </w:r>
            <w:hyperlink w:anchor="bookmark83" w:history="1">
              <w:r>
                <w:rPr>
                  <w:noProof/>
                  <w:sz w:val="24"/>
                  <w:szCs w:val="24"/>
                  <w:lang w:eastAsia="en-US"/>
                </w:rPr>
                <w:t>2</w:t>
              </w:r>
              <w:r w:rsidRPr="004537A1">
                <w:rPr>
                  <w:noProof/>
                  <w:sz w:val="24"/>
                  <w:szCs w:val="24"/>
                  <w:lang w:eastAsia="en-US"/>
                </w:rPr>
                <w:t>.169</w:t>
              </w:r>
            </w:hyperlink>
            <w:r w:rsidRPr="004537A1">
              <w:rPr>
                <w:noProof/>
                <w:sz w:val="24"/>
                <w:szCs w:val="24"/>
                <w:lang w:eastAsia="en-US"/>
              </w:rPr>
              <w:t>),</w:t>
            </w:r>
            <w:r w:rsidRPr="004537A1">
              <w:rPr>
                <w:sz w:val="24"/>
                <w:szCs w:val="24"/>
                <w:lang w:eastAsia="en-US"/>
              </w:rPr>
              <w:t xml:space="preserve"> </w:t>
            </w:r>
            <w:r w:rsidRPr="004537A1">
              <w:rPr>
                <w:iCs/>
                <w:sz w:val="24"/>
                <w:szCs w:val="24"/>
                <w:lang w:eastAsia="en-US"/>
              </w:rPr>
              <w:t xml:space="preserve">ресурсы </w:t>
            </w:r>
            <w:r w:rsidRPr="004537A1">
              <w:rPr>
                <w:noProof/>
                <w:sz w:val="24"/>
                <w:szCs w:val="24"/>
                <w:lang w:eastAsia="en-US"/>
              </w:rPr>
              <w:t>(</w:t>
            </w:r>
            <w:hyperlink w:anchor="bookmark98" w:history="1">
              <w:r>
                <w:rPr>
                  <w:noProof/>
                  <w:sz w:val="24"/>
                  <w:szCs w:val="24"/>
                  <w:lang w:eastAsia="en-US"/>
                </w:rPr>
                <w:t>2</w:t>
              </w:r>
              <w:r w:rsidRPr="004537A1">
                <w:rPr>
                  <w:noProof/>
                  <w:sz w:val="24"/>
                  <w:szCs w:val="24"/>
                  <w:lang w:eastAsia="en-US"/>
                </w:rPr>
                <w:t>.193</w:t>
              </w:r>
            </w:hyperlink>
            <w:r w:rsidRPr="004537A1">
              <w:rPr>
                <w:noProof/>
                <w:sz w:val="24"/>
                <w:szCs w:val="24"/>
                <w:lang w:eastAsia="en-US"/>
              </w:rPr>
              <w:t>),</w:t>
            </w:r>
            <w:r w:rsidRPr="004537A1">
              <w:rPr>
                <w:sz w:val="24"/>
                <w:szCs w:val="24"/>
                <w:lang w:eastAsia="en-US"/>
              </w:rPr>
              <w:t xml:space="preserve"> услуги, и действия, необходимые для реализации процесса </w:t>
            </w:r>
            <w:r w:rsidRPr="004537A1">
              <w:rPr>
                <w:noProof/>
                <w:sz w:val="24"/>
                <w:szCs w:val="24"/>
                <w:lang w:eastAsia="en-US"/>
              </w:rPr>
              <w:t>(</w:t>
            </w:r>
            <w:hyperlink w:anchor="bookmark90" w:history="1">
              <w:r>
                <w:rPr>
                  <w:noProof/>
                  <w:sz w:val="24"/>
                  <w:szCs w:val="24"/>
                  <w:lang w:eastAsia="en-US"/>
                </w:rPr>
                <w:t>2</w:t>
              </w:r>
              <w:r w:rsidRPr="004537A1">
                <w:rPr>
                  <w:noProof/>
                  <w:sz w:val="24"/>
                  <w:szCs w:val="24"/>
                  <w:lang w:eastAsia="en-US"/>
                </w:rPr>
                <w:t>.180</w:t>
              </w:r>
            </w:hyperlink>
            <w:r w:rsidRPr="004537A1">
              <w:rPr>
                <w:noProof/>
                <w:sz w:val="24"/>
                <w:szCs w:val="24"/>
                <w:lang w:eastAsia="en-US"/>
              </w:rPr>
              <w:t>)</w:t>
            </w:r>
            <w:r w:rsidRPr="004537A1">
              <w:rPr>
                <w:sz w:val="24"/>
                <w:szCs w:val="24"/>
                <w:lang w:eastAsia="en-US"/>
              </w:rPr>
              <w:t xml:space="preserve"> управления</w:t>
            </w:r>
            <w:r w:rsidRPr="004537A1">
              <w:rPr>
                <w:iCs/>
                <w:noProof/>
                <w:sz w:val="24"/>
                <w:szCs w:val="24"/>
                <w:lang w:eastAsia="en-US"/>
              </w:rPr>
              <w:t xml:space="preserve"> </w:t>
            </w:r>
            <w:r w:rsidRPr="004537A1">
              <w:rPr>
                <w:noProof/>
                <w:sz w:val="24"/>
                <w:szCs w:val="24"/>
                <w:lang w:eastAsia="en-US"/>
              </w:rPr>
              <w:t>(</w:t>
            </w:r>
            <w:hyperlink w:anchor="bookmark62" w:history="1">
              <w:r>
                <w:rPr>
                  <w:noProof/>
                  <w:sz w:val="24"/>
                  <w:szCs w:val="24"/>
                  <w:lang w:eastAsia="en-US"/>
                </w:rPr>
                <w:t>2</w:t>
              </w:r>
              <w:r w:rsidRPr="004537A1">
                <w:rPr>
                  <w:noProof/>
                  <w:sz w:val="24"/>
                  <w:szCs w:val="24"/>
                  <w:lang w:eastAsia="en-US"/>
                </w:rPr>
                <w:t>.135</w:t>
              </w:r>
            </w:hyperlink>
            <w:r w:rsidRPr="004537A1">
              <w:rPr>
                <w:noProof/>
                <w:sz w:val="24"/>
                <w:szCs w:val="24"/>
                <w:lang w:eastAsia="en-US"/>
              </w:rPr>
              <w:t>)</w:t>
            </w:r>
            <w:r w:rsidRPr="00F92BA3">
              <w:rPr>
                <w:noProof/>
                <w:sz w:val="24"/>
                <w:szCs w:val="24"/>
                <w:lang w:eastAsia="en-US"/>
              </w:rPr>
              <w:t>.</w:t>
            </w:r>
            <w:r w:rsidRPr="004537A1">
              <w:rPr>
                <w:sz w:val="24"/>
                <w:szCs w:val="24"/>
                <w:lang w:eastAsia="en-US"/>
              </w:rPr>
              <w:t xml:space="preserve"> </w:t>
            </w:r>
          </w:p>
          <w:p w:rsidR="00F805EA" w:rsidRPr="00E27407" w:rsidRDefault="00F805EA" w:rsidP="009438FF">
            <w:pPr>
              <w:widowControl/>
              <w:suppressAutoHyphens w:val="0"/>
              <w:autoSpaceDN w:val="0"/>
              <w:adjustRightInd w:val="0"/>
              <w:ind w:firstLine="567"/>
              <w:jc w:val="both"/>
              <w:rPr>
                <w:noProof/>
                <w:color w:val="000000"/>
                <w:sz w:val="24"/>
                <w:szCs w:val="24"/>
                <w:lang w:eastAsia="en-US"/>
              </w:rPr>
            </w:pPr>
          </w:p>
        </w:tc>
        <w:tc>
          <w:tcPr>
            <w:tcW w:w="1930" w:type="dxa"/>
          </w:tcPr>
          <w:p w:rsidR="007C0150" w:rsidRPr="006C5B20" w:rsidRDefault="007C0150" w:rsidP="007C0150">
            <w:pPr>
              <w:jc w:val="both"/>
              <w:rPr>
                <w:sz w:val="24"/>
                <w:szCs w:val="24"/>
                <w:lang w:val="kk-KZ"/>
              </w:rPr>
            </w:pPr>
            <w:proofErr w:type="spellStart"/>
            <w:r w:rsidRPr="00107AC7">
              <w:rPr>
                <w:b/>
                <w:sz w:val="24"/>
                <w:szCs w:val="24"/>
                <w:lang w:val="en-US"/>
              </w:rPr>
              <w:t>kz</w:t>
            </w:r>
            <w:proofErr w:type="spellEnd"/>
            <w:r w:rsidRPr="007C0150">
              <w:rPr>
                <w:sz w:val="24"/>
                <w:szCs w:val="24"/>
                <w:lang w:val="en-US"/>
              </w:rPr>
              <w:t xml:space="preserve"> </w:t>
            </w:r>
            <w:r>
              <w:rPr>
                <w:sz w:val="24"/>
                <w:szCs w:val="24"/>
                <w:lang w:val="kk-KZ"/>
              </w:rPr>
              <w:t xml:space="preserve">басқару жоспары </w:t>
            </w:r>
          </w:p>
          <w:p w:rsidR="001D0E9B" w:rsidRPr="0068035E" w:rsidRDefault="007C0150" w:rsidP="007C0150">
            <w:pPr>
              <w:jc w:val="both"/>
              <w:rPr>
                <w:sz w:val="24"/>
                <w:szCs w:val="24"/>
                <w:lang w:val="en-US"/>
              </w:rPr>
            </w:pPr>
            <w:r w:rsidRPr="00107AC7">
              <w:rPr>
                <w:b/>
                <w:sz w:val="24"/>
                <w:szCs w:val="24"/>
                <w:lang w:val="en-US"/>
              </w:rPr>
              <w:t>en</w:t>
            </w:r>
            <w:r w:rsidRPr="007C0150">
              <w:rPr>
                <w:b/>
                <w:sz w:val="24"/>
                <w:szCs w:val="24"/>
                <w:lang w:val="en-US"/>
              </w:rPr>
              <w:t xml:space="preserve"> </w:t>
            </w:r>
            <w:r w:rsidRPr="007C0150">
              <w:rPr>
                <w:sz w:val="24"/>
                <w:szCs w:val="24"/>
                <w:lang w:val="en-US"/>
              </w:rPr>
              <w:t>management</w:t>
            </w:r>
            <w:r>
              <w:rPr>
                <w:sz w:val="24"/>
                <w:szCs w:val="24"/>
                <w:lang w:val="kk-KZ"/>
              </w:rPr>
              <w:t xml:space="preserve"> </w:t>
            </w:r>
            <w:r>
              <w:rPr>
                <w:sz w:val="24"/>
                <w:szCs w:val="24"/>
                <w:lang w:val="en-US"/>
              </w:rPr>
              <w:t>plan</w:t>
            </w:r>
          </w:p>
        </w:tc>
      </w:tr>
      <w:tr w:rsidR="001D0E9B" w:rsidRPr="00E80BEC" w:rsidTr="00F52F2A">
        <w:trPr>
          <w:jc w:val="center"/>
        </w:trPr>
        <w:tc>
          <w:tcPr>
            <w:tcW w:w="7639" w:type="dxa"/>
          </w:tcPr>
          <w:p w:rsidR="001D0E9B" w:rsidRDefault="001D0E9B" w:rsidP="00E27407">
            <w:pPr>
              <w:widowControl/>
              <w:suppressAutoHyphens w:val="0"/>
              <w:autoSpaceDN w:val="0"/>
              <w:adjustRightInd w:val="0"/>
              <w:ind w:firstLine="567"/>
              <w:jc w:val="both"/>
              <w:rPr>
                <w:rFonts w:cs="Bookman Old Style"/>
                <w:sz w:val="24"/>
                <w:szCs w:val="24"/>
                <w:lang w:eastAsia="en-US"/>
              </w:rPr>
            </w:pPr>
            <w:r>
              <w:rPr>
                <w:rFonts w:cs="Bookman Old Style"/>
                <w:b/>
                <w:bCs/>
                <w:color w:val="000000"/>
                <w:sz w:val="24"/>
                <w:szCs w:val="24"/>
                <w:lang w:eastAsia="en-US"/>
              </w:rPr>
              <w:t>2</w:t>
            </w:r>
            <w:r w:rsidRPr="004537A1">
              <w:rPr>
                <w:rFonts w:cs="Bookman Old Style"/>
                <w:b/>
                <w:bCs/>
                <w:color w:val="000000"/>
                <w:sz w:val="24"/>
                <w:szCs w:val="24"/>
                <w:lang w:eastAsia="en-US"/>
              </w:rPr>
              <w:t>.137</w:t>
            </w:r>
            <w:r>
              <w:rPr>
                <w:rFonts w:cs="Bookman Old Style"/>
                <w:b/>
                <w:bCs/>
                <w:color w:val="000000"/>
                <w:sz w:val="24"/>
                <w:szCs w:val="24"/>
                <w:lang w:eastAsia="en-US"/>
              </w:rPr>
              <w:t xml:space="preserve"> С</w:t>
            </w:r>
            <w:r w:rsidRPr="004537A1">
              <w:rPr>
                <w:rFonts w:cs="Bookman Old Style"/>
                <w:b/>
                <w:bCs/>
                <w:color w:val="000000"/>
                <w:sz w:val="24"/>
                <w:szCs w:val="24"/>
                <w:lang w:eastAsia="en-US"/>
              </w:rPr>
              <w:t xml:space="preserve">истема </w:t>
            </w:r>
            <w:r w:rsidR="009438FF">
              <w:rPr>
                <w:rFonts w:cs="Bookman Old Style"/>
                <w:b/>
                <w:bCs/>
                <w:color w:val="000000"/>
                <w:sz w:val="24"/>
                <w:szCs w:val="24"/>
                <w:lang w:val="kk-KZ" w:eastAsia="en-US"/>
              </w:rPr>
              <w:t>менеджмента</w:t>
            </w:r>
            <w:r>
              <w:rPr>
                <w:rFonts w:cs="Bookman Old Style"/>
                <w:b/>
                <w:bCs/>
                <w:color w:val="000000"/>
                <w:sz w:val="24"/>
                <w:szCs w:val="24"/>
                <w:lang w:eastAsia="en-US"/>
              </w:rPr>
              <w:t xml:space="preserve">: </w:t>
            </w:r>
            <w:r w:rsidRPr="00E27407">
              <w:rPr>
                <w:rFonts w:cs="Bookman Old Style"/>
                <w:bCs/>
                <w:sz w:val="24"/>
                <w:szCs w:val="24"/>
                <w:lang w:eastAsia="en-US"/>
              </w:rPr>
              <w:t>Н</w:t>
            </w:r>
            <w:r w:rsidRPr="00E27407">
              <w:rPr>
                <w:rFonts w:cs="Bookman Old Style"/>
                <w:sz w:val="24"/>
                <w:szCs w:val="24"/>
                <w:lang w:eastAsia="en-US"/>
              </w:rPr>
              <w:t xml:space="preserve">абор взаимосвязанных или взаимодействующих элементов организации </w:t>
            </w:r>
            <w:r w:rsidRPr="00E27407">
              <w:rPr>
                <w:rFonts w:cs="Bookman Old Style"/>
                <w:noProof/>
                <w:sz w:val="24"/>
                <w:szCs w:val="24"/>
                <w:lang w:eastAsia="en-US"/>
              </w:rPr>
              <w:t>(</w:t>
            </w:r>
            <w:hyperlink w:anchor="bookmark76" w:history="1">
              <w:r>
                <w:rPr>
                  <w:rFonts w:cs="Bookman Old Style"/>
                  <w:noProof/>
                  <w:sz w:val="24"/>
                  <w:szCs w:val="24"/>
                  <w:lang w:eastAsia="en-US"/>
                </w:rPr>
                <w:t>2</w:t>
              </w:r>
              <w:r w:rsidRPr="00E27407">
                <w:rPr>
                  <w:rFonts w:cs="Bookman Old Style"/>
                  <w:noProof/>
                  <w:sz w:val="24"/>
                  <w:szCs w:val="24"/>
                  <w:lang w:eastAsia="en-US"/>
                </w:rPr>
                <w:t>.158</w:t>
              </w:r>
            </w:hyperlink>
            <w:r w:rsidRPr="00E27407">
              <w:rPr>
                <w:rFonts w:cs="Bookman Old Style"/>
                <w:noProof/>
                <w:sz w:val="24"/>
                <w:szCs w:val="24"/>
                <w:lang w:eastAsia="en-US"/>
              </w:rPr>
              <w:t>)</w:t>
            </w:r>
            <w:r w:rsidRPr="00E27407">
              <w:rPr>
                <w:rFonts w:cs="Bookman Old Style"/>
                <w:sz w:val="24"/>
                <w:szCs w:val="24"/>
                <w:lang w:eastAsia="en-US"/>
              </w:rPr>
              <w:t xml:space="preserve"> для определения политики и целей </w:t>
            </w:r>
            <w:r w:rsidRPr="00E27407">
              <w:rPr>
                <w:rFonts w:cs="Bookman Old Style"/>
                <w:noProof/>
                <w:sz w:val="24"/>
                <w:szCs w:val="24"/>
                <w:lang w:eastAsia="en-US"/>
              </w:rPr>
              <w:t>(</w:t>
            </w:r>
            <w:hyperlink w:anchor="bookmark74" w:history="1">
              <w:r>
                <w:rPr>
                  <w:rFonts w:cs="Bookman Old Style"/>
                  <w:noProof/>
                  <w:sz w:val="24"/>
                  <w:szCs w:val="24"/>
                  <w:lang w:eastAsia="en-US"/>
                </w:rPr>
                <w:t>2</w:t>
              </w:r>
              <w:r w:rsidRPr="00E27407">
                <w:rPr>
                  <w:rFonts w:cs="Bookman Old Style"/>
                  <w:noProof/>
                  <w:sz w:val="24"/>
                  <w:szCs w:val="24"/>
                  <w:lang w:eastAsia="en-US"/>
                </w:rPr>
                <w:t>.153</w:t>
              </w:r>
            </w:hyperlink>
            <w:r w:rsidRPr="00E27407">
              <w:rPr>
                <w:rFonts w:cs="Bookman Old Style"/>
                <w:noProof/>
                <w:sz w:val="24"/>
                <w:szCs w:val="24"/>
                <w:lang w:eastAsia="en-US"/>
              </w:rPr>
              <w:t>)</w:t>
            </w:r>
            <w:r w:rsidRPr="00E27407">
              <w:rPr>
                <w:rFonts w:cs="Bookman Old Style"/>
                <w:sz w:val="24"/>
                <w:szCs w:val="24"/>
                <w:lang w:eastAsia="en-US"/>
              </w:rPr>
              <w:t xml:space="preserve"> и процессов </w:t>
            </w:r>
            <w:r w:rsidRPr="00E27407">
              <w:rPr>
                <w:rFonts w:cs="Bookman Old Style"/>
                <w:noProof/>
                <w:sz w:val="24"/>
                <w:szCs w:val="24"/>
                <w:lang w:eastAsia="en-US"/>
              </w:rPr>
              <w:t>(</w:t>
            </w:r>
            <w:hyperlink w:anchor="bookmark90" w:history="1">
              <w:r>
                <w:rPr>
                  <w:rFonts w:cs="Bookman Old Style"/>
                  <w:noProof/>
                  <w:sz w:val="24"/>
                  <w:szCs w:val="24"/>
                  <w:lang w:eastAsia="en-US"/>
                </w:rPr>
                <w:t>2</w:t>
              </w:r>
              <w:r w:rsidRPr="00E27407">
                <w:rPr>
                  <w:rFonts w:cs="Bookman Old Style"/>
                  <w:noProof/>
                  <w:sz w:val="24"/>
                  <w:szCs w:val="24"/>
                  <w:lang w:eastAsia="en-US"/>
                </w:rPr>
                <w:t>.180</w:t>
              </w:r>
            </w:hyperlink>
            <w:r w:rsidRPr="00E27407">
              <w:rPr>
                <w:rFonts w:cs="Bookman Old Style"/>
                <w:noProof/>
                <w:sz w:val="24"/>
                <w:szCs w:val="24"/>
                <w:lang w:eastAsia="en-US"/>
              </w:rPr>
              <w:t>)</w:t>
            </w:r>
            <w:r w:rsidRPr="00E27407">
              <w:rPr>
                <w:rFonts w:cs="Bookman Old Style"/>
                <w:sz w:val="24"/>
                <w:szCs w:val="24"/>
                <w:lang w:eastAsia="en-US"/>
              </w:rPr>
              <w:t xml:space="preserve"> для достижения этих целей.</w:t>
            </w:r>
          </w:p>
          <w:p w:rsidR="00F805EA" w:rsidRDefault="00F805EA" w:rsidP="00E27407">
            <w:pPr>
              <w:widowControl/>
              <w:suppressAutoHyphens w:val="0"/>
              <w:autoSpaceDN w:val="0"/>
              <w:adjustRightInd w:val="0"/>
              <w:ind w:firstLine="567"/>
              <w:jc w:val="both"/>
              <w:rPr>
                <w:rFonts w:cs="Bookman Old Style"/>
                <w:sz w:val="24"/>
                <w:szCs w:val="24"/>
                <w:lang w:eastAsia="en-US"/>
              </w:rPr>
            </w:pPr>
          </w:p>
          <w:p w:rsidR="001D0E9B" w:rsidRPr="0061260A" w:rsidRDefault="001D0E9B" w:rsidP="00E27407">
            <w:pPr>
              <w:widowControl/>
              <w:suppressAutoHyphens w:val="0"/>
              <w:autoSpaceDN w:val="0"/>
              <w:adjustRightInd w:val="0"/>
              <w:ind w:firstLine="567"/>
              <w:jc w:val="both"/>
              <w:rPr>
                <w:rFonts w:cs="Bookman Old Style"/>
                <w:lang w:eastAsia="en-US"/>
              </w:rPr>
            </w:pPr>
            <w:r w:rsidRPr="0061260A">
              <w:rPr>
                <w:rFonts w:cs="Bookman Old Style"/>
                <w:lang w:eastAsia="en-US"/>
              </w:rPr>
              <w:t xml:space="preserve">Примечания </w:t>
            </w:r>
          </w:p>
          <w:p w:rsidR="001D0E9B" w:rsidRPr="0061260A" w:rsidRDefault="001D0E9B" w:rsidP="00E27407">
            <w:pPr>
              <w:widowControl/>
              <w:suppressAutoHyphens w:val="0"/>
              <w:autoSpaceDN w:val="0"/>
              <w:adjustRightInd w:val="0"/>
              <w:ind w:firstLine="567"/>
              <w:jc w:val="both"/>
              <w:rPr>
                <w:rFonts w:cs="Bookman Old Style"/>
                <w:color w:val="000000"/>
                <w:lang w:eastAsia="en-US"/>
              </w:rPr>
            </w:pPr>
            <w:r w:rsidRPr="0061260A">
              <w:rPr>
                <w:rFonts w:cs="Bookman Old Style"/>
                <w:color w:val="000000"/>
                <w:lang w:eastAsia="en-US"/>
              </w:rPr>
              <w:t>1 Система управления может охватывать одну дисциплину или несколько дисциплин, например, управление качеством, финансовый менеджмент или экологический менеджмент.</w:t>
            </w:r>
          </w:p>
          <w:p w:rsidR="001D0E9B" w:rsidRPr="0061260A" w:rsidRDefault="001D0E9B" w:rsidP="00E27407">
            <w:pPr>
              <w:widowControl/>
              <w:suppressAutoHyphens w:val="0"/>
              <w:autoSpaceDN w:val="0"/>
              <w:adjustRightInd w:val="0"/>
              <w:ind w:firstLine="567"/>
              <w:jc w:val="both"/>
              <w:rPr>
                <w:rFonts w:cs="Bookman Old Style"/>
                <w:lang w:eastAsia="en-US"/>
              </w:rPr>
            </w:pPr>
            <w:r w:rsidRPr="0061260A">
              <w:rPr>
                <w:rFonts w:cs="Bookman Old Style"/>
                <w:color w:val="000000"/>
                <w:lang w:eastAsia="en-US"/>
              </w:rPr>
              <w:lastRenderedPageBreak/>
              <w:t xml:space="preserve">2 </w:t>
            </w:r>
            <w:r w:rsidRPr="0061260A">
              <w:rPr>
                <w:rFonts w:cs="Bookman Old Style"/>
                <w:lang w:eastAsia="en-US"/>
              </w:rPr>
              <w:t xml:space="preserve">Элементы системы управления определяют структуру, функции и обязанности организации, планирование </w:t>
            </w:r>
            <w:r w:rsidRPr="0061260A">
              <w:rPr>
                <w:rFonts w:cs="Bookman Old Style"/>
                <w:noProof/>
                <w:lang w:eastAsia="en-US"/>
              </w:rPr>
              <w:t>(</w:t>
            </w:r>
            <w:hyperlink w:anchor="bookmark84" w:history="1">
              <w:r w:rsidRPr="0061260A">
                <w:rPr>
                  <w:rFonts w:cs="Bookman Old Style"/>
                  <w:noProof/>
                  <w:lang w:eastAsia="en-US"/>
                </w:rPr>
                <w:t>2.170</w:t>
              </w:r>
            </w:hyperlink>
            <w:r w:rsidRPr="0061260A">
              <w:rPr>
                <w:rFonts w:cs="Bookman Old Style"/>
                <w:noProof/>
                <w:lang w:eastAsia="en-US"/>
              </w:rPr>
              <w:t>),</w:t>
            </w:r>
            <w:r w:rsidRPr="0061260A">
              <w:rPr>
                <w:rFonts w:cs="Bookman Old Style"/>
                <w:lang w:eastAsia="en-US"/>
              </w:rPr>
              <w:t xml:space="preserve"> деятельность, политику, практику, правила, убеждения, цели и процессы для достижения этих целей.</w:t>
            </w:r>
          </w:p>
          <w:p w:rsidR="001D0E9B" w:rsidRPr="0061260A" w:rsidRDefault="001D0E9B" w:rsidP="00E27407">
            <w:pPr>
              <w:widowControl/>
              <w:suppressAutoHyphens w:val="0"/>
              <w:autoSpaceDN w:val="0"/>
              <w:adjustRightInd w:val="0"/>
              <w:ind w:firstLine="567"/>
              <w:jc w:val="both"/>
              <w:rPr>
                <w:rFonts w:cs="Bookman Old Style"/>
                <w:color w:val="000000"/>
                <w:lang w:eastAsia="en-US"/>
              </w:rPr>
            </w:pPr>
            <w:r w:rsidRPr="0061260A">
              <w:rPr>
                <w:rFonts w:cs="Bookman Old Style"/>
                <w:color w:val="000000"/>
                <w:lang w:eastAsia="en-US"/>
              </w:rPr>
              <w:t>3 Область действия системы управления может включать в себя всю организацию, конкретные и определенные функции организации, конкретные и определенные разделы организации или одну, или несколько функций в группе организаций.</w:t>
            </w:r>
          </w:p>
          <w:p w:rsidR="001D0E9B" w:rsidRDefault="001D0E9B" w:rsidP="00FD68FF">
            <w:pPr>
              <w:widowControl/>
              <w:suppressAutoHyphens w:val="0"/>
              <w:autoSpaceDN w:val="0"/>
              <w:adjustRightInd w:val="0"/>
              <w:ind w:firstLine="567"/>
              <w:jc w:val="both"/>
              <w:rPr>
                <w:rFonts w:cs="Bookman Old Style"/>
                <w:color w:val="000000"/>
                <w:lang w:eastAsia="en-US"/>
              </w:rPr>
            </w:pPr>
            <w:proofErr w:type="gramStart"/>
            <w:r w:rsidRPr="0061260A">
              <w:rPr>
                <w:rFonts w:cs="Bookman Old Style"/>
                <w:color w:val="000000"/>
                <w:lang w:eastAsia="en-US"/>
              </w:rPr>
              <w:t>[ИСТОЧНИК:</w:t>
            </w:r>
            <w:proofErr w:type="gramEnd"/>
            <w:r w:rsidRPr="0061260A">
              <w:rPr>
                <w:rFonts w:cs="Bookman Old Style"/>
                <w:color w:val="000000"/>
                <w:lang w:eastAsia="en-US"/>
              </w:rPr>
              <w:t xml:space="preserve"> </w:t>
            </w:r>
            <w:r w:rsidRPr="0061260A">
              <w:rPr>
                <w:rFonts w:cs="Bookman Old Style"/>
                <w:color w:val="000000"/>
                <w:lang w:val="en-US" w:eastAsia="en-US"/>
              </w:rPr>
              <w:t>ISO</w:t>
            </w:r>
            <w:r w:rsidRPr="0061260A">
              <w:rPr>
                <w:rFonts w:cs="Bookman Old Style"/>
                <w:noProof/>
                <w:color w:val="000000"/>
                <w:lang w:eastAsia="en-US"/>
              </w:rPr>
              <w:t xml:space="preserve"> 9000:2015, 3.5.3,</w:t>
            </w:r>
            <w:r w:rsidRPr="0061260A">
              <w:rPr>
                <w:rFonts w:cs="Bookman Old Style"/>
                <w:color w:val="000000"/>
                <w:lang w:eastAsia="en-US"/>
              </w:rPr>
              <w:t xml:space="preserve"> изменен</w:t>
            </w:r>
            <w:r w:rsidRPr="0061260A">
              <w:rPr>
                <w:rFonts w:cs="Bookman Old Style"/>
                <w:noProof/>
                <w:color w:val="000000"/>
                <w:lang w:eastAsia="en-US"/>
              </w:rPr>
              <w:t xml:space="preserve"> -</w:t>
            </w:r>
            <w:r w:rsidRPr="0061260A">
              <w:rPr>
                <w:rFonts w:cs="Bookman Old Style"/>
                <w:color w:val="000000"/>
                <w:lang w:eastAsia="en-US"/>
              </w:rPr>
              <w:t xml:space="preserve"> Примечание</w:t>
            </w:r>
            <w:r w:rsidRPr="0061260A">
              <w:rPr>
                <w:rFonts w:cs="Bookman Old Style"/>
                <w:noProof/>
                <w:color w:val="000000"/>
                <w:lang w:eastAsia="en-US"/>
              </w:rPr>
              <w:t xml:space="preserve"> 4</w:t>
            </w:r>
            <w:r w:rsidRPr="0061260A">
              <w:rPr>
                <w:rFonts w:cs="Bookman Old Style"/>
                <w:color w:val="000000"/>
                <w:lang w:eastAsia="en-US"/>
              </w:rPr>
              <w:t xml:space="preserve"> к определению было удалено]</w:t>
            </w:r>
          </w:p>
          <w:p w:rsidR="00F805EA" w:rsidRPr="00FD68FF" w:rsidRDefault="00F805EA" w:rsidP="00FD68FF">
            <w:pPr>
              <w:widowControl/>
              <w:suppressAutoHyphens w:val="0"/>
              <w:autoSpaceDN w:val="0"/>
              <w:adjustRightInd w:val="0"/>
              <w:ind w:firstLine="567"/>
              <w:jc w:val="both"/>
              <w:rPr>
                <w:rFonts w:cs="Bookman Old Style"/>
                <w:color w:val="000000"/>
                <w:lang w:eastAsia="en-US"/>
              </w:rPr>
            </w:pPr>
          </w:p>
        </w:tc>
        <w:tc>
          <w:tcPr>
            <w:tcW w:w="1930" w:type="dxa"/>
          </w:tcPr>
          <w:p w:rsidR="007C0150" w:rsidRPr="006C5B20" w:rsidRDefault="007C0150" w:rsidP="007C0150">
            <w:pPr>
              <w:jc w:val="both"/>
              <w:rPr>
                <w:sz w:val="24"/>
                <w:szCs w:val="24"/>
                <w:lang w:val="kk-KZ"/>
              </w:rPr>
            </w:pPr>
            <w:proofErr w:type="spellStart"/>
            <w:r w:rsidRPr="00107AC7">
              <w:rPr>
                <w:b/>
                <w:sz w:val="24"/>
                <w:szCs w:val="24"/>
                <w:lang w:val="en-US"/>
              </w:rPr>
              <w:lastRenderedPageBreak/>
              <w:t>kz</w:t>
            </w:r>
            <w:proofErr w:type="spellEnd"/>
            <w:r w:rsidRPr="007C0150">
              <w:rPr>
                <w:sz w:val="24"/>
                <w:szCs w:val="24"/>
                <w:lang w:val="en-US"/>
              </w:rPr>
              <w:t xml:space="preserve"> </w:t>
            </w:r>
            <w:r>
              <w:rPr>
                <w:sz w:val="24"/>
                <w:szCs w:val="24"/>
                <w:lang w:val="kk-KZ"/>
              </w:rPr>
              <w:t xml:space="preserve">басқару жоспары </w:t>
            </w:r>
          </w:p>
          <w:p w:rsidR="001D0E9B" w:rsidRPr="002903ED" w:rsidRDefault="007C0150" w:rsidP="007C0150">
            <w:pPr>
              <w:jc w:val="both"/>
              <w:rPr>
                <w:sz w:val="24"/>
                <w:szCs w:val="24"/>
                <w:lang w:val="en-US"/>
              </w:rPr>
            </w:pPr>
            <w:r w:rsidRPr="00107AC7">
              <w:rPr>
                <w:b/>
                <w:sz w:val="24"/>
                <w:szCs w:val="24"/>
                <w:lang w:val="en-US"/>
              </w:rPr>
              <w:t>en</w:t>
            </w:r>
            <w:r w:rsidRPr="007C0150">
              <w:rPr>
                <w:b/>
                <w:sz w:val="24"/>
                <w:szCs w:val="24"/>
                <w:lang w:val="en-US"/>
              </w:rPr>
              <w:t xml:space="preserve"> </w:t>
            </w:r>
            <w:r w:rsidR="002903ED" w:rsidRPr="002903ED">
              <w:rPr>
                <w:sz w:val="24"/>
                <w:szCs w:val="24"/>
                <w:lang w:val="en-US"/>
              </w:rPr>
              <w:t>management system</w:t>
            </w:r>
          </w:p>
        </w:tc>
      </w:tr>
      <w:tr w:rsidR="001D0E9B" w:rsidRPr="00E80BEC" w:rsidTr="00F52F2A">
        <w:trPr>
          <w:jc w:val="center"/>
        </w:trPr>
        <w:tc>
          <w:tcPr>
            <w:tcW w:w="7639" w:type="dxa"/>
          </w:tcPr>
          <w:p w:rsidR="001D0E9B" w:rsidRDefault="001D0E9B" w:rsidP="005B6283">
            <w:pPr>
              <w:widowControl/>
              <w:suppressAutoHyphens w:val="0"/>
              <w:autoSpaceDN w:val="0"/>
              <w:adjustRightInd w:val="0"/>
              <w:ind w:firstLine="567"/>
              <w:jc w:val="both"/>
              <w:rPr>
                <w:rFonts w:cs="Bookman Old Style"/>
                <w:noProof/>
                <w:sz w:val="24"/>
                <w:szCs w:val="24"/>
                <w:lang w:eastAsia="en-US"/>
              </w:rPr>
            </w:pPr>
            <w:r>
              <w:rPr>
                <w:rFonts w:cs="Bookman Old Style"/>
                <w:b/>
                <w:bCs/>
                <w:color w:val="000000"/>
                <w:sz w:val="24"/>
                <w:szCs w:val="24"/>
                <w:lang w:eastAsia="en-US"/>
              </w:rPr>
              <w:lastRenderedPageBreak/>
              <w:t>2</w:t>
            </w:r>
            <w:r w:rsidRPr="004537A1">
              <w:rPr>
                <w:rFonts w:cs="Bookman Old Style"/>
                <w:b/>
                <w:bCs/>
                <w:color w:val="000000"/>
                <w:sz w:val="24"/>
                <w:szCs w:val="24"/>
                <w:lang w:eastAsia="en-US"/>
              </w:rPr>
              <w:t>.138</w:t>
            </w:r>
            <w:r>
              <w:rPr>
                <w:rFonts w:cs="Bookman Old Style"/>
                <w:b/>
                <w:bCs/>
                <w:color w:val="000000"/>
                <w:sz w:val="24"/>
                <w:szCs w:val="24"/>
                <w:lang w:eastAsia="en-US"/>
              </w:rPr>
              <w:t xml:space="preserve"> К</w:t>
            </w:r>
            <w:r w:rsidRPr="004537A1">
              <w:rPr>
                <w:rFonts w:cs="Bookman Old Style"/>
                <w:b/>
                <w:bCs/>
                <w:color w:val="000000"/>
                <w:sz w:val="24"/>
                <w:szCs w:val="24"/>
                <w:lang w:eastAsia="en-US"/>
              </w:rPr>
              <w:t>онсультирование системы менеджмента и / или оценка связанных рисков</w:t>
            </w:r>
            <w:r>
              <w:rPr>
                <w:rFonts w:cs="Bookman Old Style"/>
                <w:b/>
                <w:bCs/>
                <w:color w:val="000000"/>
                <w:sz w:val="24"/>
                <w:szCs w:val="24"/>
                <w:lang w:eastAsia="en-US"/>
              </w:rPr>
              <w:t xml:space="preserve">: </w:t>
            </w:r>
            <w:r w:rsidRPr="00510E96">
              <w:rPr>
                <w:rFonts w:cs="Bookman Old Style"/>
                <w:bCs/>
                <w:sz w:val="24"/>
                <w:szCs w:val="24"/>
                <w:lang w:eastAsia="en-US"/>
              </w:rPr>
              <w:t>У</w:t>
            </w:r>
            <w:r w:rsidRPr="00510E96">
              <w:rPr>
                <w:rFonts w:cs="Bookman Old Style"/>
                <w:iCs/>
                <w:sz w:val="24"/>
                <w:szCs w:val="24"/>
                <w:lang w:eastAsia="en-US"/>
              </w:rPr>
              <w:t xml:space="preserve">частие в разработке, внедрении или обслуживании системы управления безопасностью </w:t>
            </w:r>
            <w:r w:rsidRPr="00510E96">
              <w:rPr>
                <w:rFonts w:cs="Bookman Old Style"/>
                <w:noProof/>
                <w:sz w:val="24"/>
                <w:szCs w:val="24"/>
                <w:lang w:eastAsia="en-US"/>
              </w:rPr>
              <w:t>(</w:t>
            </w:r>
            <w:hyperlink w:anchor="bookmark116" w:history="1">
              <w:r>
                <w:rPr>
                  <w:rFonts w:cs="Bookman Old Style"/>
                  <w:noProof/>
                  <w:sz w:val="24"/>
                  <w:szCs w:val="24"/>
                  <w:lang w:eastAsia="en-US"/>
                </w:rPr>
                <w:t>2</w:t>
              </w:r>
              <w:r w:rsidRPr="00510E96">
                <w:rPr>
                  <w:rFonts w:cs="Bookman Old Style"/>
                  <w:noProof/>
                  <w:sz w:val="24"/>
                  <w:szCs w:val="24"/>
                  <w:lang w:eastAsia="en-US"/>
                </w:rPr>
                <w:t>.227</w:t>
              </w:r>
            </w:hyperlink>
            <w:r w:rsidRPr="00510E96">
              <w:rPr>
                <w:rFonts w:cs="Bookman Old Style"/>
                <w:noProof/>
                <w:sz w:val="24"/>
                <w:szCs w:val="24"/>
                <w:lang w:eastAsia="en-US"/>
              </w:rPr>
              <w:t>)</w:t>
            </w:r>
            <w:r w:rsidRPr="00510E96">
              <w:rPr>
                <w:rFonts w:cs="Bookman Old Style"/>
                <w:sz w:val="24"/>
                <w:szCs w:val="24"/>
                <w:lang w:eastAsia="en-US"/>
              </w:rPr>
              <w:t xml:space="preserve"> </w:t>
            </w:r>
            <w:r w:rsidRPr="00510E96">
              <w:rPr>
                <w:rFonts w:cs="Bookman Old Style"/>
                <w:iCs/>
                <w:sz w:val="24"/>
                <w:szCs w:val="24"/>
                <w:lang w:eastAsia="en-US"/>
              </w:rPr>
              <w:t xml:space="preserve">цепочки поставок </w:t>
            </w:r>
            <w:r w:rsidRPr="00510E96">
              <w:rPr>
                <w:rFonts w:cs="Bookman Old Style"/>
                <w:noProof/>
                <w:sz w:val="24"/>
                <w:szCs w:val="24"/>
                <w:lang w:eastAsia="en-US"/>
              </w:rPr>
              <w:t>(</w:t>
            </w:r>
            <w:hyperlink w:anchor="bookmark125" w:history="1">
              <w:r>
                <w:rPr>
                  <w:rFonts w:cs="Bookman Old Style"/>
                  <w:noProof/>
                  <w:sz w:val="24"/>
                  <w:szCs w:val="24"/>
                  <w:lang w:eastAsia="en-US"/>
                </w:rPr>
                <w:t>2</w:t>
              </w:r>
              <w:r w:rsidRPr="00510E96">
                <w:rPr>
                  <w:rFonts w:cs="Bookman Old Style"/>
                  <w:noProof/>
                  <w:sz w:val="24"/>
                  <w:szCs w:val="24"/>
                  <w:lang w:eastAsia="en-US"/>
                </w:rPr>
                <w:t>.251</w:t>
              </w:r>
            </w:hyperlink>
            <w:r w:rsidRPr="00510E96">
              <w:rPr>
                <w:rFonts w:cs="Bookman Old Style"/>
                <w:noProof/>
                <w:sz w:val="24"/>
                <w:szCs w:val="24"/>
                <w:lang w:eastAsia="en-US"/>
              </w:rPr>
              <w:t>)</w:t>
            </w:r>
            <w:r w:rsidRPr="00510E96">
              <w:rPr>
                <w:rFonts w:cs="Bookman Old Style"/>
                <w:sz w:val="24"/>
                <w:szCs w:val="24"/>
                <w:lang w:eastAsia="en-US"/>
              </w:rPr>
              <w:t xml:space="preserve"> </w:t>
            </w:r>
            <w:r w:rsidRPr="00510E96">
              <w:rPr>
                <w:rFonts w:cs="Bookman Old Style"/>
                <w:iCs/>
                <w:sz w:val="24"/>
                <w:szCs w:val="24"/>
                <w:lang w:eastAsia="en-US"/>
              </w:rPr>
              <w:t>и в оценке рисков</w:t>
            </w:r>
            <w:r w:rsidRPr="00510E96">
              <w:rPr>
                <w:rFonts w:cs="Bookman Old Style"/>
                <w:iCs/>
                <w:noProof/>
                <w:sz w:val="24"/>
                <w:szCs w:val="24"/>
                <w:lang w:eastAsia="en-US"/>
              </w:rPr>
              <w:t xml:space="preserve"> </w:t>
            </w:r>
            <w:r w:rsidRPr="00510E96">
              <w:rPr>
                <w:rFonts w:cs="Bookman Old Style"/>
                <w:noProof/>
                <w:sz w:val="24"/>
                <w:szCs w:val="24"/>
                <w:lang w:eastAsia="en-US"/>
              </w:rPr>
              <w:t>(</w:t>
            </w:r>
            <w:hyperlink w:anchor="bookmark105" w:history="1">
              <w:r>
                <w:rPr>
                  <w:rFonts w:cs="Bookman Old Style"/>
                  <w:noProof/>
                  <w:sz w:val="24"/>
                  <w:szCs w:val="24"/>
                  <w:lang w:eastAsia="en-US"/>
                </w:rPr>
                <w:t>2</w:t>
              </w:r>
              <w:r w:rsidRPr="00510E96">
                <w:rPr>
                  <w:rFonts w:cs="Bookman Old Style"/>
                  <w:noProof/>
                  <w:sz w:val="24"/>
                  <w:szCs w:val="24"/>
                  <w:lang w:eastAsia="en-US"/>
                </w:rPr>
                <w:t>.203</w:t>
              </w:r>
            </w:hyperlink>
            <w:r w:rsidRPr="00510E96">
              <w:rPr>
                <w:rFonts w:cs="Bookman Old Style"/>
                <w:noProof/>
                <w:sz w:val="24"/>
                <w:szCs w:val="24"/>
                <w:lang w:eastAsia="en-US"/>
              </w:rPr>
              <w:t>)</w:t>
            </w:r>
            <w:r>
              <w:rPr>
                <w:rFonts w:cs="Bookman Old Style"/>
                <w:noProof/>
                <w:sz w:val="24"/>
                <w:szCs w:val="24"/>
                <w:lang w:eastAsia="en-US"/>
              </w:rPr>
              <w:t>.</w:t>
            </w:r>
          </w:p>
          <w:p w:rsidR="00F805EA" w:rsidRPr="00510E96" w:rsidRDefault="00F805EA" w:rsidP="005B6283">
            <w:pPr>
              <w:widowControl/>
              <w:suppressAutoHyphens w:val="0"/>
              <w:autoSpaceDN w:val="0"/>
              <w:adjustRightInd w:val="0"/>
              <w:ind w:firstLine="567"/>
              <w:jc w:val="both"/>
              <w:rPr>
                <w:rFonts w:cs="Bookman Old Style"/>
                <w:noProof/>
                <w:sz w:val="24"/>
                <w:szCs w:val="24"/>
                <w:lang w:eastAsia="en-US"/>
              </w:rPr>
            </w:pPr>
          </w:p>
          <w:p w:rsidR="001D0E9B" w:rsidRDefault="001D0E9B" w:rsidP="005B6283">
            <w:pPr>
              <w:widowControl/>
              <w:suppressAutoHyphens w:val="0"/>
              <w:autoSpaceDN w:val="0"/>
              <w:adjustRightInd w:val="0"/>
              <w:ind w:firstLine="567"/>
              <w:jc w:val="both"/>
              <w:rPr>
                <w:rFonts w:cs="Bookman Old Style"/>
                <w:color w:val="000000"/>
                <w:lang w:eastAsia="en-US"/>
              </w:rPr>
            </w:pPr>
            <w:r w:rsidRPr="00937854">
              <w:rPr>
                <w:rFonts w:cs="Bookman Old Style"/>
                <w:b/>
                <w:i/>
                <w:color w:val="000000"/>
                <w:lang w:eastAsia="en-US"/>
              </w:rPr>
              <w:t xml:space="preserve">Пример - </w:t>
            </w:r>
            <w:r w:rsidRPr="00937854">
              <w:rPr>
                <w:rFonts w:cs="Bookman Old Style"/>
                <w:lang w:eastAsia="en-US"/>
              </w:rPr>
              <w:t xml:space="preserve">Подготовка или создание руководств, или </w:t>
            </w:r>
            <w:r w:rsidRPr="00937854">
              <w:rPr>
                <w:rFonts w:cs="Bookman Old Style"/>
                <w:iCs/>
                <w:lang w:eastAsia="en-US"/>
              </w:rPr>
              <w:t>процедур</w:t>
            </w:r>
            <w:r w:rsidRPr="00937854">
              <w:rPr>
                <w:rFonts w:cs="Bookman Old Style"/>
                <w:iCs/>
                <w:noProof/>
                <w:lang w:eastAsia="en-US"/>
              </w:rPr>
              <w:t xml:space="preserve"> </w:t>
            </w:r>
            <w:r w:rsidRPr="00937854">
              <w:rPr>
                <w:rFonts w:cs="Bookman Old Style"/>
                <w:noProof/>
                <w:lang w:eastAsia="en-US"/>
              </w:rPr>
              <w:t>(</w:t>
            </w:r>
            <w:hyperlink w:anchor="bookmark89" w:history="1">
              <w:r w:rsidRPr="00937854">
                <w:rPr>
                  <w:rFonts w:cs="Bookman Old Style"/>
                  <w:noProof/>
                  <w:lang w:eastAsia="en-US"/>
                </w:rPr>
                <w:t>2.179</w:t>
              </w:r>
            </w:hyperlink>
            <w:r w:rsidRPr="00937854">
              <w:rPr>
                <w:rFonts w:cs="Bookman Old Style"/>
                <w:noProof/>
                <w:lang w:eastAsia="en-US"/>
              </w:rPr>
              <w:t>);</w:t>
            </w:r>
            <w:r w:rsidRPr="00937854">
              <w:rPr>
                <w:rFonts w:cs="Bookman Old Style"/>
                <w:lang w:eastAsia="en-US"/>
              </w:rPr>
              <w:t xml:space="preserve"> предоставление конкретных советов, инструкций или решений по разработке и внедрению системы управления безопасностью цепи поставок; проведение </w:t>
            </w:r>
            <w:r w:rsidRPr="00937854">
              <w:rPr>
                <w:rFonts w:cs="Bookman Old Style"/>
                <w:iCs/>
                <w:lang w:eastAsia="en-US"/>
              </w:rPr>
              <w:t>внутренних аудитов</w:t>
            </w:r>
            <w:r w:rsidRPr="00937854">
              <w:rPr>
                <w:rFonts w:cs="Bookman Old Style"/>
                <w:iCs/>
                <w:noProof/>
                <w:lang w:eastAsia="en-US"/>
              </w:rPr>
              <w:t xml:space="preserve"> </w:t>
            </w:r>
            <w:r w:rsidRPr="00937854">
              <w:rPr>
                <w:rFonts w:cs="Bookman Old Style"/>
                <w:noProof/>
                <w:lang w:eastAsia="en-US"/>
              </w:rPr>
              <w:t>(</w:t>
            </w:r>
            <w:hyperlink w:anchor="bookmark59" w:history="1">
              <w:r w:rsidRPr="00937854">
                <w:rPr>
                  <w:rFonts w:cs="Bookman Old Style"/>
                  <w:noProof/>
                  <w:lang w:eastAsia="en-US"/>
                </w:rPr>
                <w:t>2.126</w:t>
              </w:r>
            </w:hyperlink>
            <w:r w:rsidRPr="00937854">
              <w:rPr>
                <w:rFonts w:cs="Bookman Old Style"/>
                <w:noProof/>
                <w:lang w:eastAsia="en-US"/>
              </w:rPr>
              <w:t>);</w:t>
            </w:r>
            <w:r w:rsidRPr="00937854">
              <w:rPr>
                <w:rFonts w:cs="Bookman Old Style"/>
                <w:lang w:eastAsia="en-US"/>
              </w:rPr>
              <w:t xml:space="preserve"> проведение оценки и анализа рисков.</w:t>
            </w:r>
          </w:p>
          <w:p w:rsidR="001D0E9B" w:rsidRDefault="001D0E9B" w:rsidP="0095598B">
            <w:pPr>
              <w:widowControl/>
              <w:suppressAutoHyphens w:val="0"/>
              <w:autoSpaceDN w:val="0"/>
              <w:adjustRightInd w:val="0"/>
              <w:ind w:firstLine="567"/>
              <w:jc w:val="both"/>
              <w:rPr>
                <w:rFonts w:cs="Bookman Old Style"/>
                <w:lang w:eastAsia="en-US"/>
              </w:rPr>
            </w:pPr>
            <w:r w:rsidRPr="00937854">
              <w:rPr>
                <w:rFonts w:cs="Bookman Old Style"/>
                <w:color w:val="000000"/>
                <w:lang w:eastAsia="en-US"/>
              </w:rPr>
              <w:t xml:space="preserve">Примечание - </w:t>
            </w:r>
            <w:r w:rsidRPr="00937854">
              <w:rPr>
                <w:rFonts w:cs="Bookman Old Style"/>
                <w:lang w:eastAsia="en-US"/>
              </w:rPr>
              <w:t xml:space="preserve">Организация обучения </w:t>
            </w:r>
            <w:r w:rsidRPr="00937854">
              <w:rPr>
                <w:rFonts w:cs="Bookman Old Style"/>
                <w:noProof/>
                <w:lang w:eastAsia="en-US"/>
              </w:rPr>
              <w:t>(</w:t>
            </w:r>
            <w:hyperlink w:anchor="bookmark132" w:history="1">
              <w:r>
                <w:rPr>
                  <w:rFonts w:cs="Bookman Old Style"/>
                  <w:noProof/>
                  <w:lang w:eastAsia="en-US"/>
                </w:rPr>
                <w:t>2</w:t>
              </w:r>
              <w:r w:rsidRPr="00937854">
                <w:rPr>
                  <w:rFonts w:cs="Bookman Old Style"/>
                  <w:noProof/>
                  <w:lang w:eastAsia="en-US"/>
                </w:rPr>
                <w:t>.265</w:t>
              </w:r>
            </w:hyperlink>
            <w:r w:rsidRPr="00937854">
              <w:rPr>
                <w:rFonts w:cs="Bookman Old Style"/>
                <w:noProof/>
                <w:lang w:eastAsia="en-US"/>
              </w:rPr>
              <w:t>)</w:t>
            </w:r>
            <w:r w:rsidRPr="00937854">
              <w:rPr>
                <w:rFonts w:cs="Bookman Old Style"/>
                <w:lang w:eastAsia="en-US"/>
              </w:rPr>
              <w:t xml:space="preserve"> и участие в качестве тренера не считается консультацией при условии, если курс касается систем управления безопасностью цепочки поставок или аудита, курс ограничивается предоставлением общей информации </w:t>
            </w:r>
            <w:r w:rsidRPr="00937854">
              <w:rPr>
                <w:rFonts w:cs="Bookman Old Style"/>
                <w:noProof/>
                <w:lang w:eastAsia="en-US"/>
              </w:rPr>
              <w:t>(</w:t>
            </w:r>
            <w:hyperlink w:anchor="bookmark55" w:history="1">
              <w:r>
                <w:rPr>
                  <w:rFonts w:cs="Bookman Old Style"/>
                  <w:noProof/>
                  <w:lang w:eastAsia="en-US"/>
                </w:rPr>
                <w:t>2</w:t>
              </w:r>
              <w:r w:rsidRPr="00937854">
                <w:rPr>
                  <w:rFonts w:cs="Bookman Old Style"/>
                  <w:noProof/>
                  <w:lang w:eastAsia="en-US"/>
                </w:rPr>
                <w:t>.116</w:t>
              </w:r>
            </w:hyperlink>
            <w:r w:rsidRPr="00937854">
              <w:rPr>
                <w:rFonts w:cs="Bookman Old Style"/>
                <w:noProof/>
                <w:lang w:eastAsia="en-US"/>
              </w:rPr>
              <w:t>)</w:t>
            </w:r>
            <w:r w:rsidRPr="00937854">
              <w:rPr>
                <w:rFonts w:cs="Bookman Old Style"/>
                <w:lang w:eastAsia="en-US"/>
              </w:rPr>
              <w:t>, которая есть в свободном доступе, т. е. тренер не предоставляет решения для конкретной компании.</w:t>
            </w:r>
          </w:p>
          <w:p w:rsidR="00F805EA" w:rsidRPr="0095598B" w:rsidRDefault="00F805EA" w:rsidP="0095598B">
            <w:pPr>
              <w:widowControl/>
              <w:suppressAutoHyphens w:val="0"/>
              <w:autoSpaceDN w:val="0"/>
              <w:adjustRightInd w:val="0"/>
              <w:ind w:firstLine="567"/>
              <w:jc w:val="both"/>
              <w:rPr>
                <w:rFonts w:cs="Bookman Old Style"/>
                <w:lang w:eastAsia="en-US"/>
              </w:rPr>
            </w:pPr>
          </w:p>
        </w:tc>
        <w:tc>
          <w:tcPr>
            <w:tcW w:w="1930" w:type="dxa"/>
          </w:tcPr>
          <w:p w:rsidR="002903ED" w:rsidRPr="006C5B20" w:rsidRDefault="002903ED" w:rsidP="002903ED">
            <w:pPr>
              <w:jc w:val="both"/>
              <w:rPr>
                <w:sz w:val="24"/>
                <w:szCs w:val="24"/>
                <w:lang w:val="kk-KZ"/>
              </w:rPr>
            </w:pPr>
            <w:proofErr w:type="spellStart"/>
            <w:r w:rsidRPr="00107AC7">
              <w:rPr>
                <w:b/>
                <w:sz w:val="24"/>
                <w:szCs w:val="24"/>
                <w:lang w:val="en-US"/>
              </w:rPr>
              <w:t>kz</w:t>
            </w:r>
            <w:proofErr w:type="spellEnd"/>
            <w:r w:rsidRPr="00BD4E1A">
              <w:rPr>
                <w:sz w:val="24"/>
                <w:szCs w:val="24"/>
              </w:rPr>
              <w:t xml:space="preserve"> </w:t>
            </w:r>
            <w:r w:rsidR="00BD4E1A">
              <w:rPr>
                <w:sz w:val="24"/>
                <w:szCs w:val="24"/>
                <w:lang w:val="kk-KZ"/>
              </w:rPr>
              <w:t>сапа менеджментіне кеңес беру және/немесе соған байланысты тәуекелдерді бағалау</w:t>
            </w:r>
            <w:r>
              <w:rPr>
                <w:sz w:val="24"/>
                <w:szCs w:val="24"/>
                <w:lang w:val="kk-KZ"/>
              </w:rPr>
              <w:t xml:space="preserve"> </w:t>
            </w:r>
          </w:p>
          <w:p w:rsidR="001D0E9B" w:rsidRPr="00BD4E1A" w:rsidRDefault="002903ED" w:rsidP="002903ED">
            <w:pPr>
              <w:jc w:val="both"/>
              <w:rPr>
                <w:sz w:val="24"/>
                <w:szCs w:val="24"/>
                <w:lang w:val="en-US"/>
              </w:rPr>
            </w:pPr>
            <w:r w:rsidRPr="00107AC7">
              <w:rPr>
                <w:b/>
                <w:sz w:val="24"/>
                <w:szCs w:val="24"/>
                <w:lang w:val="en-US"/>
              </w:rPr>
              <w:t>en</w:t>
            </w:r>
            <w:r w:rsidRPr="007C0150">
              <w:rPr>
                <w:b/>
                <w:sz w:val="24"/>
                <w:szCs w:val="24"/>
                <w:lang w:val="en-US"/>
              </w:rPr>
              <w:t xml:space="preserve"> </w:t>
            </w:r>
            <w:r w:rsidR="00BD4E1A" w:rsidRPr="00BD4E1A">
              <w:rPr>
                <w:sz w:val="24"/>
                <w:szCs w:val="24"/>
                <w:lang w:val="en-US"/>
              </w:rPr>
              <w:t>management system consultancy and/or associated risk assessment</w:t>
            </w:r>
          </w:p>
        </w:tc>
      </w:tr>
      <w:tr w:rsidR="001D0E9B" w:rsidRPr="00E80BEC" w:rsidTr="00F52F2A">
        <w:trPr>
          <w:jc w:val="center"/>
        </w:trPr>
        <w:tc>
          <w:tcPr>
            <w:tcW w:w="7639" w:type="dxa"/>
          </w:tcPr>
          <w:p w:rsidR="001D0E9B" w:rsidRDefault="001D0E9B" w:rsidP="00774809">
            <w:pPr>
              <w:widowControl/>
              <w:suppressAutoHyphens w:val="0"/>
              <w:autoSpaceDN w:val="0"/>
              <w:adjustRightInd w:val="0"/>
              <w:ind w:firstLine="567"/>
              <w:jc w:val="both"/>
              <w:rPr>
                <w:rFonts w:cs="Bookman Old Style"/>
                <w:color w:val="000000"/>
                <w:sz w:val="24"/>
                <w:szCs w:val="24"/>
                <w:lang w:eastAsia="en-US"/>
              </w:rPr>
            </w:pPr>
            <w:r>
              <w:rPr>
                <w:rFonts w:cs="Bookman Old Style"/>
                <w:b/>
                <w:bCs/>
                <w:color w:val="000000"/>
                <w:sz w:val="24"/>
                <w:szCs w:val="24"/>
                <w:lang w:eastAsia="en-US"/>
              </w:rPr>
              <w:t>2</w:t>
            </w:r>
            <w:r w:rsidRPr="00774809">
              <w:rPr>
                <w:rFonts w:cs="Bookman Old Style"/>
                <w:b/>
                <w:bCs/>
                <w:color w:val="000000"/>
                <w:sz w:val="24"/>
                <w:szCs w:val="24"/>
                <w:lang w:eastAsia="en-US"/>
              </w:rPr>
              <w:t>.139</w:t>
            </w:r>
            <w:r>
              <w:rPr>
                <w:rFonts w:cs="Bookman Old Style"/>
                <w:b/>
                <w:bCs/>
                <w:color w:val="000000"/>
                <w:sz w:val="24"/>
                <w:szCs w:val="24"/>
                <w:lang w:eastAsia="en-US"/>
              </w:rPr>
              <w:t xml:space="preserve"> М</w:t>
            </w:r>
            <w:r w:rsidRPr="004537A1">
              <w:rPr>
                <w:rFonts w:cs="Bookman Old Style"/>
                <w:b/>
                <w:bCs/>
                <w:color w:val="000000"/>
                <w:sz w:val="24"/>
                <w:szCs w:val="24"/>
                <w:lang w:eastAsia="en-US"/>
              </w:rPr>
              <w:t>атериальные блага</w:t>
            </w:r>
            <w:r>
              <w:rPr>
                <w:rFonts w:cs="Bookman Old Style"/>
                <w:b/>
                <w:bCs/>
                <w:color w:val="000000"/>
                <w:sz w:val="24"/>
                <w:szCs w:val="24"/>
                <w:lang w:eastAsia="en-US"/>
              </w:rPr>
              <w:t xml:space="preserve">: </w:t>
            </w:r>
            <w:r w:rsidRPr="00774809">
              <w:rPr>
                <w:rFonts w:cs="Bookman Old Style"/>
                <w:bCs/>
                <w:color w:val="000000"/>
                <w:sz w:val="24"/>
                <w:szCs w:val="24"/>
                <w:lang w:eastAsia="en-US"/>
              </w:rPr>
              <w:t>И</w:t>
            </w:r>
            <w:r w:rsidRPr="004537A1">
              <w:rPr>
                <w:rFonts w:cs="Bookman Old Style"/>
                <w:color w:val="000000"/>
                <w:sz w:val="24"/>
                <w:szCs w:val="24"/>
                <w:lang w:eastAsia="en-US"/>
              </w:rPr>
              <w:t>зготовленный, выращенный продукт или природный продукт</w:t>
            </w:r>
            <w:r>
              <w:rPr>
                <w:rFonts w:cs="Bookman Old Style"/>
                <w:color w:val="000000"/>
                <w:sz w:val="24"/>
                <w:szCs w:val="24"/>
                <w:lang w:eastAsia="en-US"/>
              </w:rPr>
              <w:t>.</w:t>
            </w:r>
          </w:p>
          <w:p w:rsidR="00F805EA" w:rsidRPr="004537A1" w:rsidRDefault="00F805EA" w:rsidP="00774809">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BD4E1A" w:rsidRPr="006C5B20" w:rsidRDefault="00BD4E1A" w:rsidP="00BD4E1A">
            <w:pPr>
              <w:jc w:val="both"/>
              <w:rPr>
                <w:sz w:val="24"/>
                <w:szCs w:val="24"/>
                <w:lang w:val="kk-KZ"/>
              </w:rPr>
            </w:pPr>
            <w:proofErr w:type="spellStart"/>
            <w:r w:rsidRPr="00107AC7">
              <w:rPr>
                <w:b/>
                <w:sz w:val="24"/>
                <w:szCs w:val="24"/>
                <w:lang w:val="en-US"/>
              </w:rPr>
              <w:t>kz</w:t>
            </w:r>
            <w:proofErr w:type="spellEnd"/>
            <w:r w:rsidRPr="00BD4E1A">
              <w:rPr>
                <w:sz w:val="24"/>
                <w:szCs w:val="24"/>
                <w:lang w:val="en-US"/>
              </w:rPr>
              <w:t xml:space="preserve"> </w:t>
            </w:r>
            <w:r>
              <w:rPr>
                <w:sz w:val="24"/>
                <w:szCs w:val="24"/>
                <w:lang w:val="kk-KZ"/>
              </w:rPr>
              <w:t>материалдық ізгі</w:t>
            </w:r>
          </w:p>
          <w:p w:rsidR="001D0E9B" w:rsidRPr="00BD4E1A" w:rsidRDefault="00BD4E1A" w:rsidP="00BD4E1A">
            <w:pPr>
              <w:jc w:val="both"/>
              <w:rPr>
                <w:sz w:val="24"/>
                <w:szCs w:val="24"/>
                <w:lang w:val="en-US"/>
              </w:rPr>
            </w:pPr>
            <w:r w:rsidRPr="00107AC7">
              <w:rPr>
                <w:b/>
                <w:sz w:val="24"/>
                <w:szCs w:val="24"/>
                <w:lang w:val="en-US"/>
              </w:rPr>
              <w:t>en</w:t>
            </w:r>
            <w:r w:rsidRPr="007C0150">
              <w:rPr>
                <w:b/>
                <w:sz w:val="24"/>
                <w:szCs w:val="24"/>
                <w:lang w:val="en-US"/>
              </w:rPr>
              <w:t xml:space="preserve"> </w:t>
            </w:r>
            <w:r w:rsidRPr="00BD4E1A">
              <w:rPr>
                <w:sz w:val="24"/>
                <w:szCs w:val="24"/>
                <w:lang w:val="en-US"/>
              </w:rPr>
              <w:t>material good</w:t>
            </w:r>
          </w:p>
        </w:tc>
      </w:tr>
      <w:tr w:rsidR="001D0E9B" w:rsidRPr="00BF7ADA" w:rsidTr="00F52F2A">
        <w:trPr>
          <w:jc w:val="center"/>
        </w:trPr>
        <w:tc>
          <w:tcPr>
            <w:tcW w:w="7639" w:type="dxa"/>
          </w:tcPr>
          <w:p w:rsidR="001D0E9B" w:rsidRPr="004537A1" w:rsidRDefault="001D0E9B" w:rsidP="001C7A11">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4537A1">
              <w:rPr>
                <w:rFonts w:cs="Bookman Old Style"/>
                <w:b/>
                <w:bCs/>
                <w:color w:val="000000"/>
                <w:sz w:val="24"/>
                <w:szCs w:val="24"/>
                <w:lang w:eastAsia="en-US"/>
              </w:rPr>
              <w:t>.140</w:t>
            </w:r>
            <w:r>
              <w:rPr>
                <w:rFonts w:cs="Bookman Old Style"/>
                <w:b/>
                <w:bCs/>
                <w:color w:val="000000"/>
                <w:sz w:val="24"/>
                <w:szCs w:val="24"/>
                <w:lang w:eastAsia="en-US"/>
              </w:rPr>
              <w:t xml:space="preserve"> Ж</w:t>
            </w:r>
            <w:r w:rsidRPr="004537A1">
              <w:rPr>
                <w:rFonts w:cs="Bookman Old Style"/>
                <w:b/>
                <w:bCs/>
                <w:color w:val="000000"/>
                <w:sz w:val="24"/>
                <w:szCs w:val="24"/>
                <w:lang w:eastAsia="en-US"/>
              </w:rPr>
              <w:t>изненный цикл материальных благ</w:t>
            </w:r>
            <w:r>
              <w:rPr>
                <w:rFonts w:cs="Bookman Old Style"/>
                <w:b/>
                <w:bCs/>
                <w:color w:val="000000"/>
                <w:sz w:val="24"/>
                <w:szCs w:val="24"/>
                <w:lang w:eastAsia="en-US"/>
              </w:rPr>
              <w:t xml:space="preserve">: </w:t>
            </w:r>
            <w:r w:rsidRPr="001C7A11">
              <w:rPr>
                <w:rFonts w:cs="Bookman Old Style"/>
                <w:bCs/>
                <w:sz w:val="24"/>
                <w:szCs w:val="24"/>
                <w:lang w:eastAsia="en-US"/>
              </w:rPr>
              <w:t>С</w:t>
            </w:r>
            <w:r w:rsidRPr="001C7A11">
              <w:rPr>
                <w:rFonts w:cs="Bookman Old Style"/>
                <w:sz w:val="24"/>
                <w:szCs w:val="24"/>
                <w:lang w:eastAsia="en-US"/>
              </w:rPr>
              <w:t xml:space="preserve">тадии жизни </w:t>
            </w:r>
            <w:r w:rsidRPr="001C7A11">
              <w:rPr>
                <w:rFonts w:cs="Bookman Old Style"/>
                <w:iCs/>
                <w:sz w:val="24"/>
                <w:szCs w:val="24"/>
                <w:lang w:eastAsia="en-US"/>
              </w:rPr>
              <w:t xml:space="preserve">материальных благ </w:t>
            </w:r>
            <w:r w:rsidRPr="001C7A11">
              <w:rPr>
                <w:rFonts w:cs="Bookman Old Style"/>
                <w:noProof/>
                <w:sz w:val="24"/>
                <w:szCs w:val="24"/>
                <w:lang w:eastAsia="en-US"/>
              </w:rPr>
              <w:t>(</w:t>
            </w:r>
            <w:hyperlink w:anchor="bookmark64" w:history="1">
              <w:r>
                <w:rPr>
                  <w:rFonts w:cs="Bookman Old Style"/>
                  <w:noProof/>
                  <w:sz w:val="24"/>
                  <w:szCs w:val="24"/>
                  <w:lang w:eastAsia="en-US"/>
                </w:rPr>
                <w:t>2</w:t>
              </w:r>
              <w:r w:rsidRPr="001C7A11">
                <w:rPr>
                  <w:rFonts w:cs="Bookman Old Style"/>
                  <w:noProof/>
                  <w:sz w:val="24"/>
                  <w:szCs w:val="24"/>
                  <w:lang w:eastAsia="en-US"/>
                </w:rPr>
                <w:t>.139</w:t>
              </w:r>
            </w:hyperlink>
            <w:r w:rsidRPr="001C7A11">
              <w:rPr>
                <w:rFonts w:cs="Bookman Old Style"/>
                <w:noProof/>
                <w:sz w:val="24"/>
                <w:szCs w:val="24"/>
                <w:lang w:eastAsia="en-US"/>
              </w:rPr>
              <w:t>)</w:t>
            </w:r>
            <w:r w:rsidRPr="001C7A11">
              <w:rPr>
                <w:rFonts w:cs="Bookman Old Style"/>
                <w:sz w:val="24"/>
                <w:szCs w:val="24"/>
                <w:lang w:eastAsia="en-US"/>
              </w:rPr>
              <w:t xml:space="preserve"> включая концепцию, дизайн, изготовление, хранение, обслуживание, перепродажу и утилизацию</w:t>
            </w:r>
            <w:r>
              <w:rPr>
                <w:rFonts w:cs="Bookman Old Style"/>
                <w:sz w:val="24"/>
                <w:szCs w:val="24"/>
                <w:lang w:eastAsia="en-US"/>
              </w:rPr>
              <w:t>.</w:t>
            </w:r>
          </w:p>
        </w:tc>
        <w:tc>
          <w:tcPr>
            <w:tcW w:w="1930" w:type="dxa"/>
          </w:tcPr>
          <w:p w:rsidR="00BD4E1A" w:rsidRPr="006C5B20" w:rsidRDefault="00BD4E1A" w:rsidP="00BD4E1A">
            <w:pPr>
              <w:jc w:val="both"/>
              <w:rPr>
                <w:sz w:val="24"/>
                <w:szCs w:val="24"/>
                <w:lang w:val="kk-KZ"/>
              </w:rPr>
            </w:pPr>
            <w:proofErr w:type="spellStart"/>
            <w:r w:rsidRPr="00107AC7">
              <w:rPr>
                <w:b/>
                <w:sz w:val="24"/>
                <w:szCs w:val="24"/>
                <w:lang w:val="en-US"/>
              </w:rPr>
              <w:t>kz</w:t>
            </w:r>
            <w:proofErr w:type="spellEnd"/>
            <w:r w:rsidRPr="00107503">
              <w:rPr>
                <w:sz w:val="24"/>
                <w:szCs w:val="24"/>
              </w:rPr>
              <w:t xml:space="preserve"> </w:t>
            </w:r>
            <w:r>
              <w:rPr>
                <w:sz w:val="24"/>
                <w:szCs w:val="24"/>
                <w:lang w:val="kk-KZ"/>
              </w:rPr>
              <w:t>материалдық ізгі</w:t>
            </w:r>
            <w:r w:rsidR="00107503">
              <w:rPr>
                <w:sz w:val="24"/>
                <w:szCs w:val="24"/>
                <w:lang w:val="kk-KZ"/>
              </w:rPr>
              <w:t>нің материалдық циклі</w:t>
            </w:r>
          </w:p>
          <w:p w:rsidR="001D0E9B" w:rsidRDefault="00BD4E1A" w:rsidP="00BD4E1A">
            <w:pPr>
              <w:jc w:val="both"/>
              <w:rPr>
                <w:sz w:val="24"/>
                <w:szCs w:val="24"/>
              </w:rPr>
            </w:pPr>
            <w:r w:rsidRPr="00107AC7">
              <w:rPr>
                <w:b/>
                <w:sz w:val="24"/>
                <w:szCs w:val="24"/>
                <w:lang w:val="en-US"/>
              </w:rPr>
              <w:t>en</w:t>
            </w:r>
            <w:r w:rsidRPr="00107503">
              <w:rPr>
                <w:b/>
                <w:sz w:val="24"/>
                <w:szCs w:val="24"/>
              </w:rPr>
              <w:t xml:space="preserve"> </w:t>
            </w:r>
            <w:r w:rsidR="00107503" w:rsidRPr="00107503">
              <w:rPr>
                <w:sz w:val="24"/>
                <w:szCs w:val="24"/>
                <w:lang w:val="en-US"/>
              </w:rPr>
              <w:t>material</w:t>
            </w:r>
            <w:r w:rsidR="00107503" w:rsidRPr="00107503">
              <w:rPr>
                <w:sz w:val="24"/>
                <w:szCs w:val="24"/>
              </w:rPr>
              <w:t xml:space="preserve"> </w:t>
            </w:r>
            <w:r w:rsidR="00107503" w:rsidRPr="00107503">
              <w:rPr>
                <w:sz w:val="24"/>
                <w:szCs w:val="24"/>
                <w:lang w:val="en-US"/>
              </w:rPr>
              <w:t>good</w:t>
            </w:r>
            <w:r w:rsidR="00107503" w:rsidRPr="00107503">
              <w:rPr>
                <w:sz w:val="24"/>
                <w:szCs w:val="24"/>
              </w:rPr>
              <w:t xml:space="preserve"> </w:t>
            </w:r>
            <w:r w:rsidR="00107503" w:rsidRPr="00107503">
              <w:rPr>
                <w:sz w:val="24"/>
                <w:szCs w:val="24"/>
                <w:lang w:val="en-US"/>
              </w:rPr>
              <w:t>life</w:t>
            </w:r>
            <w:r w:rsidR="00107503" w:rsidRPr="00107503">
              <w:rPr>
                <w:sz w:val="24"/>
                <w:szCs w:val="24"/>
              </w:rPr>
              <w:t xml:space="preserve"> </w:t>
            </w:r>
            <w:r w:rsidR="00107503" w:rsidRPr="00107503">
              <w:rPr>
                <w:sz w:val="24"/>
                <w:szCs w:val="24"/>
                <w:lang w:val="en-US"/>
              </w:rPr>
              <w:t>cycle</w:t>
            </w:r>
          </w:p>
          <w:p w:rsidR="00F805EA" w:rsidRPr="00F805EA" w:rsidRDefault="00F805EA" w:rsidP="00BD4E1A">
            <w:pPr>
              <w:jc w:val="both"/>
              <w:rPr>
                <w:sz w:val="24"/>
                <w:szCs w:val="24"/>
              </w:rPr>
            </w:pPr>
          </w:p>
        </w:tc>
      </w:tr>
      <w:tr w:rsidR="001D0E9B" w:rsidRPr="00E80BEC" w:rsidTr="00F52F2A">
        <w:trPr>
          <w:jc w:val="center"/>
        </w:trPr>
        <w:tc>
          <w:tcPr>
            <w:tcW w:w="7639" w:type="dxa"/>
          </w:tcPr>
          <w:p w:rsidR="001D0E9B" w:rsidRDefault="001D0E9B" w:rsidP="00A035DB">
            <w:pPr>
              <w:widowControl/>
              <w:suppressAutoHyphens w:val="0"/>
              <w:autoSpaceDN w:val="0"/>
              <w:adjustRightInd w:val="0"/>
              <w:ind w:firstLine="567"/>
              <w:jc w:val="both"/>
              <w:rPr>
                <w:rFonts w:cs="Bookman Old Style"/>
                <w:bCs/>
                <w:sz w:val="24"/>
                <w:szCs w:val="24"/>
                <w:lang w:eastAsia="en-US"/>
              </w:rPr>
            </w:pPr>
            <w:proofErr w:type="gramStart"/>
            <w:r>
              <w:rPr>
                <w:rFonts w:cs="Bookman Old Style"/>
                <w:b/>
                <w:bCs/>
                <w:color w:val="000000"/>
                <w:sz w:val="24"/>
                <w:szCs w:val="24"/>
                <w:lang w:eastAsia="en-US"/>
              </w:rPr>
              <w:t>2</w:t>
            </w:r>
            <w:r w:rsidRPr="00A035DB">
              <w:rPr>
                <w:rFonts w:cs="Bookman Old Style"/>
                <w:b/>
                <w:bCs/>
                <w:color w:val="000000"/>
                <w:sz w:val="24"/>
                <w:szCs w:val="24"/>
                <w:lang w:eastAsia="en-US"/>
              </w:rPr>
              <w:t>.141</w:t>
            </w:r>
            <w:r>
              <w:rPr>
                <w:rFonts w:cs="Bookman Old Style"/>
                <w:b/>
                <w:bCs/>
                <w:color w:val="000000"/>
                <w:sz w:val="24"/>
                <w:szCs w:val="24"/>
                <w:lang w:eastAsia="en-US"/>
              </w:rPr>
              <w:t xml:space="preserve"> М</w:t>
            </w:r>
            <w:r w:rsidRPr="00A035DB">
              <w:rPr>
                <w:rFonts w:cs="Bookman Old Style"/>
                <w:b/>
                <w:bCs/>
                <w:color w:val="000000"/>
                <w:sz w:val="24"/>
                <w:szCs w:val="24"/>
                <w:lang w:eastAsia="en-US"/>
              </w:rPr>
              <w:t>аксимально приемлемый простой (МПП (</w:t>
            </w:r>
            <w:r w:rsidRPr="00A035DB">
              <w:rPr>
                <w:rFonts w:cs="Bookman Old Style"/>
                <w:b/>
                <w:bCs/>
                <w:color w:val="000000"/>
                <w:sz w:val="24"/>
                <w:szCs w:val="24"/>
                <w:lang w:val="en-US" w:eastAsia="en-US"/>
              </w:rPr>
              <w:t>MAO</w:t>
            </w:r>
            <w:r w:rsidRPr="00A035DB">
              <w:rPr>
                <w:rFonts w:cs="Bookman Old Style"/>
                <w:b/>
                <w:bCs/>
                <w:color w:val="000000"/>
                <w:sz w:val="24"/>
                <w:szCs w:val="24"/>
                <w:lang w:eastAsia="en-US"/>
              </w:rPr>
              <w:t>)</w:t>
            </w:r>
            <w:r>
              <w:rPr>
                <w:rFonts w:cs="Bookman Old Style"/>
                <w:b/>
                <w:bCs/>
                <w:color w:val="000000"/>
                <w:sz w:val="24"/>
                <w:szCs w:val="24"/>
                <w:lang w:eastAsia="en-US"/>
              </w:rPr>
              <w:t>:</w:t>
            </w:r>
            <w:proofErr w:type="gramEnd"/>
            <w:r>
              <w:rPr>
                <w:rFonts w:cs="Bookman Old Style"/>
                <w:b/>
                <w:bCs/>
                <w:color w:val="000000"/>
                <w:sz w:val="24"/>
                <w:szCs w:val="24"/>
                <w:lang w:eastAsia="en-US"/>
              </w:rPr>
              <w:t xml:space="preserve"> </w:t>
            </w:r>
            <w:r w:rsidRPr="00A035DB">
              <w:rPr>
                <w:rFonts w:cs="Bookman Old Style"/>
                <w:bCs/>
                <w:color w:val="000000"/>
                <w:sz w:val="24"/>
                <w:szCs w:val="24"/>
                <w:lang w:eastAsia="en-US"/>
              </w:rPr>
              <w:t xml:space="preserve">Время, необходимое для того, чтобы </w:t>
            </w:r>
            <w:r w:rsidRPr="00A035DB">
              <w:rPr>
                <w:rFonts w:cs="Bookman Old Style"/>
                <w:bCs/>
                <w:sz w:val="24"/>
                <w:szCs w:val="24"/>
                <w:lang w:eastAsia="en-US"/>
              </w:rPr>
              <w:t>неблагоприятное воздействие (</w:t>
            </w:r>
            <w:hyperlink w:anchor="bookmark52" w:history="1">
              <w:r w:rsidRPr="00A035DB">
                <w:rPr>
                  <w:rStyle w:val="af5"/>
                  <w:rFonts w:cs="Bookman Old Style"/>
                  <w:bCs/>
                  <w:color w:val="auto"/>
                  <w:sz w:val="24"/>
                  <w:szCs w:val="24"/>
                  <w:u w:val="none"/>
                  <w:lang w:eastAsia="en-US"/>
                </w:rPr>
                <w:t>2.107</w:t>
              </w:r>
            </w:hyperlink>
            <w:r w:rsidRPr="00A035DB">
              <w:rPr>
                <w:rFonts w:cs="Bookman Old Style"/>
                <w:bCs/>
                <w:sz w:val="24"/>
                <w:szCs w:val="24"/>
                <w:lang w:eastAsia="en-US"/>
              </w:rPr>
              <w:t xml:space="preserve">), которое может возникнуть в результате </w:t>
            </w:r>
            <w:proofErr w:type="spellStart"/>
            <w:r w:rsidRPr="00A035DB">
              <w:rPr>
                <w:rFonts w:cs="Bookman Old Style"/>
                <w:bCs/>
                <w:sz w:val="24"/>
                <w:szCs w:val="24"/>
                <w:lang w:eastAsia="en-US"/>
              </w:rPr>
              <w:t>непредоставления</w:t>
            </w:r>
            <w:proofErr w:type="spellEnd"/>
            <w:r w:rsidRPr="00A035DB">
              <w:rPr>
                <w:rFonts w:cs="Bookman Old Style"/>
                <w:bCs/>
                <w:sz w:val="24"/>
                <w:szCs w:val="24"/>
                <w:lang w:eastAsia="en-US"/>
              </w:rPr>
              <w:t xml:space="preserve"> продукта/услуги или выполнения какого-либо действия (</w:t>
            </w:r>
            <w:hyperlink w:anchor="bookmark2" w:history="1">
              <w:r>
                <w:rPr>
                  <w:rStyle w:val="af5"/>
                  <w:rFonts w:cs="Bookman Old Style"/>
                  <w:bCs/>
                  <w:color w:val="auto"/>
                  <w:sz w:val="24"/>
                  <w:szCs w:val="24"/>
                  <w:u w:val="none"/>
                  <w:lang w:eastAsia="en-US"/>
                </w:rPr>
                <w:t>2</w:t>
              </w:r>
              <w:r w:rsidRPr="00A035DB">
                <w:rPr>
                  <w:rStyle w:val="af5"/>
                  <w:rFonts w:cs="Bookman Old Style"/>
                  <w:bCs/>
                  <w:color w:val="auto"/>
                  <w:sz w:val="24"/>
                  <w:szCs w:val="24"/>
                  <w:u w:val="none"/>
                  <w:lang w:eastAsia="en-US"/>
                </w:rPr>
                <w:t>.1</w:t>
              </w:r>
            </w:hyperlink>
            <w:r w:rsidRPr="00A035DB">
              <w:rPr>
                <w:rFonts w:cs="Bookman Old Style"/>
                <w:bCs/>
                <w:sz w:val="24"/>
                <w:szCs w:val="24"/>
                <w:lang w:eastAsia="en-US"/>
              </w:rPr>
              <w:t>), стало неприемлемым</w:t>
            </w:r>
            <w:r>
              <w:rPr>
                <w:rFonts w:cs="Bookman Old Style"/>
                <w:bCs/>
                <w:sz w:val="24"/>
                <w:szCs w:val="24"/>
                <w:lang w:eastAsia="en-US"/>
              </w:rPr>
              <w:t>.</w:t>
            </w:r>
          </w:p>
          <w:p w:rsidR="00F805EA" w:rsidRDefault="00F805EA" w:rsidP="00A035DB">
            <w:pPr>
              <w:widowControl/>
              <w:suppressAutoHyphens w:val="0"/>
              <w:autoSpaceDN w:val="0"/>
              <w:adjustRightInd w:val="0"/>
              <w:ind w:firstLine="567"/>
              <w:jc w:val="both"/>
              <w:rPr>
                <w:rFonts w:cs="Bookman Old Style"/>
                <w:bCs/>
                <w:sz w:val="24"/>
                <w:szCs w:val="24"/>
                <w:lang w:eastAsia="en-US"/>
              </w:rPr>
            </w:pPr>
          </w:p>
          <w:p w:rsidR="001D0E9B" w:rsidRDefault="001D0E9B" w:rsidP="00B15633">
            <w:pPr>
              <w:widowControl/>
              <w:suppressAutoHyphens w:val="0"/>
              <w:autoSpaceDN w:val="0"/>
              <w:adjustRightInd w:val="0"/>
              <w:ind w:firstLine="567"/>
              <w:jc w:val="both"/>
              <w:rPr>
                <w:rFonts w:cs="Bookman Old Style"/>
                <w:bCs/>
                <w:lang w:eastAsia="en-US"/>
              </w:rPr>
            </w:pPr>
            <w:r w:rsidRPr="00A035DB">
              <w:rPr>
                <w:rFonts w:cs="Bookman Old Style"/>
                <w:bCs/>
                <w:lang w:eastAsia="en-US"/>
              </w:rPr>
              <w:t>Примечание - Смотреть также максимально допустимый период воздействия сбоя</w:t>
            </w:r>
            <w:r w:rsidRPr="00A035DB">
              <w:rPr>
                <w:rFonts w:cs="Bookman Old Style"/>
                <w:bCs/>
                <w:iCs/>
                <w:lang w:eastAsia="en-US"/>
              </w:rPr>
              <w:t xml:space="preserve"> </w:t>
            </w:r>
            <w:r w:rsidRPr="00A035DB">
              <w:rPr>
                <w:rFonts w:cs="Bookman Old Style"/>
                <w:bCs/>
                <w:lang w:eastAsia="en-US"/>
              </w:rPr>
              <w:t>(</w:t>
            </w:r>
            <w:hyperlink w:anchor="bookmark66" w:history="1">
              <w:r w:rsidRPr="00A035DB">
                <w:rPr>
                  <w:rStyle w:val="af5"/>
                  <w:rFonts w:cs="Bookman Old Style"/>
                  <w:bCs/>
                  <w:color w:val="auto"/>
                  <w:u w:val="none"/>
                  <w:lang w:eastAsia="en-US"/>
                </w:rPr>
                <w:t>2.142</w:t>
              </w:r>
            </w:hyperlink>
            <w:r w:rsidRPr="00A035DB">
              <w:rPr>
                <w:rFonts w:cs="Bookman Old Style"/>
                <w:bCs/>
                <w:lang w:eastAsia="en-US"/>
              </w:rPr>
              <w:t>).</w:t>
            </w:r>
          </w:p>
          <w:p w:rsidR="00F805EA" w:rsidRPr="00B15633" w:rsidRDefault="00F805EA" w:rsidP="00B15633">
            <w:pPr>
              <w:widowControl/>
              <w:suppressAutoHyphens w:val="0"/>
              <w:autoSpaceDN w:val="0"/>
              <w:adjustRightInd w:val="0"/>
              <w:ind w:firstLine="567"/>
              <w:jc w:val="both"/>
              <w:rPr>
                <w:rFonts w:cs="Bookman Old Style"/>
                <w:bCs/>
                <w:lang w:eastAsia="en-US"/>
              </w:rPr>
            </w:pPr>
          </w:p>
        </w:tc>
        <w:tc>
          <w:tcPr>
            <w:tcW w:w="1930" w:type="dxa"/>
          </w:tcPr>
          <w:p w:rsidR="00107503" w:rsidRPr="006C5B20" w:rsidRDefault="00107503" w:rsidP="00107503">
            <w:pPr>
              <w:jc w:val="both"/>
              <w:rPr>
                <w:sz w:val="24"/>
                <w:szCs w:val="24"/>
                <w:lang w:val="kk-KZ"/>
              </w:rPr>
            </w:pPr>
            <w:proofErr w:type="spellStart"/>
            <w:r w:rsidRPr="00107AC7">
              <w:rPr>
                <w:b/>
                <w:sz w:val="24"/>
                <w:szCs w:val="24"/>
                <w:lang w:val="en-US"/>
              </w:rPr>
              <w:t>kz</w:t>
            </w:r>
            <w:proofErr w:type="spellEnd"/>
            <w:r w:rsidRPr="00107503">
              <w:rPr>
                <w:sz w:val="24"/>
                <w:szCs w:val="24"/>
              </w:rPr>
              <w:t xml:space="preserve"> </w:t>
            </w:r>
            <w:r w:rsidR="005B2810">
              <w:rPr>
                <w:sz w:val="24"/>
                <w:szCs w:val="24"/>
                <w:lang w:val="kk-KZ"/>
              </w:rPr>
              <w:t>қарапайым максималды жарамды (ҚМЖ)</w:t>
            </w:r>
          </w:p>
          <w:p w:rsidR="005B2810" w:rsidRPr="0068035E" w:rsidRDefault="00107503" w:rsidP="005B2810">
            <w:pPr>
              <w:jc w:val="both"/>
              <w:rPr>
                <w:sz w:val="24"/>
                <w:szCs w:val="24"/>
                <w:lang w:val="en-US"/>
              </w:rPr>
            </w:pPr>
            <w:r w:rsidRPr="00107AC7">
              <w:rPr>
                <w:b/>
                <w:sz w:val="24"/>
                <w:szCs w:val="24"/>
                <w:lang w:val="en-US"/>
              </w:rPr>
              <w:t>en</w:t>
            </w:r>
            <w:r w:rsidRPr="0068035E">
              <w:rPr>
                <w:b/>
                <w:sz w:val="24"/>
                <w:szCs w:val="24"/>
                <w:lang w:val="en-US"/>
              </w:rPr>
              <w:t xml:space="preserve"> </w:t>
            </w:r>
            <w:r w:rsidR="005B2810" w:rsidRPr="005B2810">
              <w:rPr>
                <w:sz w:val="24"/>
                <w:szCs w:val="24"/>
                <w:lang w:val="en-US"/>
              </w:rPr>
              <w:t>maximum</w:t>
            </w:r>
            <w:r w:rsidR="005B2810" w:rsidRPr="0068035E">
              <w:rPr>
                <w:sz w:val="24"/>
                <w:szCs w:val="24"/>
                <w:lang w:val="en-US"/>
              </w:rPr>
              <w:t xml:space="preserve"> </w:t>
            </w:r>
            <w:r w:rsidR="005B2810" w:rsidRPr="005B2810">
              <w:rPr>
                <w:sz w:val="24"/>
                <w:szCs w:val="24"/>
                <w:lang w:val="en-US"/>
              </w:rPr>
              <w:t>acceptable</w:t>
            </w:r>
            <w:r w:rsidR="005B2810" w:rsidRPr="0068035E">
              <w:rPr>
                <w:sz w:val="24"/>
                <w:szCs w:val="24"/>
                <w:lang w:val="en-US"/>
              </w:rPr>
              <w:t xml:space="preserve"> </w:t>
            </w:r>
            <w:r w:rsidR="005B2810" w:rsidRPr="005B2810">
              <w:rPr>
                <w:sz w:val="24"/>
                <w:szCs w:val="24"/>
                <w:lang w:val="en-US"/>
              </w:rPr>
              <w:t>outage</w:t>
            </w:r>
          </w:p>
          <w:p w:rsidR="001D0E9B" w:rsidRPr="0068035E" w:rsidRDefault="005B2810" w:rsidP="005B2810">
            <w:pPr>
              <w:jc w:val="both"/>
              <w:rPr>
                <w:sz w:val="24"/>
                <w:szCs w:val="24"/>
                <w:lang w:val="en-US"/>
              </w:rPr>
            </w:pPr>
            <w:r w:rsidRPr="005B2810">
              <w:rPr>
                <w:sz w:val="24"/>
                <w:szCs w:val="24"/>
                <w:lang w:val="en-US"/>
              </w:rPr>
              <w:t>MAO</w:t>
            </w:r>
          </w:p>
        </w:tc>
      </w:tr>
      <w:tr w:rsidR="001D0E9B" w:rsidRPr="00E80BEC" w:rsidTr="00F52F2A">
        <w:trPr>
          <w:jc w:val="center"/>
        </w:trPr>
        <w:tc>
          <w:tcPr>
            <w:tcW w:w="7639" w:type="dxa"/>
          </w:tcPr>
          <w:p w:rsidR="001D0E9B" w:rsidRDefault="001D0E9B" w:rsidP="00CB6497">
            <w:pPr>
              <w:widowControl/>
              <w:suppressAutoHyphens w:val="0"/>
              <w:autoSpaceDN w:val="0"/>
              <w:adjustRightInd w:val="0"/>
              <w:ind w:firstLine="567"/>
              <w:jc w:val="both"/>
              <w:rPr>
                <w:rFonts w:cs="Bookman Old Style"/>
                <w:bCs/>
                <w:sz w:val="24"/>
                <w:szCs w:val="24"/>
                <w:lang w:eastAsia="en-US"/>
              </w:rPr>
            </w:pPr>
            <w:proofErr w:type="gramStart"/>
            <w:r>
              <w:rPr>
                <w:rFonts w:cs="Bookman Old Style"/>
                <w:b/>
                <w:bCs/>
                <w:color w:val="000000"/>
                <w:sz w:val="24"/>
                <w:szCs w:val="24"/>
                <w:lang w:eastAsia="en-US"/>
              </w:rPr>
              <w:t>2</w:t>
            </w:r>
            <w:r w:rsidRPr="00A035DB">
              <w:rPr>
                <w:rFonts w:cs="Bookman Old Style"/>
                <w:b/>
                <w:bCs/>
                <w:color w:val="000000"/>
                <w:sz w:val="24"/>
                <w:szCs w:val="24"/>
                <w:lang w:eastAsia="en-US"/>
              </w:rPr>
              <w:t>.142</w:t>
            </w:r>
            <w:r>
              <w:rPr>
                <w:rFonts w:cs="Bookman Old Style"/>
                <w:b/>
                <w:bCs/>
                <w:color w:val="000000"/>
                <w:sz w:val="24"/>
                <w:szCs w:val="24"/>
                <w:lang w:eastAsia="en-US"/>
              </w:rPr>
              <w:t xml:space="preserve"> М</w:t>
            </w:r>
            <w:r w:rsidRPr="00A035DB">
              <w:rPr>
                <w:rFonts w:cs="Bookman Old Style"/>
                <w:b/>
                <w:bCs/>
                <w:color w:val="000000"/>
                <w:sz w:val="24"/>
                <w:szCs w:val="24"/>
                <w:lang w:eastAsia="en-US"/>
              </w:rPr>
              <w:t>аксимально допустимый период воздействия сбоя (МДПВС (</w:t>
            </w:r>
            <w:r w:rsidRPr="00A035DB">
              <w:rPr>
                <w:rFonts w:cs="Bookman Old Style"/>
                <w:b/>
                <w:bCs/>
                <w:color w:val="000000"/>
                <w:sz w:val="24"/>
                <w:szCs w:val="24"/>
                <w:lang w:val="en-US" w:eastAsia="en-US"/>
              </w:rPr>
              <w:t>MTPD</w:t>
            </w:r>
            <w:r w:rsidRPr="00A035DB">
              <w:rPr>
                <w:rFonts w:cs="Bookman Old Style"/>
                <w:b/>
                <w:bCs/>
                <w:color w:val="000000"/>
                <w:sz w:val="24"/>
                <w:szCs w:val="24"/>
                <w:lang w:eastAsia="en-US"/>
              </w:rPr>
              <w:t>)</w:t>
            </w:r>
            <w:r>
              <w:rPr>
                <w:rFonts w:cs="Bookman Old Style"/>
                <w:b/>
                <w:bCs/>
                <w:color w:val="000000"/>
                <w:sz w:val="24"/>
                <w:szCs w:val="24"/>
                <w:lang w:eastAsia="en-US"/>
              </w:rPr>
              <w:t>:</w:t>
            </w:r>
            <w:proofErr w:type="gramEnd"/>
            <w:r>
              <w:rPr>
                <w:rFonts w:cs="Bookman Old Style"/>
                <w:b/>
                <w:bCs/>
                <w:color w:val="000000"/>
                <w:sz w:val="24"/>
                <w:szCs w:val="24"/>
                <w:lang w:eastAsia="en-US"/>
              </w:rPr>
              <w:t xml:space="preserve"> </w:t>
            </w:r>
            <w:r w:rsidRPr="00CB6497">
              <w:rPr>
                <w:rFonts w:cs="Bookman Old Style"/>
                <w:bCs/>
                <w:sz w:val="24"/>
                <w:szCs w:val="24"/>
                <w:lang w:eastAsia="en-US"/>
              </w:rPr>
              <w:t>Время, необходимое для того, чтобы неблагоприятное воздействие (</w:t>
            </w:r>
            <w:hyperlink w:anchor="bookmark52" w:history="1">
              <w:r>
                <w:rPr>
                  <w:rStyle w:val="af5"/>
                  <w:rFonts w:cs="Bookman Old Style"/>
                  <w:bCs/>
                  <w:color w:val="auto"/>
                  <w:sz w:val="24"/>
                  <w:szCs w:val="24"/>
                  <w:u w:val="none"/>
                  <w:lang w:eastAsia="en-US"/>
                </w:rPr>
                <w:t>2</w:t>
              </w:r>
              <w:r w:rsidRPr="00CB6497">
                <w:rPr>
                  <w:rStyle w:val="af5"/>
                  <w:rFonts w:cs="Bookman Old Style"/>
                  <w:bCs/>
                  <w:color w:val="auto"/>
                  <w:sz w:val="24"/>
                  <w:szCs w:val="24"/>
                  <w:u w:val="none"/>
                  <w:lang w:eastAsia="en-US"/>
                </w:rPr>
                <w:t>.107</w:t>
              </w:r>
            </w:hyperlink>
            <w:r w:rsidRPr="00CB6497">
              <w:rPr>
                <w:rFonts w:cs="Bookman Old Style"/>
                <w:bCs/>
                <w:sz w:val="24"/>
                <w:szCs w:val="24"/>
                <w:lang w:eastAsia="en-US"/>
              </w:rPr>
              <w:t xml:space="preserve">), которое может возникнуть в результате </w:t>
            </w:r>
            <w:proofErr w:type="spellStart"/>
            <w:r w:rsidRPr="00CB6497">
              <w:rPr>
                <w:rFonts w:cs="Bookman Old Style"/>
                <w:bCs/>
                <w:sz w:val="24"/>
                <w:szCs w:val="24"/>
                <w:lang w:eastAsia="en-US"/>
              </w:rPr>
              <w:t>непредоставления</w:t>
            </w:r>
            <w:proofErr w:type="spellEnd"/>
            <w:r w:rsidRPr="00CB6497">
              <w:rPr>
                <w:rFonts w:cs="Bookman Old Style"/>
                <w:bCs/>
                <w:sz w:val="24"/>
                <w:szCs w:val="24"/>
                <w:lang w:eastAsia="en-US"/>
              </w:rPr>
              <w:t xml:space="preserve"> продукта/услуги или выполнения какого-либо действия (</w:t>
            </w:r>
            <w:hyperlink w:anchor="bookmark2" w:history="1">
              <w:r>
                <w:rPr>
                  <w:rStyle w:val="af5"/>
                  <w:rFonts w:cs="Bookman Old Style"/>
                  <w:bCs/>
                  <w:color w:val="auto"/>
                  <w:sz w:val="24"/>
                  <w:szCs w:val="24"/>
                  <w:u w:val="none"/>
                  <w:lang w:eastAsia="en-US"/>
                </w:rPr>
                <w:t>2</w:t>
              </w:r>
              <w:r w:rsidRPr="00CB6497">
                <w:rPr>
                  <w:rStyle w:val="af5"/>
                  <w:rFonts w:cs="Bookman Old Style"/>
                  <w:bCs/>
                  <w:color w:val="auto"/>
                  <w:sz w:val="24"/>
                  <w:szCs w:val="24"/>
                  <w:u w:val="none"/>
                  <w:lang w:eastAsia="en-US"/>
                </w:rPr>
                <w:t>.1</w:t>
              </w:r>
            </w:hyperlink>
            <w:r w:rsidRPr="00CB6497">
              <w:rPr>
                <w:rFonts w:cs="Bookman Old Style"/>
                <w:bCs/>
                <w:sz w:val="24"/>
                <w:szCs w:val="24"/>
                <w:lang w:eastAsia="en-US"/>
              </w:rPr>
              <w:t>), стало неприемлемым</w:t>
            </w:r>
            <w:r>
              <w:rPr>
                <w:rFonts w:cs="Bookman Old Style"/>
                <w:bCs/>
                <w:sz w:val="24"/>
                <w:szCs w:val="24"/>
                <w:lang w:eastAsia="en-US"/>
              </w:rPr>
              <w:t xml:space="preserve">. </w:t>
            </w:r>
          </w:p>
          <w:p w:rsidR="00F805EA" w:rsidRPr="00CB6497" w:rsidRDefault="00F805EA" w:rsidP="00CB6497">
            <w:pPr>
              <w:widowControl/>
              <w:suppressAutoHyphens w:val="0"/>
              <w:autoSpaceDN w:val="0"/>
              <w:adjustRightInd w:val="0"/>
              <w:ind w:firstLine="567"/>
              <w:jc w:val="both"/>
              <w:rPr>
                <w:rFonts w:cs="Bookman Old Style"/>
                <w:bCs/>
                <w:sz w:val="24"/>
                <w:szCs w:val="24"/>
                <w:lang w:eastAsia="en-US"/>
              </w:rPr>
            </w:pPr>
          </w:p>
          <w:p w:rsidR="001D0E9B" w:rsidRDefault="001D0E9B" w:rsidP="00CB6497">
            <w:pPr>
              <w:widowControl/>
              <w:suppressAutoHyphens w:val="0"/>
              <w:autoSpaceDN w:val="0"/>
              <w:adjustRightInd w:val="0"/>
              <w:ind w:firstLine="567"/>
              <w:jc w:val="both"/>
              <w:rPr>
                <w:rFonts w:cs="Bookman Old Style"/>
                <w:bCs/>
                <w:lang w:eastAsia="en-US"/>
              </w:rPr>
            </w:pPr>
            <w:r w:rsidRPr="00CB6497">
              <w:rPr>
                <w:rFonts w:cs="Bookman Old Style"/>
                <w:bCs/>
                <w:lang w:eastAsia="en-US"/>
              </w:rPr>
              <w:t xml:space="preserve">Примечание - Смотреть также </w:t>
            </w:r>
            <w:r w:rsidRPr="00CB6497">
              <w:rPr>
                <w:rFonts w:cs="Bookman Old Style"/>
                <w:bCs/>
                <w:iCs/>
                <w:lang w:eastAsia="en-US"/>
              </w:rPr>
              <w:t xml:space="preserve">максимально приемлемый простой </w:t>
            </w:r>
            <w:r w:rsidRPr="00CB6497">
              <w:rPr>
                <w:rFonts w:cs="Bookman Old Style"/>
                <w:bCs/>
                <w:lang w:eastAsia="en-US"/>
              </w:rPr>
              <w:t>(</w:t>
            </w:r>
            <w:hyperlink w:anchor="bookmark65" w:history="1">
              <w:r>
                <w:rPr>
                  <w:rStyle w:val="af5"/>
                  <w:rFonts w:cs="Bookman Old Style"/>
                  <w:bCs/>
                  <w:color w:val="auto"/>
                  <w:u w:val="none"/>
                  <w:lang w:eastAsia="en-US"/>
                </w:rPr>
                <w:t>2</w:t>
              </w:r>
              <w:r w:rsidRPr="00CB6497">
                <w:rPr>
                  <w:rStyle w:val="af5"/>
                  <w:rFonts w:cs="Bookman Old Style"/>
                  <w:bCs/>
                  <w:color w:val="auto"/>
                  <w:u w:val="none"/>
                  <w:lang w:eastAsia="en-US"/>
                </w:rPr>
                <w:t>.141</w:t>
              </w:r>
            </w:hyperlink>
            <w:r w:rsidRPr="00CB6497">
              <w:rPr>
                <w:rFonts w:cs="Bookman Old Style"/>
                <w:bCs/>
                <w:lang w:eastAsia="en-US"/>
              </w:rPr>
              <w:t>).</w:t>
            </w:r>
          </w:p>
          <w:p w:rsidR="00F805EA" w:rsidRPr="00CB6497" w:rsidRDefault="00F805EA" w:rsidP="00CB6497">
            <w:pPr>
              <w:widowControl/>
              <w:suppressAutoHyphens w:val="0"/>
              <w:autoSpaceDN w:val="0"/>
              <w:adjustRightInd w:val="0"/>
              <w:ind w:firstLine="567"/>
              <w:jc w:val="both"/>
              <w:rPr>
                <w:rFonts w:cs="Bookman Old Style"/>
                <w:b/>
                <w:bCs/>
                <w:color w:val="000000"/>
                <w:lang w:eastAsia="en-US"/>
              </w:rPr>
            </w:pPr>
          </w:p>
        </w:tc>
        <w:tc>
          <w:tcPr>
            <w:tcW w:w="1930" w:type="dxa"/>
          </w:tcPr>
          <w:p w:rsidR="00EE124E" w:rsidRPr="006C5B20" w:rsidRDefault="00EE124E" w:rsidP="00EE124E">
            <w:pPr>
              <w:jc w:val="both"/>
              <w:rPr>
                <w:sz w:val="24"/>
                <w:szCs w:val="24"/>
                <w:lang w:val="kk-KZ"/>
              </w:rPr>
            </w:pPr>
            <w:proofErr w:type="spellStart"/>
            <w:r w:rsidRPr="00107AC7">
              <w:rPr>
                <w:b/>
                <w:sz w:val="24"/>
                <w:szCs w:val="24"/>
                <w:lang w:val="en-US"/>
              </w:rPr>
              <w:t>kz</w:t>
            </w:r>
            <w:proofErr w:type="spellEnd"/>
            <w:r w:rsidRPr="00107503">
              <w:rPr>
                <w:sz w:val="24"/>
                <w:szCs w:val="24"/>
              </w:rPr>
              <w:t xml:space="preserve"> </w:t>
            </w:r>
            <w:r w:rsidR="009300DB">
              <w:rPr>
                <w:sz w:val="24"/>
                <w:szCs w:val="24"/>
                <w:lang w:val="kk-KZ"/>
              </w:rPr>
              <w:t>әрекет кезінде бұзылуға максималды рұқсат беру кезеңі</w:t>
            </w:r>
          </w:p>
          <w:p w:rsidR="001D0E9B" w:rsidRPr="009300DB" w:rsidRDefault="00EE124E" w:rsidP="00EE124E">
            <w:pPr>
              <w:jc w:val="both"/>
              <w:rPr>
                <w:sz w:val="24"/>
                <w:szCs w:val="24"/>
                <w:lang w:val="en-US"/>
              </w:rPr>
            </w:pPr>
            <w:r w:rsidRPr="00107AC7">
              <w:rPr>
                <w:b/>
                <w:sz w:val="24"/>
                <w:szCs w:val="24"/>
                <w:lang w:val="en-US"/>
              </w:rPr>
              <w:t>en</w:t>
            </w:r>
            <w:r w:rsidRPr="009300DB">
              <w:rPr>
                <w:b/>
                <w:sz w:val="24"/>
                <w:szCs w:val="24"/>
                <w:lang w:val="en-US"/>
              </w:rPr>
              <w:t xml:space="preserve"> </w:t>
            </w:r>
            <w:r w:rsidR="009300DB" w:rsidRPr="009300DB">
              <w:rPr>
                <w:sz w:val="24"/>
                <w:szCs w:val="24"/>
                <w:lang w:val="en-US"/>
              </w:rPr>
              <w:t>maximum tolerable period of disruption</w:t>
            </w:r>
          </w:p>
        </w:tc>
      </w:tr>
      <w:tr w:rsidR="001D0E9B" w:rsidRPr="00BF7ADA" w:rsidTr="00F52F2A">
        <w:trPr>
          <w:jc w:val="center"/>
        </w:trPr>
        <w:tc>
          <w:tcPr>
            <w:tcW w:w="7639" w:type="dxa"/>
          </w:tcPr>
          <w:p w:rsidR="001D0E9B" w:rsidRDefault="001D0E9B" w:rsidP="00CB6497">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035DB">
              <w:rPr>
                <w:rFonts w:cs="Bookman Old Style"/>
                <w:b/>
                <w:bCs/>
                <w:color w:val="000000"/>
                <w:sz w:val="24"/>
                <w:szCs w:val="24"/>
                <w:lang w:eastAsia="en-US"/>
              </w:rPr>
              <w:t>.143</w:t>
            </w:r>
            <w:r>
              <w:rPr>
                <w:rFonts w:cs="Bookman Old Style"/>
                <w:b/>
                <w:bCs/>
                <w:color w:val="000000"/>
                <w:sz w:val="24"/>
                <w:szCs w:val="24"/>
                <w:lang w:eastAsia="en-US"/>
              </w:rPr>
              <w:t xml:space="preserve"> И</w:t>
            </w:r>
            <w:r w:rsidRPr="00A035DB">
              <w:rPr>
                <w:rFonts w:cs="Bookman Old Style"/>
                <w:b/>
                <w:bCs/>
                <w:color w:val="000000"/>
                <w:sz w:val="24"/>
                <w:szCs w:val="24"/>
                <w:lang w:eastAsia="en-US"/>
              </w:rPr>
              <w:t>змерение</w:t>
            </w:r>
            <w:r>
              <w:rPr>
                <w:rFonts w:cs="Bookman Old Style"/>
                <w:b/>
                <w:bCs/>
                <w:color w:val="000000"/>
                <w:sz w:val="24"/>
                <w:szCs w:val="24"/>
                <w:lang w:eastAsia="en-US"/>
              </w:rPr>
              <w:t xml:space="preserve">: </w:t>
            </w:r>
            <w:r w:rsidRPr="00086EB7">
              <w:rPr>
                <w:rFonts w:cs="Bookman Old Style"/>
                <w:bCs/>
                <w:sz w:val="24"/>
                <w:szCs w:val="24"/>
                <w:lang w:eastAsia="en-US"/>
              </w:rPr>
              <w:t>П</w:t>
            </w:r>
            <w:r w:rsidRPr="00086EB7">
              <w:rPr>
                <w:rFonts w:cs="Bookman Old Style"/>
                <w:bCs/>
                <w:iCs/>
                <w:sz w:val="24"/>
                <w:szCs w:val="24"/>
                <w:lang w:eastAsia="en-US"/>
              </w:rPr>
              <w:t xml:space="preserve">роцесс </w:t>
            </w:r>
            <w:r w:rsidRPr="00086EB7">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086EB7">
                <w:rPr>
                  <w:rStyle w:val="af5"/>
                  <w:rFonts w:cs="Bookman Old Style"/>
                  <w:bCs/>
                  <w:color w:val="auto"/>
                  <w:sz w:val="24"/>
                  <w:szCs w:val="24"/>
                  <w:u w:val="none"/>
                  <w:lang w:eastAsia="en-US"/>
                </w:rPr>
                <w:t>.180</w:t>
              </w:r>
            </w:hyperlink>
            <w:r w:rsidRPr="00086EB7">
              <w:rPr>
                <w:rFonts w:cs="Bookman Old Style"/>
                <w:bCs/>
                <w:sz w:val="24"/>
                <w:szCs w:val="24"/>
                <w:lang w:eastAsia="en-US"/>
              </w:rPr>
              <w:t>) определения значения.</w:t>
            </w:r>
          </w:p>
          <w:p w:rsidR="00F805EA" w:rsidRPr="00086EB7" w:rsidRDefault="00F805EA" w:rsidP="00CB6497">
            <w:pPr>
              <w:widowControl/>
              <w:suppressAutoHyphens w:val="0"/>
              <w:autoSpaceDN w:val="0"/>
              <w:adjustRightInd w:val="0"/>
              <w:ind w:firstLine="567"/>
              <w:jc w:val="both"/>
              <w:rPr>
                <w:rFonts w:cs="Bookman Old Style"/>
                <w:bCs/>
                <w:sz w:val="24"/>
                <w:szCs w:val="24"/>
                <w:lang w:eastAsia="en-US"/>
              </w:rPr>
            </w:pPr>
          </w:p>
          <w:p w:rsidR="001D0E9B" w:rsidRDefault="001D0E9B" w:rsidP="00086EB7">
            <w:pPr>
              <w:widowControl/>
              <w:suppressAutoHyphens w:val="0"/>
              <w:autoSpaceDN w:val="0"/>
              <w:adjustRightInd w:val="0"/>
              <w:ind w:firstLine="567"/>
              <w:jc w:val="both"/>
              <w:rPr>
                <w:rFonts w:cs="Bookman Old Style"/>
                <w:bCs/>
                <w:color w:val="000000"/>
                <w:lang w:val="kk-KZ" w:eastAsia="en-US"/>
              </w:rPr>
            </w:pPr>
            <w:proofErr w:type="gramStart"/>
            <w:r w:rsidRPr="00086EB7">
              <w:rPr>
                <w:rFonts w:cs="Bookman Old Style"/>
                <w:bCs/>
                <w:color w:val="000000"/>
                <w:lang w:eastAsia="en-US"/>
              </w:rPr>
              <w:t>[ИСТОЧНИК:</w:t>
            </w:r>
            <w:proofErr w:type="gramEnd"/>
            <w:r w:rsidRPr="00086EB7">
              <w:rPr>
                <w:rFonts w:cs="Bookman Old Style"/>
                <w:bCs/>
                <w:color w:val="000000"/>
                <w:lang w:eastAsia="en-US"/>
              </w:rPr>
              <w:t xml:space="preserve"> </w:t>
            </w:r>
            <w:r w:rsidRPr="00086EB7">
              <w:rPr>
                <w:rFonts w:cs="Bookman Old Style"/>
                <w:bCs/>
                <w:color w:val="000000"/>
                <w:lang w:val="en-US" w:eastAsia="en-US"/>
              </w:rPr>
              <w:t>ISO</w:t>
            </w:r>
            <w:r w:rsidRPr="00086EB7">
              <w:rPr>
                <w:rFonts w:cs="Bookman Old Style"/>
                <w:bCs/>
                <w:color w:val="000000"/>
                <w:lang w:eastAsia="en-US"/>
              </w:rPr>
              <w:t xml:space="preserve"> 9000:2015, 3.11.4, измененный</w:t>
            </w:r>
            <w:r>
              <w:rPr>
                <w:rFonts w:cs="Bookman Old Style"/>
                <w:bCs/>
                <w:color w:val="000000"/>
                <w:lang w:eastAsia="en-US"/>
              </w:rPr>
              <w:t xml:space="preserve"> - </w:t>
            </w:r>
            <w:r w:rsidRPr="00086EB7">
              <w:rPr>
                <w:rFonts w:cs="Bookman Old Style"/>
                <w:bCs/>
                <w:color w:val="000000"/>
                <w:lang w:eastAsia="en-US"/>
              </w:rPr>
              <w:t xml:space="preserve">Примечания 1 и 2 к </w:t>
            </w:r>
            <w:r w:rsidRPr="00086EB7">
              <w:rPr>
                <w:rFonts w:cs="Bookman Old Style"/>
                <w:bCs/>
                <w:color w:val="000000"/>
                <w:lang w:eastAsia="en-US"/>
              </w:rPr>
              <w:lastRenderedPageBreak/>
              <w:t>определению были удалены]</w:t>
            </w:r>
          </w:p>
          <w:p w:rsidR="00C252E0" w:rsidRPr="00C252E0" w:rsidRDefault="00C252E0" w:rsidP="00086EB7">
            <w:pPr>
              <w:widowControl/>
              <w:suppressAutoHyphens w:val="0"/>
              <w:autoSpaceDN w:val="0"/>
              <w:adjustRightInd w:val="0"/>
              <w:ind w:firstLine="567"/>
              <w:jc w:val="both"/>
              <w:rPr>
                <w:rFonts w:cs="Bookman Old Style"/>
                <w:bCs/>
                <w:color w:val="000000"/>
                <w:lang w:val="kk-KZ" w:eastAsia="en-US"/>
              </w:rPr>
            </w:pPr>
          </w:p>
        </w:tc>
        <w:tc>
          <w:tcPr>
            <w:tcW w:w="1930" w:type="dxa"/>
          </w:tcPr>
          <w:p w:rsidR="009300DB" w:rsidRPr="006C5B20" w:rsidRDefault="009300DB" w:rsidP="009300DB">
            <w:pPr>
              <w:jc w:val="both"/>
              <w:rPr>
                <w:sz w:val="24"/>
                <w:szCs w:val="24"/>
                <w:lang w:val="kk-KZ"/>
              </w:rPr>
            </w:pPr>
            <w:proofErr w:type="spellStart"/>
            <w:r w:rsidRPr="00107AC7">
              <w:rPr>
                <w:b/>
                <w:sz w:val="24"/>
                <w:szCs w:val="24"/>
                <w:lang w:val="en-US"/>
              </w:rPr>
              <w:lastRenderedPageBreak/>
              <w:t>kz</w:t>
            </w:r>
            <w:proofErr w:type="spellEnd"/>
            <w:r w:rsidRPr="00107503">
              <w:rPr>
                <w:sz w:val="24"/>
                <w:szCs w:val="24"/>
              </w:rPr>
              <w:t xml:space="preserve"> </w:t>
            </w:r>
            <w:r>
              <w:rPr>
                <w:sz w:val="24"/>
                <w:szCs w:val="24"/>
                <w:lang w:val="kk-KZ"/>
              </w:rPr>
              <w:t>өлшеу</w:t>
            </w:r>
          </w:p>
          <w:p w:rsidR="001D0E9B" w:rsidRPr="00BF7ADA" w:rsidRDefault="009300DB" w:rsidP="009300DB">
            <w:pPr>
              <w:jc w:val="both"/>
              <w:rPr>
                <w:sz w:val="24"/>
                <w:szCs w:val="24"/>
              </w:rPr>
            </w:pPr>
            <w:r w:rsidRPr="00107AC7">
              <w:rPr>
                <w:b/>
                <w:sz w:val="24"/>
                <w:szCs w:val="24"/>
                <w:lang w:val="en-US"/>
              </w:rPr>
              <w:t>en</w:t>
            </w:r>
            <w:r w:rsidRPr="00107503">
              <w:rPr>
                <w:b/>
                <w:sz w:val="24"/>
                <w:szCs w:val="24"/>
              </w:rPr>
              <w:t xml:space="preserve"> </w:t>
            </w:r>
            <w:r w:rsidRPr="009300DB">
              <w:rPr>
                <w:sz w:val="24"/>
                <w:szCs w:val="24"/>
                <w:lang w:val="en-US"/>
              </w:rPr>
              <w:t>measurement</w:t>
            </w:r>
          </w:p>
        </w:tc>
      </w:tr>
      <w:tr w:rsidR="001D0E9B" w:rsidRPr="00BF7ADA" w:rsidTr="00F52F2A">
        <w:trPr>
          <w:jc w:val="center"/>
        </w:trPr>
        <w:tc>
          <w:tcPr>
            <w:tcW w:w="7639" w:type="dxa"/>
          </w:tcPr>
          <w:p w:rsidR="001D0E9B" w:rsidRDefault="001D0E9B" w:rsidP="00CB6497">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A035DB">
              <w:rPr>
                <w:rFonts w:cs="Bookman Old Style"/>
                <w:b/>
                <w:bCs/>
                <w:color w:val="000000"/>
                <w:sz w:val="24"/>
                <w:szCs w:val="24"/>
                <w:lang w:eastAsia="en-US"/>
              </w:rPr>
              <w:t>.144</w:t>
            </w:r>
            <w:r>
              <w:rPr>
                <w:rFonts w:cs="Bookman Old Style"/>
                <w:b/>
                <w:bCs/>
                <w:color w:val="000000"/>
                <w:sz w:val="24"/>
                <w:szCs w:val="24"/>
                <w:lang w:eastAsia="en-US"/>
              </w:rPr>
              <w:t xml:space="preserve"> М</w:t>
            </w:r>
            <w:r w:rsidRPr="00A035DB">
              <w:rPr>
                <w:rFonts w:cs="Bookman Old Style"/>
                <w:b/>
                <w:bCs/>
                <w:color w:val="000000"/>
                <w:sz w:val="24"/>
                <w:szCs w:val="24"/>
                <w:lang w:eastAsia="en-US"/>
              </w:rPr>
              <w:t>етаданные</w:t>
            </w:r>
            <w:r>
              <w:rPr>
                <w:rFonts w:cs="Bookman Old Style"/>
                <w:b/>
                <w:bCs/>
                <w:color w:val="000000"/>
                <w:sz w:val="24"/>
                <w:szCs w:val="24"/>
                <w:lang w:eastAsia="en-US"/>
              </w:rPr>
              <w:t xml:space="preserve">: </w:t>
            </w:r>
            <w:r w:rsidRPr="00827AF1">
              <w:rPr>
                <w:rFonts w:cs="Bookman Old Style"/>
                <w:bCs/>
                <w:sz w:val="24"/>
                <w:szCs w:val="24"/>
                <w:lang w:eastAsia="en-US"/>
              </w:rPr>
              <w:t>И</w:t>
            </w:r>
            <w:r w:rsidRPr="00827AF1">
              <w:rPr>
                <w:rFonts w:cs="Bookman Old Style"/>
                <w:bCs/>
                <w:iCs/>
                <w:sz w:val="24"/>
                <w:szCs w:val="24"/>
                <w:lang w:eastAsia="en-US"/>
              </w:rPr>
              <w:t xml:space="preserve">нформация </w:t>
            </w:r>
            <w:r w:rsidRPr="00827AF1">
              <w:rPr>
                <w:rFonts w:cs="Bookman Old Style"/>
                <w:bCs/>
                <w:sz w:val="24"/>
                <w:szCs w:val="24"/>
                <w:lang w:eastAsia="en-US"/>
              </w:rPr>
              <w:t>(</w:t>
            </w:r>
            <w:hyperlink w:anchor="bookmark55" w:history="1">
              <w:r w:rsidRPr="00827AF1">
                <w:rPr>
                  <w:rStyle w:val="af5"/>
                  <w:rFonts w:cs="Bookman Old Style"/>
                  <w:bCs/>
                  <w:color w:val="auto"/>
                  <w:sz w:val="24"/>
                  <w:szCs w:val="24"/>
                  <w:u w:val="none"/>
                  <w:lang w:eastAsia="en-US"/>
                </w:rPr>
                <w:t>3.116</w:t>
              </w:r>
            </w:hyperlink>
            <w:r w:rsidRPr="00827AF1">
              <w:rPr>
                <w:rFonts w:cs="Bookman Old Style"/>
                <w:bCs/>
                <w:sz w:val="24"/>
                <w:szCs w:val="24"/>
                <w:lang w:eastAsia="en-US"/>
              </w:rPr>
              <w:t xml:space="preserve">) для описания аудиовизуального контента и сущности данных в определенном формате. </w:t>
            </w:r>
          </w:p>
          <w:p w:rsidR="00F805EA" w:rsidRDefault="00F805EA" w:rsidP="00CB6497">
            <w:pPr>
              <w:widowControl/>
              <w:suppressAutoHyphens w:val="0"/>
              <w:autoSpaceDN w:val="0"/>
              <w:adjustRightInd w:val="0"/>
              <w:ind w:firstLine="567"/>
              <w:jc w:val="both"/>
              <w:rPr>
                <w:rFonts w:cs="Bookman Old Style"/>
                <w:bCs/>
                <w:sz w:val="24"/>
                <w:szCs w:val="24"/>
                <w:lang w:eastAsia="en-US"/>
              </w:rPr>
            </w:pPr>
          </w:p>
          <w:p w:rsidR="001D0E9B" w:rsidRDefault="001D0E9B" w:rsidP="00F805EA">
            <w:pPr>
              <w:widowControl/>
              <w:suppressAutoHyphens w:val="0"/>
              <w:autoSpaceDN w:val="0"/>
              <w:adjustRightInd w:val="0"/>
              <w:ind w:firstLine="567"/>
              <w:jc w:val="both"/>
              <w:rPr>
                <w:rFonts w:cs="Bookman Old Style"/>
                <w:bCs/>
                <w:color w:val="000000"/>
                <w:lang w:eastAsia="en-US"/>
              </w:rPr>
            </w:pPr>
            <w:r w:rsidRPr="00A63CD1">
              <w:rPr>
                <w:rFonts w:cs="Bookman Old Style"/>
                <w:b/>
                <w:bCs/>
                <w:i/>
                <w:lang w:eastAsia="en-US"/>
              </w:rPr>
              <w:t xml:space="preserve">Пример - </w:t>
            </w:r>
            <w:r w:rsidRPr="00A63CD1">
              <w:rPr>
                <w:rFonts w:cs="Bookman Old Style"/>
                <w:bCs/>
                <w:color w:val="000000"/>
                <w:lang w:eastAsia="en-US"/>
              </w:rPr>
              <w:t>Время и дата, текстовые строки, данные, идентифицирующие местоположение, аудио и любая другая связанная, взаимосвязанная или обработанная информация.</w:t>
            </w:r>
          </w:p>
          <w:p w:rsidR="00F805EA" w:rsidRPr="00E64578" w:rsidRDefault="00F805EA" w:rsidP="00F805EA">
            <w:pPr>
              <w:widowControl/>
              <w:suppressAutoHyphens w:val="0"/>
              <w:autoSpaceDN w:val="0"/>
              <w:adjustRightInd w:val="0"/>
              <w:ind w:firstLine="567"/>
              <w:jc w:val="both"/>
              <w:rPr>
                <w:rFonts w:cs="Bookman Old Style"/>
                <w:bCs/>
                <w:color w:val="000000"/>
                <w:lang w:eastAsia="en-US"/>
              </w:rPr>
            </w:pPr>
          </w:p>
        </w:tc>
        <w:tc>
          <w:tcPr>
            <w:tcW w:w="1930" w:type="dxa"/>
          </w:tcPr>
          <w:p w:rsidR="001705B8" w:rsidRPr="006C5B20" w:rsidRDefault="001705B8" w:rsidP="001705B8">
            <w:pPr>
              <w:jc w:val="both"/>
              <w:rPr>
                <w:sz w:val="24"/>
                <w:szCs w:val="24"/>
                <w:lang w:val="kk-KZ"/>
              </w:rPr>
            </w:pPr>
            <w:proofErr w:type="spellStart"/>
            <w:r w:rsidRPr="00107AC7">
              <w:rPr>
                <w:b/>
                <w:sz w:val="24"/>
                <w:szCs w:val="24"/>
                <w:lang w:val="en-US"/>
              </w:rPr>
              <w:t>kz</w:t>
            </w:r>
            <w:proofErr w:type="spellEnd"/>
            <w:r w:rsidRPr="00107503">
              <w:rPr>
                <w:sz w:val="24"/>
                <w:szCs w:val="24"/>
              </w:rPr>
              <w:t xml:space="preserve"> </w:t>
            </w:r>
            <w:r>
              <w:rPr>
                <w:sz w:val="24"/>
                <w:szCs w:val="24"/>
                <w:lang w:val="kk-KZ"/>
              </w:rPr>
              <w:t>мета деректер</w:t>
            </w:r>
          </w:p>
          <w:p w:rsidR="001D0E9B" w:rsidRPr="00BF7ADA" w:rsidRDefault="001705B8" w:rsidP="001705B8">
            <w:pPr>
              <w:jc w:val="both"/>
              <w:rPr>
                <w:sz w:val="24"/>
                <w:szCs w:val="24"/>
              </w:rPr>
            </w:pPr>
            <w:r w:rsidRPr="00107AC7">
              <w:rPr>
                <w:b/>
                <w:sz w:val="24"/>
                <w:szCs w:val="24"/>
                <w:lang w:val="en-US"/>
              </w:rPr>
              <w:t>en</w:t>
            </w:r>
            <w:r w:rsidRPr="00107503">
              <w:rPr>
                <w:b/>
                <w:sz w:val="24"/>
                <w:szCs w:val="24"/>
              </w:rPr>
              <w:t xml:space="preserve"> </w:t>
            </w:r>
            <w:r w:rsidRPr="001705B8">
              <w:rPr>
                <w:sz w:val="24"/>
                <w:szCs w:val="24"/>
                <w:lang w:val="en-US"/>
              </w:rPr>
              <w:t>metadata</w:t>
            </w:r>
          </w:p>
        </w:tc>
      </w:tr>
      <w:tr w:rsidR="001D0E9B" w:rsidRPr="00E80BEC" w:rsidTr="00F52F2A">
        <w:trPr>
          <w:jc w:val="center"/>
        </w:trPr>
        <w:tc>
          <w:tcPr>
            <w:tcW w:w="7639" w:type="dxa"/>
          </w:tcPr>
          <w:p w:rsidR="001D0E9B" w:rsidRDefault="001D0E9B" w:rsidP="00310E55">
            <w:pPr>
              <w:widowControl/>
              <w:suppressAutoHyphens w:val="0"/>
              <w:autoSpaceDN w:val="0"/>
              <w:adjustRightInd w:val="0"/>
              <w:ind w:firstLine="567"/>
              <w:jc w:val="both"/>
              <w:rPr>
                <w:rFonts w:cs="Bookman Old Style"/>
                <w:bCs/>
                <w:sz w:val="24"/>
                <w:szCs w:val="24"/>
                <w:lang w:eastAsia="en-US"/>
              </w:rPr>
            </w:pPr>
            <w:proofErr w:type="gramStart"/>
            <w:r>
              <w:rPr>
                <w:rFonts w:cs="Bookman Old Style"/>
                <w:b/>
                <w:bCs/>
                <w:color w:val="000000"/>
                <w:sz w:val="24"/>
                <w:szCs w:val="24"/>
                <w:lang w:eastAsia="en-US"/>
              </w:rPr>
              <w:t>2</w:t>
            </w:r>
            <w:r w:rsidRPr="00A035DB">
              <w:rPr>
                <w:rFonts w:cs="Bookman Old Style"/>
                <w:b/>
                <w:bCs/>
                <w:color w:val="000000"/>
                <w:sz w:val="24"/>
                <w:szCs w:val="24"/>
                <w:lang w:eastAsia="en-US"/>
              </w:rPr>
              <w:t>.145</w:t>
            </w:r>
            <w:r>
              <w:rPr>
                <w:rFonts w:cs="Bookman Old Style"/>
                <w:b/>
                <w:bCs/>
                <w:color w:val="000000"/>
                <w:sz w:val="24"/>
                <w:szCs w:val="24"/>
                <w:lang w:eastAsia="en-US"/>
              </w:rPr>
              <w:t xml:space="preserve"> М</w:t>
            </w:r>
            <w:r w:rsidRPr="00A035DB">
              <w:rPr>
                <w:rFonts w:cs="Bookman Old Style"/>
                <w:b/>
                <w:bCs/>
                <w:color w:val="000000"/>
                <w:sz w:val="24"/>
                <w:szCs w:val="24"/>
                <w:lang w:eastAsia="en-US"/>
              </w:rPr>
              <w:t>инимальная цель непрерывности бизнеса (МЦНБ (</w:t>
            </w:r>
            <w:r w:rsidRPr="00A035DB">
              <w:rPr>
                <w:rFonts w:cs="Bookman Old Style"/>
                <w:b/>
                <w:bCs/>
                <w:color w:val="000000"/>
                <w:sz w:val="24"/>
                <w:szCs w:val="24"/>
                <w:lang w:val="en-US" w:eastAsia="en-US"/>
              </w:rPr>
              <w:t>MBCO</w:t>
            </w:r>
            <w:r w:rsidRPr="00A035DB">
              <w:rPr>
                <w:rFonts w:cs="Bookman Old Style"/>
                <w:b/>
                <w:bCs/>
                <w:color w:val="000000"/>
                <w:sz w:val="24"/>
                <w:szCs w:val="24"/>
                <w:lang w:eastAsia="en-US"/>
              </w:rPr>
              <w:t>)</w:t>
            </w:r>
            <w:r>
              <w:rPr>
                <w:rFonts w:cs="Bookman Old Style"/>
                <w:b/>
                <w:bCs/>
                <w:color w:val="000000"/>
                <w:sz w:val="24"/>
                <w:szCs w:val="24"/>
                <w:lang w:eastAsia="en-US"/>
              </w:rPr>
              <w:t>:</w:t>
            </w:r>
            <w:proofErr w:type="gramEnd"/>
            <w:r>
              <w:rPr>
                <w:rFonts w:cs="Bookman Old Style"/>
                <w:b/>
                <w:bCs/>
                <w:color w:val="000000"/>
                <w:sz w:val="24"/>
                <w:szCs w:val="24"/>
                <w:lang w:eastAsia="en-US"/>
              </w:rPr>
              <w:t xml:space="preserve"> </w:t>
            </w:r>
            <w:r w:rsidRPr="00E64578">
              <w:rPr>
                <w:rFonts w:cs="Bookman Old Style"/>
                <w:bCs/>
                <w:sz w:val="24"/>
                <w:szCs w:val="24"/>
                <w:lang w:eastAsia="en-US"/>
              </w:rPr>
              <w:t>Минимальный уровень услуг и/или продукции, приемлемый для организации (</w:t>
            </w:r>
            <w:hyperlink w:anchor="bookmark76" w:history="1">
              <w:r>
                <w:rPr>
                  <w:rStyle w:val="af5"/>
                  <w:rFonts w:cs="Bookman Old Style"/>
                  <w:bCs/>
                  <w:color w:val="auto"/>
                  <w:sz w:val="24"/>
                  <w:szCs w:val="24"/>
                  <w:u w:val="none"/>
                  <w:lang w:eastAsia="en-US"/>
                </w:rPr>
                <w:t>2</w:t>
              </w:r>
              <w:r w:rsidRPr="00E64578">
                <w:rPr>
                  <w:rStyle w:val="af5"/>
                  <w:rFonts w:cs="Bookman Old Style"/>
                  <w:bCs/>
                  <w:color w:val="auto"/>
                  <w:sz w:val="24"/>
                  <w:szCs w:val="24"/>
                  <w:u w:val="none"/>
                  <w:lang w:eastAsia="en-US"/>
                </w:rPr>
                <w:t>.158</w:t>
              </w:r>
            </w:hyperlink>
            <w:r w:rsidRPr="00E64578">
              <w:rPr>
                <w:rFonts w:cs="Bookman Old Style"/>
                <w:bCs/>
                <w:sz w:val="24"/>
                <w:szCs w:val="24"/>
                <w:lang w:eastAsia="en-US"/>
              </w:rPr>
              <w:t>) для достижения ее бизнес целей (</w:t>
            </w:r>
            <w:hyperlink w:anchor="bookmark74" w:history="1">
              <w:r>
                <w:rPr>
                  <w:rStyle w:val="af5"/>
                  <w:rFonts w:cs="Bookman Old Style"/>
                  <w:bCs/>
                  <w:color w:val="auto"/>
                  <w:sz w:val="24"/>
                  <w:szCs w:val="24"/>
                  <w:u w:val="none"/>
                  <w:lang w:eastAsia="en-US"/>
                </w:rPr>
                <w:t>2</w:t>
              </w:r>
              <w:r w:rsidRPr="00E64578">
                <w:rPr>
                  <w:rStyle w:val="af5"/>
                  <w:rFonts w:cs="Bookman Old Style"/>
                  <w:bCs/>
                  <w:color w:val="auto"/>
                  <w:sz w:val="24"/>
                  <w:szCs w:val="24"/>
                  <w:u w:val="none"/>
                  <w:lang w:eastAsia="en-US"/>
                </w:rPr>
                <w:t>.153</w:t>
              </w:r>
            </w:hyperlink>
            <w:r w:rsidRPr="00E64578">
              <w:rPr>
                <w:rFonts w:cs="Bookman Old Style"/>
                <w:bCs/>
                <w:sz w:val="24"/>
                <w:szCs w:val="24"/>
                <w:lang w:eastAsia="en-US"/>
              </w:rPr>
              <w:t>) в период нарушения работы (</w:t>
            </w:r>
            <w:hyperlink w:anchor="bookmark34" w:history="1">
              <w:r>
                <w:rPr>
                  <w:rStyle w:val="af5"/>
                  <w:rFonts w:cs="Bookman Old Style"/>
                  <w:bCs/>
                  <w:color w:val="auto"/>
                  <w:sz w:val="24"/>
                  <w:szCs w:val="24"/>
                  <w:u w:val="none"/>
                  <w:lang w:eastAsia="en-US"/>
                </w:rPr>
                <w:t>2</w:t>
              </w:r>
              <w:r w:rsidRPr="00E64578">
                <w:rPr>
                  <w:rStyle w:val="af5"/>
                  <w:rFonts w:cs="Bookman Old Style"/>
                  <w:bCs/>
                  <w:color w:val="auto"/>
                  <w:sz w:val="24"/>
                  <w:szCs w:val="24"/>
                  <w:u w:val="none"/>
                  <w:lang w:eastAsia="en-US"/>
                </w:rPr>
                <w:t>.70</w:t>
              </w:r>
            </w:hyperlink>
            <w:r w:rsidRPr="00E64578">
              <w:rPr>
                <w:rFonts w:cs="Bookman Old Style"/>
                <w:bCs/>
                <w:sz w:val="24"/>
                <w:szCs w:val="24"/>
                <w:lang w:eastAsia="en-US"/>
              </w:rPr>
              <w:t xml:space="preserve">). </w:t>
            </w:r>
          </w:p>
          <w:p w:rsidR="00F805EA" w:rsidRPr="00310E55" w:rsidRDefault="00F805EA" w:rsidP="00310E55">
            <w:pPr>
              <w:widowControl/>
              <w:suppressAutoHyphens w:val="0"/>
              <w:autoSpaceDN w:val="0"/>
              <w:adjustRightInd w:val="0"/>
              <w:ind w:firstLine="567"/>
              <w:jc w:val="both"/>
              <w:rPr>
                <w:rFonts w:cs="Bookman Old Style"/>
                <w:bCs/>
                <w:sz w:val="24"/>
                <w:szCs w:val="24"/>
                <w:lang w:eastAsia="en-US"/>
              </w:rPr>
            </w:pPr>
          </w:p>
        </w:tc>
        <w:tc>
          <w:tcPr>
            <w:tcW w:w="1930" w:type="dxa"/>
          </w:tcPr>
          <w:p w:rsidR="001705B8" w:rsidRPr="006C5B20" w:rsidRDefault="001705B8" w:rsidP="001705B8">
            <w:pPr>
              <w:jc w:val="both"/>
              <w:rPr>
                <w:sz w:val="24"/>
                <w:szCs w:val="24"/>
                <w:lang w:val="kk-KZ"/>
              </w:rPr>
            </w:pPr>
            <w:proofErr w:type="spellStart"/>
            <w:r w:rsidRPr="00107AC7">
              <w:rPr>
                <w:b/>
                <w:sz w:val="24"/>
                <w:szCs w:val="24"/>
                <w:lang w:val="en-US"/>
              </w:rPr>
              <w:t>kz</w:t>
            </w:r>
            <w:proofErr w:type="spellEnd"/>
            <w:r w:rsidRPr="0068035E">
              <w:rPr>
                <w:sz w:val="24"/>
                <w:szCs w:val="24"/>
                <w:lang w:val="en-US"/>
              </w:rPr>
              <w:t xml:space="preserve"> </w:t>
            </w:r>
            <w:r w:rsidR="00994BBA">
              <w:rPr>
                <w:sz w:val="24"/>
                <w:szCs w:val="24"/>
                <w:lang w:val="kk-KZ"/>
              </w:rPr>
              <w:t>үздіксіз бизнестің минималды мақсаты</w:t>
            </w:r>
          </w:p>
          <w:p w:rsidR="001D0E9B" w:rsidRPr="003904CE" w:rsidRDefault="001705B8" w:rsidP="00994BBA">
            <w:pPr>
              <w:jc w:val="both"/>
              <w:rPr>
                <w:sz w:val="24"/>
                <w:szCs w:val="24"/>
                <w:lang w:val="en-US"/>
              </w:rPr>
            </w:pPr>
            <w:r w:rsidRPr="00107AC7">
              <w:rPr>
                <w:b/>
                <w:sz w:val="24"/>
                <w:szCs w:val="24"/>
                <w:lang w:val="en-US"/>
              </w:rPr>
              <w:t>en</w:t>
            </w:r>
            <w:r w:rsidRPr="00994BBA">
              <w:rPr>
                <w:b/>
                <w:sz w:val="24"/>
                <w:szCs w:val="24"/>
                <w:lang w:val="en-US"/>
              </w:rPr>
              <w:t xml:space="preserve"> </w:t>
            </w:r>
            <w:r w:rsidR="00994BBA">
              <w:rPr>
                <w:sz w:val="24"/>
                <w:szCs w:val="24"/>
                <w:lang w:val="en-US"/>
              </w:rPr>
              <w:t xml:space="preserve">minimum business continuity objective </w:t>
            </w:r>
          </w:p>
          <w:p w:rsidR="00F805EA" w:rsidRPr="003904CE" w:rsidRDefault="00F805EA" w:rsidP="00994BBA">
            <w:pPr>
              <w:jc w:val="both"/>
              <w:rPr>
                <w:sz w:val="24"/>
                <w:szCs w:val="24"/>
                <w:lang w:val="en-US"/>
              </w:rPr>
            </w:pPr>
          </w:p>
        </w:tc>
      </w:tr>
      <w:tr w:rsidR="00407760" w:rsidRPr="00407760" w:rsidTr="00F52F2A">
        <w:trPr>
          <w:jc w:val="center"/>
        </w:trPr>
        <w:tc>
          <w:tcPr>
            <w:tcW w:w="7639" w:type="dxa"/>
          </w:tcPr>
          <w:p w:rsidR="00407760" w:rsidRDefault="00407760" w:rsidP="00407760">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035DB">
              <w:rPr>
                <w:rFonts w:cs="Bookman Old Style"/>
                <w:b/>
                <w:bCs/>
                <w:color w:val="000000"/>
                <w:sz w:val="24"/>
                <w:szCs w:val="24"/>
                <w:lang w:eastAsia="en-US"/>
              </w:rPr>
              <w:t>.146</w:t>
            </w:r>
            <w:r>
              <w:rPr>
                <w:rFonts w:cs="Bookman Old Style"/>
                <w:b/>
                <w:bCs/>
                <w:color w:val="000000"/>
                <w:sz w:val="24"/>
                <w:szCs w:val="24"/>
                <w:lang w:eastAsia="en-US"/>
              </w:rPr>
              <w:t xml:space="preserve"> С</w:t>
            </w:r>
            <w:r w:rsidRPr="00A035DB">
              <w:rPr>
                <w:rFonts w:cs="Bookman Old Style"/>
                <w:b/>
                <w:bCs/>
                <w:color w:val="000000"/>
                <w:sz w:val="24"/>
                <w:szCs w:val="24"/>
                <w:lang w:eastAsia="en-US"/>
              </w:rPr>
              <w:t>мягчение</w:t>
            </w:r>
            <w:r>
              <w:rPr>
                <w:rFonts w:cs="Bookman Old Style"/>
                <w:b/>
                <w:bCs/>
                <w:color w:val="000000"/>
                <w:sz w:val="24"/>
                <w:szCs w:val="24"/>
                <w:lang w:eastAsia="en-US"/>
              </w:rPr>
              <w:t xml:space="preserve">: </w:t>
            </w:r>
            <w:r w:rsidRPr="00310E55">
              <w:rPr>
                <w:rFonts w:cs="Bookman Old Style"/>
                <w:bCs/>
                <w:sz w:val="24"/>
                <w:szCs w:val="24"/>
                <w:lang w:eastAsia="en-US"/>
              </w:rPr>
              <w:t xml:space="preserve">Ограничение любого негативного </w:t>
            </w:r>
            <w:r w:rsidRPr="00310E55">
              <w:rPr>
                <w:rFonts w:cs="Bookman Old Style"/>
                <w:bCs/>
                <w:iCs/>
                <w:sz w:val="24"/>
                <w:szCs w:val="24"/>
                <w:lang w:eastAsia="en-US"/>
              </w:rPr>
              <w:t xml:space="preserve">последствия </w:t>
            </w:r>
            <w:r w:rsidRPr="00310E55">
              <w:rPr>
                <w:rFonts w:cs="Bookman Old Style"/>
                <w:bCs/>
                <w:sz w:val="24"/>
                <w:szCs w:val="24"/>
                <w:lang w:eastAsia="en-US"/>
              </w:rPr>
              <w:t>(</w:t>
            </w:r>
            <w:hyperlink w:anchor="bookmark22" w:history="1">
              <w:r>
                <w:rPr>
                  <w:rStyle w:val="af5"/>
                  <w:rFonts w:cs="Bookman Old Style"/>
                  <w:bCs/>
                  <w:color w:val="auto"/>
                  <w:sz w:val="24"/>
                  <w:szCs w:val="24"/>
                  <w:u w:val="none"/>
                  <w:lang w:eastAsia="en-US"/>
                </w:rPr>
                <w:t>2</w:t>
              </w:r>
              <w:r w:rsidRPr="00310E55">
                <w:rPr>
                  <w:rStyle w:val="af5"/>
                  <w:rFonts w:cs="Bookman Old Style"/>
                  <w:bCs/>
                  <w:color w:val="auto"/>
                  <w:sz w:val="24"/>
                  <w:szCs w:val="24"/>
                  <w:u w:val="none"/>
                  <w:lang w:eastAsia="en-US"/>
                </w:rPr>
                <w:t>.46</w:t>
              </w:r>
            </w:hyperlink>
            <w:r w:rsidRPr="00310E55">
              <w:rPr>
                <w:rFonts w:cs="Bookman Old Style"/>
                <w:bCs/>
                <w:sz w:val="24"/>
                <w:szCs w:val="24"/>
                <w:lang w:eastAsia="en-US"/>
              </w:rPr>
              <w:t xml:space="preserve">) конкретного </w:t>
            </w:r>
            <w:r w:rsidRPr="00310E55">
              <w:rPr>
                <w:rFonts w:cs="Bookman Old Style"/>
                <w:bCs/>
                <w:iCs/>
                <w:sz w:val="24"/>
                <w:szCs w:val="24"/>
                <w:lang w:eastAsia="en-US"/>
              </w:rPr>
              <w:t xml:space="preserve">инцидента </w:t>
            </w:r>
            <w:r w:rsidRPr="00310E55">
              <w:rPr>
                <w:rFonts w:cs="Bookman Old Style"/>
                <w:bCs/>
                <w:sz w:val="24"/>
                <w:szCs w:val="24"/>
                <w:lang w:eastAsia="en-US"/>
              </w:rPr>
              <w:t>(</w:t>
            </w:r>
            <w:hyperlink w:anchor="bookmark53" w:history="1">
              <w:r>
                <w:rPr>
                  <w:rStyle w:val="af5"/>
                  <w:rFonts w:cs="Bookman Old Style"/>
                  <w:bCs/>
                  <w:color w:val="auto"/>
                  <w:sz w:val="24"/>
                  <w:szCs w:val="24"/>
                  <w:u w:val="none"/>
                  <w:lang w:eastAsia="en-US"/>
                </w:rPr>
                <w:t>2</w:t>
              </w:r>
              <w:r w:rsidRPr="00310E55">
                <w:rPr>
                  <w:rStyle w:val="af5"/>
                  <w:rFonts w:cs="Bookman Old Style"/>
                  <w:bCs/>
                  <w:color w:val="auto"/>
                  <w:sz w:val="24"/>
                  <w:szCs w:val="24"/>
                  <w:u w:val="none"/>
                  <w:lang w:eastAsia="en-US"/>
                </w:rPr>
                <w:t>.111</w:t>
              </w:r>
            </w:hyperlink>
            <w:r w:rsidRPr="00310E55">
              <w:rPr>
                <w:rFonts w:cs="Bookman Old Style"/>
                <w:bCs/>
                <w:sz w:val="24"/>
                <w:szCs w:val="24"/>
                <w:lang w:eastAsia="en-US"/>
              </w:rPr>
              <w:t>).</w:t>
            </w:r>
          </w:p>
          <w:p w:rsidR="00F805EA" w:rsidRPr="00407760" w:rsidRDefault="00F805EA" w:rsidP="00407760">
            <w:pPr>
              <w:widowControl/>
              <w:suppressAutoHyphens w:val="0"/>
              <w:autoSpaceDN w:val="0"/>
              <w:adjustRightInd w:val="0"/>
              <w:ind w:firstLine="567"/>
              <w:jc w:val="both"/>
              <w:rPr>
                <w:rFonts w:cs="Bookman Old Style"/>
                <w:bCs/>
                <w:sz w:val="24"/>
                <w:szCs w:val="24"/>
                <w:lang w:eastAsia="en-US"/>
              </w:rPr>
            </w:pPr>
          </w:p>
        </w:tc>
        <w:tc>
          <w:tcPr>
            <w:tcW w:w="1930" w:type="dxa"/>
          </w:tcPr>
          <w:p w:rsidR="00407760" w:rsidRPr="006C5B20" w:rsidRDefault="00407760" w:rsidP="00407760">
            <w:pPr>
              <w:jc w:val="both"/>
              <w:rPr>
                <w:sz w:val="24"/>
                <w:szCs w:val="24"/>
                <w:lang w:val="kk-KZ"/>
              </w:rPr>
            </w:pPr>
            <w:proofErr w:type="spellStart"/>
            <w:r w:rsidRPr="00107AC7">
              <w:rPr>
                <w:b/>
                <w:sz w:val="24"/>
                <w:szCs w:val="24"/>
                <w:lang w:val="en-US"/>
              </w:rPr>
              <w:t>kz</w:t>
            </w:r>
            <w:proofErr w:type="spellEnd"/>
            <w:r w:rsidRPr="00107503">
              <w:rPr>
                <w:sz w:val="24"/>
                <w:szCs w:val="24"/>
              </w:rPr>
              <w:t xml:space="preserve"> </w:t>
            </w:r>
            <w:r>
              <w:rPr>
                <w:sz w:val="24"/>
                <w:szCs w:val="24"/>
                <w:lang w:val="kk-KZ"/>
              </w:rPr>
              <w:t>жұмсарту</w:t>
            </w:r>
          </w:p>
          <w:p w:rsidR="00407760" w:rsidRPr="00407760" w:rsidRDefault="00407760" w:rsidP="00407760">
            <w:pPr>
              <w:jc w:val="both"/>
              <w:rPr>
                <w:b/>
                <w:sz w:val="24"/>
                <w:szCs w:val="24"/>
              </w:rPr>
            </w:pPr>
            <w:r w:rsidRPr="00107AC7">
              <w:rPr>
                <w:b/>
                <w:sz w:val="24"/>
                <w:szCs w:val="24"/>
                <w:lang w:val="en-US"/>
              </w:rPr>
              <w:t>en</w:t>
            </w:r>
            <w:r w:rsidRPr="00994BBA">
              <w:rPr>
                <w:b/>
                <w:sz w:val="24"/>
                <w:szCs w:val="24"/>
                <w:lang w:val="en-US"/>
              </w:rPr>
              <w:t xml:space="preserve"> </w:t>
            </w:r>
            <w:r w:rsidRPr="00407760">
              <w:rPr>
                <w:sz w:val="24"/>
                <w:szCs w:val="24"/>
                <w:lang w:val="en-US"/>
              </w:rPr>
              <w:t>mitigation</w:t>
            </w:r>
          </w:p>
        </w:tc>
      </w:tr>
      <w:tr w:rsidR="001D0E9B" w:rsidRPr="00BF7ADA" w:rsidTr="00F52F2A">
        <w:trPr>
          <w:jc w:val="center"/>
        </w:trPr>
        <w:tc>
          <w:tcPr>
            <w:tcW w:w="7639" w:type="dxa"/>
          </w:tcPr>
          <w:p w:rsidR="001D0E9B" w:rsidRDefault="001D0E9B" w:rsidP="00310E5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035DB">
              <w:rPr>
                <w:rFonts w:cs="Bookman Old Style"/>
                <w:b/>
                <w:bCs/>
                <w:color w:val="000000"/>
                <w:sz w:val="24"/>
                <w:szCs w:val="24"/>
                <w:lang w:eastAsia="en-US"/>
              </w:rPr>
              <w:t>.147</w:t>
            </w:r>
            <w:r>
              <w:rPr>
                <w:rFonts w:cs="Bookman Old Style"/>
                <w:b/>
                <w:bCs/>
                <w:color w:val="000000"/>
                <w:sz w:val="24"/>
                <w:szCs w:val="24"/>
                <w:lang w:eastAsia="en-US"/>
              </w:rPr>
              <w:t xml:space="preserve"> М</w:t>
            </w:r>
            <w:r w:rsidRPr="00A035DB">
              <w:rPr>
                <w:rFonts w:cs="Bookman Old Style"/>
                <w:b/>
                <w:bCs/>
                <w:color w:val="000000"/>
                <w:sz w:val="24"/>
                <w:szCs w:val="24"/>
                <w:lang w:eastAsia="en-US"/>
              </w:rPr>
              <w:t>ониторинг</w:t>
            </w:r>
            <w:r>
              <w:rPr>
                <w:rFonts w:cs="Bookman Old Style"/>
                <w:b/>
                <w:bCs/>
                <w:color w:val="000000"/>
                <w:sz w:val="24"/>
                <w:szCs w:val="24"/>
                <w:lang w:eastAsia="en-US"/>
              </w:rPr>
              <w:t xml:space="preserve">: </w:t>
            </w:r>
            <w:r w:rsidRPr="00112166">
              <w:rPr>
                <w:rFonts w:cs="Bookman Old Style"/>
                <w:bCs/>
                <w:sz w:val="24"/>
                <w:szCs w:val="24"/>
                <w:lang w:eastAsia="en-US"/>
              </w:rPr>
              <w:t xml:space="preserve">Определение статуса системы, </w:t>
            </w:r>
            <w:r w:rsidRPr="00112166">
              <w:rPr>
                <w:rFonts w:cs="Bookman Old Style"/>
                <w:bCs/>
                <w:iCs/>
                <w:sz w:val="24"/>
                <w:szCs w:val="24"/>
                <w:lang w:eastAsia="en-US"/>
              </w:rPr>
              <w:t xml:space="preserve">процесса </w:t>
            </w:r>
            <w:r w:rsidRPr="00112166">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112166">
                <w:rPr>
                  <w:rStyle w:val="af5"/>
                  <w:rFonts w:cs="Bookman Old Style"/>
                  <w:bCs/>
                  <w:color w:val="auto"/>
                  <w:sz w:val="24"/>
                  <w:szCs w:val="24"/>
                  <w:u w:val="none"/>
                  <w:lang w:eastAsia="en-US"/>
                </w:rPr>
                <w:t>.180</w:t>
              </w:r>
            </w:hyperlink>
            <w:r w:rsidRPr="00112166">
              <w:rPr>
                <w:rFonts w:cs="Bookman Old Style"/>
                <w:bCs/>
                <w:sz w:val="24"/>
                <w:szCs w:val="24"/>
                <w:lang w:eastAsia="en-US"/>
              </w:rPr>
              <w:t xml:space="preserve">), продукта, услуги, или </w:t>
            </w:r>
            <w:r w:rsidRPr="00112166">
              <w:rPr>
                <w:rFonts w:cs="Bookman Old Style"/>
                <w:bCs/>
                <w:iCs/>
                <w:sz w:val="24"/>
                <w:szCs w:val="24"/>
                <w:lang w:eastAsia="en-US"/>
              </w:rPr>
              <w:t xml:space="preserve">деятельности </w:t>
            </w:r>
            <w:r w:rsidRPr="00112166">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112166">
                <w:rPr>
                  <w:rStyle w:val="af5"/>
                  <w:rFonts w:cs="Bookman Old Style"/>
                  <w:bCs/>
                  <w:color w:val="auto"/>
                  <w:sz w:val="24"/>
                  <w:szCs w:val="24"/>
                  <w:u w:val="none"/>
                  <w:lang w:eastAsia="en-US"/>
                </w:rPr>
                <w:t>.1</w:t>
              </w:r>
            </w:hyperlink>
            <w:r w:rsidRPr="00112166">
              <w:rPr>
                <w:rFonts w:cs="Bookman Old Style"/>
                <w:bCs/>
                <w:sz w:val="24"/>
                <w:szCs w:val="24"/>
                <w:lang w:eastAsia="en-US"/>
              </w:rPr>
              <w:t xml:space="preserve">). </w:t>
            </w:r>
          </w:p>
          <w:p w:rsidR="00F805EA" w:rsidRPr="00A035DB" w:rsidRDefault="00F805EA" w:rsidP="00310E55">
            <w:pPr>
              <w:widowControl/>
              <w:suppressAutoHyphens w:val="0"/>
              <w:autoSpaceDN w:val="0"/>
              <w:adjustRightInd w:val="0"/>
              <w:ind w:firstLine="567"/>
              <w:jc w:val="both"/>
              <w:rPr>
                <w:rFonts w:cs="Bookman Old Style"/>
                <w:bCs/>
                <w:color w:val="000000"/>
                <w:sz w:val="24"/>
                <w:szCs w:val="24"/>
                <w:lang w:eastAsia="en-US"/>
              </w:rPr>
            </w:pPr>
          </w:p>
          <w:p w:rsidR="001D0E9B" w:rsidRPr="00CA3812" w:rsidRDefault="001D0E9B" w:rsidP="00310E55">
            <w:pPr>
              <w:widowControl/>
              <w:suppressAutoHyphens w:val="0"/>
              <w:autoSpaceDN w:val="0"/>
              <w:adjustRightInd w:val="0"/>
              <w:ind w:firstLine="567"/>
              <w:jc w:val="both"/>
              <w:rPr>
                <w:rFonts w:cs="Bookman Old Style"/>
                <w:bCs/>
                <w:color w:val="000000"/>
                <w:lang w:eastAsia="en-US"/>
              </w:rPr>
            </w:pPr>
            <w:r w:rsidRPr="00CA3812">
              <w:rPr>
                <w:rFonts w:cs="Bookman Old Style"/>
                <w:bCs/>
                <w:color w:val="000000"/>
                <w:lang w:eastAsia="en-US"/>
              </w:rPr>
              <w:t>Примечание - Для определения статуса может возникнуть необходимость проверить, контролировать или критически наблюдать.</w:t>
            </w:r>
          </w:p>
          <w:p w:rsidR="001D0E9B" w:rsidRDefault="001D0E9B" w:rsidP="006668D5">
            <w:pPr>
              <w:widowControl/>
              <w:suppressAutoHyphens w:val="0"/>
              <w:autoSpaceDN w:val="0"/>
              <w:adjustRightInd w:val="0"/>
              <w:ind w:firstLine="567"/>
              <w:jc w:val="both"/>
              <w:rPr>
                <w:rFonts w:cs="Bookman Old Style"/>
                <w:bCs/>
                <w:color w:val="000000"/>
                <w:lang w:eastAsia="en-US"/>
              </w:rPr>
            </w:pPr>
            <w:proofErr w:type="gramStart"/>
            <w:r w:rsidRPr="00CA3812">
              <w:rPr>
                <w:rFonts w:cs="Bookman Old Style"/>
                <w:bCs/>
                <w:color w:val="000000"/>
                <w:lang w:eastAsia="en-US"/>
              </w:rPr>
              <w:t>[ИСТОЧНИК:</w:t>
            </w:r>
            <w:proofErr w:type="gramEnd"/>
            <w:r w:rsidRPr="00CA3812">
              <w:rPr>
                <w:rFonts w:cs="Bookman Old Style"/>
                <w:bCs/>
                <w:color w:val="000000"/>
                <w:lang w:eastAsia="en-US"/>
              </w:rPr>
              <w:t xml:space="preserve"> </w:t>
            </w:r>
            <w:r w:rsidRPr="00CA3812">
              <w:rPr>
                <w:rFonts w:cs="Bookman Old Style"/>
                <w:bCs/>
                <w:color w:val="000000"/>
                <w:lang w:val="en-US" w:eastAsia="en-US"/>
              </w:rPr>
              <w:t>ISO</w:t>
            </w:r>
            <w:r w:rsidRPr="00CA3812">
              <w:rPr>
                <w:rFonts w:cs="Bookman Old Style"/>
                <w:bCs/>
                <w:color w:val="000000"/>
                <w:lang w:eastAsia="en-US"/>
              </w:rPr>
              <w:t xml:space="preserve"> 9000:2015, 3.11.3, изменен</w:t>
            </w:r>
            <w:r>
              <w:rPr>
                <w:rFonts w:cs="Bookman Old Style"/>
                <w:bCs/>
                <w:color w:val="000000"/>
                <w:lang w:eastAsia="en-US"/>
              </w:rPr>
              <w:t xml:space="preserve"> - </w:t>
            </w:r>
            <w:r w:rsidRPr="00CA3812">
              <w:rPr>
                <w:rFonts w:cs="Bookman Old Style"/>
                <w:bCs/>
                <w:color w:val="000000"/>
                <w:lang w:eastAsia="en-US"/>
              </w:rPr>
              <w:t>Примечания 2 и 3 к определению были удалены]</w:t>
            </w:r>
          </w:p>
          <w:p w:rsidR="00F805EA" w:rsidRPr="006668D5" w:rsidRDefault="00F805EA" w:rsidP="006668D5">
            <w:pPr>
              <w:widowControl/>
              <w:suppressAutoHyphens w:val="0"/>
              <w:autoSpaceDN w:val="0"/>
              <w:adjustRightInd w:val="0"/>
              <w:ind w:firstLine="567"/>
              <w:jc w:val="both"/>
              <w:rPr>
                <w:rFonts w:cs="Bookman Old Style"/>
                <w:bCs/>
                <w:color w:val="000000"/>
                <w:lang w:eastAsia="en-US"/>
              </w:rPr>
            </w:pPr>
          </w:p>
        </w:tc>
        <w:tc>
          <w:tcPr>
            <w:tcW w:w="1930" w:type="dxa"/>
          </w:tcPr>
          <w:p w:rsidR="00145E1D" w:rsidRPr="006C5B20" w:rsidRDefault="00145E1D" w:rsidP="00145E1D">
            <w:pPr>
              <w:jc w:val="both"/>
              <w:rPr>
                <w:sz w:val="24"/>
                <w:szCs w:val="24"/>
                <w:lang w:val="kk-KZ"/>
              </w:rPr>
            </w:pPr>
            <w:proofErr w:type="spellStart"/>
            <w:r w:rsidRPr="00107AC7">
              <w:rPr>
                <w:b/>
                <w:sz w:val="24"/>
                <w:szCs w:val="24"/>
                <w:lang w:val="en-US"/>
              </w:rPr>
              <w:t>kz</w:t>
            </w:r>
            <w:proofErr w:type="spellEnd"/>
            <w:r w:rsidRPr="00107503">
              <w:rPr>
                <w:sz w:val="24"/>
                <w:szCs w:val="24"/>
              </w:rPr>
              <w:t xml:space="preserve"> </w:t>
            </w:r>
            <w:r w:rsidR="005F5748">
              <w:rPr>
                <w:sz w:val="24"/>
                <w:szCs w:val="24"/>
                <w:lang w:val="kk-KZ"/>
              </w:rPr>
              <w:t xml:space="preserve">мониторинг </w:t>
            </w:r>
          </w:p>
          <w:p w:rsidR="001D0E9B" w:rsidRPr="00BF7ADA" w:rsidRDefault="00145E1D" w:rsidP="00145E1D">
            <w:pPr>
              <w:jc w:val="both"/>
              <w:rPr>
                <w:sz w:val="24"/>
                <w:szCs w:val="24"/>
              </w:rPr>
            </w:pPr>
            <w:r w:rsidRPr="00107AC7">
              <w:rPr>
                <w:b/>
                <w:sz w:val="24"/>
                <w:szCs w:val="24"/>
                <w:lang w:val="en-US"/>
              </w:rPr>
              <w:t>en</w:t>
            </w:r>
            <w:r w:rsidRPr="00994BBA">
              <w:rPr>
                <w:b/>
                <w:sz w:val="24"/>
                <w:szCs w:val="24"/>
                <w:lang w:val="en-US"/>
              </w:rPr>
              <w:t xml:space="preserve"> </w:t>
            </w:r>
            <w:r w:rsidR="005F5748" w:rsidRPr="005F5748">
              <w:rPr>
                <w:sz w:val="24"/>
                <w:szCs w:val="24"/>
                <w:lang w:val="en-US"/>
              </w:rPr>
              <w:t>monitoring</w:t>
            </w:r>
          </w:p>
        </w:tc>
      </w:tr>
      <w:tr w:rsidR="001D0E9B" w:rsidRPr="00A61B3B" w:rsidTr="00F52F2A">
        <w:trPr>
          <w:jc w:val="center"/>
        </w:trPr>
        <w:tc>
          <w:tcPr>
            <w:tcW w:w="7639" w:type="dxa"/>
          </w:tcPr>
          <w:p w:rsidR="001D0E9B" w:rsidRPr="006668D5" w:rsidRDefault="001D0E9B" w:rsidP="006668D5">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A035DB">
              <w:rPr>
                <w:rFonts w:cs="Bookman Old Style"/>
                <w:b/>
                <w:bCs/>
                <w:color w:val="000000"/>
                <w:sz w:val="24"/>
                <w:szCs w:val="24"/>
                <w:lang w:eastAsia="en-US"/>
              </w:rPr>
              <w:t>.148</w:t>
            </w:r>
            <w:r>
              <w:rPr>
                <w:rFonts w:cs="Bookman Old Style"/>
                <w:b/>
                <w:bCs/>
                <w:color w:val="000000"/>
                <w:sz w:val="24"/>
                <w:szCs w:val="24"/>
                <w:lang w:eastAsia="en-US"/>
              </w:rPr>
              <w:t xml:space="preserve"> </w:t>
            </w:r>
            <w:bookmarkStart w:id="5" w:name="bookmark70"/>
            <w:r>
              <w:rPr>
                <w:rFonts w:cs="Bookman Old Style"/>
                <w:b/>
                <w:bCs/>
                <w:color w:val="000000"/>
                <w:sz w:val="24"/>
                <w:szCs w:val="24"/>
                <w:lang w:eastAsia="en-US"/>
              </w:rPr>
              <w:t>С</w:t>
            </w:r>
            <w:r w:rsidRPr="00A035DB">
              <w:rPr>
                <w:rFonts w:cs="Bookman Old Style"/>
                <w:b/>
                <w:bCs/>
                <w:color w:val="000000"/>
                <w:sz w:val="24"/>
                <w:szCs w:val="24"/>
                <w:lang w:eastAsia="en-US"/>
              </w:rPr>
              <w:t>оглашение о взаимопомощи</w:t>
            </w:r>
            <w:r>
              <w:rPr>
                <w:rFonts w:cs="Bookman Old Style"/>
                <w:b/>
                <w:bCs/>
                <w:color w:val="000000"/>
                <w:sz w:val="24"/>
                <w:szCs w:val="24"/>
                <w:lang w:eastAsia="en-US"/>
              </w:rPr>
              <w:t xml:space="preserve">: </w:t>
            </w:r>
            <w:bookmarkEnd w:id="5"/>
            <w:r w:rsidRPr="006668D5">
              <w:rPr>
                <w:rFonts w:cs="Bookman Old Style"/>
                <w:bCs/>
                <w:color w:val="000000"/>
                <w:sz w:val="24"/>
                <w:szCs w:val="24"/>
                <w:lang w:eastAsia="en-US"/>
              </w:rPr>
              <w:t>За</w:t>
            </w:r>
            <w:r w:rsidRPr="00A035DB">
              <w:rPr>
                <w:rFonts w:cs="Bookman Old Style"/>
                <w:bCs/>
                <w:color w:val="000000"/>
                <w:sz w:val="24"/>
                <w:szCs w:val="24"/>
                <w:lang w:eastAsia="en-US"/>
              </w:rPr>
              <w:t>ранее условленное взаимопонимание между двумя или более организациями для оказания помощи друг другу</w:t>
            </w:r>
            <w:r>
              <w:rPr>
                <w:rFonts w:cs="Bookman Old Style"/>
                <w:bCs/>
                <w:color w:val="000000"/>
                <w:sz w:val="24"/>
                <w:szCs w:val="24"/>
                <w:lang w:eastAsia="en-US"/>
              </w:rPr>
              <w:t>.</w:t>
            </w:r>
          </w:p>
        </w:tc>
        <w:tc>
          <w:tcPr>
            <w:tcW w:w="1930" w:type="dxa"/>
          </w:tcPr>
          <w:p w:rsidR="00BC5063" w:rsidRPr="006C5B20" w:rsidRDefault="00BC5063" w:rsidP="00BC5063">
            <w:pPr>
              <w:jc w:val="both"/>
              <w:rPr>
                <w:sz w:val="24"/>
                <w:szCs w:val="24"/>
                <w:lang w:val="kk-KZ"/>
              </w:rPr>
            </w:pPr>
            <w:proofErr w:type="spellStart"/>
            <w:r w:rsidRPr="00107AC7">
              <w:rPr>
                <w:b/>
                <w:sz w:val="24"/>
                <w:szCs w:val="24"/>
                <w:lang w:val="en-US"/>
              </w:rPr>
              <w:t>kz</w:t>
            </w:r>
            <w:proofErr w:type="spellEnd"/>
            <w:r w:rsidRPr="007155AE">
              <w:rPr>
                <w:sz w:val="24"/>
                <w:szCs w:val="24"/>
              </w:rPr>
              <w:t xml:space="preserve"> </w:t>
            </w:r>
            <w:r w:rsidR="007155AE">
              <w:rPr>
                <w:sz w:val="24"/>
                <w:szCs w:val="24"/>
                <w:lang w:val="kk-KZ"/>
              </w:rPr>
              <w:t>өзара көмек көрсету туралы келісім</w:t>
            </w:r>
          </w:p>
          <w:p w:rsidR="001D0E9B" w:rsidRDefault="00BC5063" w:rsidP="00BC5063">
            <w:pPr>
              <w:jc w:val="both"/>
              <w:rPr>
                <w:sz w:val="24"/>
                <w:szCs w:val="24"/>
              </w:rPr>
            </w:pPr>
            <w:r w:rsidRPr="00107AC7">
              <w:rPr>
                <w:b/>
                <w:sz w:val="24"/>
                <w:szCs w:val="24"/>
                <w:lang w:val="en-US"/>
              </w:rPr>
              <w:t>en</w:t>
            </w:r>
            <w:r w:rsidRPr="00994BBA">
              <w:rPr>
                <w:b/>
                <w:sz w:val="24"/>
                <w:szCs w:val="24"/>
                <w:lang w:val="en-US"/>
              </w:rPr>
              <w:t xml:space="preserve"> </w:t>
            </w:r>
            <w:r w:rsidR="00A61B3B" w:rsidRPr="00A61B3B">
              <w:rPr>
                <w:sz w:val="24"/>
                <w:szCs w:val="24"/>
                <w:lang w:val="en-US"/>
              </w:rPr>
              <w:t>mutual aid agreement</w:t>
            </w:r>
          </w:p>
          <w:p w:rsidR="00F805EA" w:rsidRPr="00F805EA" w:rsidRDefault="00F805EA" w:rsidP="00BC5063">
            <w:pPr>
              <w:jc w:val="both"/>
              <w:rPr>
                <w:sz w:val="24"/>
                <w:szCs w:val="24"/>
              </w:rPr>
            </w:pPr>
          </w:p>
        </w:tc>
      </w:tr>
      <w:tr w:rsidR="001D0E9B" w:rsidRPr="00BF7ADA" w:rsidTr="00F52F2A">
        <w:trPr>
          <w:jc w:val="center"/>
        </w:trPr>
        <w:tc>
          <w:tcPr>
            <w:tcW w:w="7639" w:type="dxa"/>
          </w:tcPr>
          <w:p w:rsidR="001D0E9B" w:rsidRDefault="001D0E9B" w:rsidP="006668D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035DB">
              <w:rPr>
                <w:rFonts w:cs="Bookman Old Style"/>
                <w:b/>
                <w:bCs/>
                <w:color w:val="000000"/>
                <w:sz w:val="24"/>
                <w:szCs w:val="24"/>
                <w:lang w:eastAsia="en-US"/>
              </w:rPr>
              <w:t>.149</w:t>
            </w:r>
            <w:r>
              <w:rPr>
                <w:rFonts w:cs="Bookman Old Style"/>
                <w:b/>
                <w:bCs/>
                <w:color w:val="000000"/>
                <w:sz w:val="24"/>
                <w:szCs w:val="24"/>
                <w:lang w:eastAsia="en-US"/>
              </w:rPr>
              <w:t xml:space="preserve"> Н</w:t>
            </w:r>
            <w:r w:rsidRPr="00A035DB">
              <w:rPr>
                <w:rFonts w:cs="Bookman Old Style"/>
                <w:b/>
                <w:bCs/>
                <w:color w:val="000000"/>
                <w:sz w:val="24"/>
                <w:szCs w:val="24"/>
                <w:lang w:eastAsia="en-US"/>
              </w:rPr>
              <w:t>есоблюдение</w:t>
            </w:r>
            <w:r>
              <w:rPr>
                <w:rFonts w:cs="Bookman Old Style"/>
                <w:b/>
                <w:bCs/>
                <w:color w:val="000000"/>
                <w:sz w:val="24"/>
                <w:szCs w:val="24"/>
                <w:lang w:eastAsia="en-US"/>
              </w:rPr>
              <w:t xml:space="preserve">: </w:t>
            </w:r>
            <w:r w:rsidRPr="006668D5">
              <w:rPr>
                <w:rFonts w:cs="Bookman Old Style"/>
                <w:bCs/>
                <w:sz w:val="24"/>
                <w:szCs w:val="24"/>
                <w:lang w:eastAsia="en-US"/>
              </w:rPr>
              <w:t xml:space="preserve">Невыполнение </w:t>
            </w:r>
            <w:r w:rsidRPr="006668D5">
              <w:rPr>
                <w:rFonts w:cs="Bookman Old Style"/>
                <w:bCs/>
                <w:iCs/>
                <w:sz w:val="24"/>
                <w:szCs w:val="24"/>
                <w:lang w:eastAsia="en-US"/>
              </w:rPr>
              <w:t xml:space="preserve">требования </w:t>
            </w:r>
            <w:r w:rsidRPr="006668D5">
              <w:rPr>
                <w:rFonts w:cs="Bookman Old Style"/>
                <w:bCs/>
                <w:sz w:val="24"/>
                <w:szCs w:val="24"/>
                <w:lang w:eastAsia="en-US"/>
              </w:rPr>
              <w:t>(</w:t>
            </w:r>
            <w:hyperlink w:anchor="bookmark96" w:history="1">
              <w:r>
                <w:rPr>
                  <w:rStyle w:val="af5"/>
                  <w:rFonts w:cs="Bookman Old Style"/>
                  <w:bCs/>
                  <w:color w:val="auto"/>
                  <w:sz w:val="24"/>
                  <w:szCs w:val="24"/>
                  <w:u w:val="none"/>
                  <w:lang w:eastAsia="en-US"/>
                </w:rPr>
                <w:t>2</w:t>
              </w:r>
              <w:r w:rsidRPr="006668D5">
                <w:rPr>
                  <w:rStyle w:val="af5"/>
                  <w:rFonts w:cs="Bookman Old Style"/>
                  <w:bCs/>
                  <w:color w:val="auto"/>
                  <w:sz w:val="24"/>
                  <w:szCs w:val="24"/>
                  <w:u w:val="none"/>
                  <w:lang w:eastAsia="en-US"/>
                </w:rPr>
                <w:t>.190</w:t>
              </w:r>
            </w:hyperlink>
            <w:r w:rsidRPr="006668D5">
              <w:rPr>
                <w:rFonts w:cs="Bookman Old Style"/>
                <w:bCs/>
                <w:sz w:val="24"/>
                <w:szCs w:val="24"/>
                <w:lang w:eastAsia="en-US"/>
              </w:rPr>
              <w:t>)</w:t>
            </w:r>
            <w:r>
              <w:rPr>
                <w:rFonts w:cs="Bookman Old Style"/>
                <w:bCs/>
                <w:sz w:val="24"/>
                <w:szCs w:val="24"/>
                <w:lang w:eastAsia="en-US"/>
              </w:rPr>
              <w:t>.</w:t>
            </w:r>
          </w:p>
          <w:p w:rsidR="00F805EA" w:rsidRPr="00A035DB" w:rsidRDefault="00F805EA" w:rsidP="006668D5">
            <w:pPr>
              <w:widowControl/>
              <w:suppressAutoHyphens w:val="0"/>
              <w:autoSpaceDN w:val="0"/>
              <w:adjustRightInd w:val="0"/>
              <w:ind w:firstLine="567"/>
              <w:jc w:val="both"/>
              <w:rPr>
                <w:rFonts w:cs="Bookman Old Style"/>
                <w:bCs/>
                <w:color w:val="000000"/>
                <w:sz w:val="24"/>
                <w:szCs w:val="24"/>
                <w:lang w:eastAsia="en-US"/>
              </w:rPr>
            </w:pPr>
          </w:p>
          <w:p w:rsidR="001D0E9B" w:rsidRDefault="001D0E9B" w:rsidP="006668D5">
            <w:pPr>
              <w:widowControl/>
              <w:suppressAutoHyphens w:val="0"/>
              <w:autoSpaceDN w:val="0"/>
              <w:adjustRightInd w:val="0"/>
              <w:ind w:firstLine="567"/>
              <w:jc w:val="both"/>
              <w:rPr>
                <w:rFonts w:cs="Bookman Old Style"/>
                <w:bCs/>
                <w:color w:val="000000"/>
                <w:lang w:eastAsia="en-US"/>
              </w:rPr>
            </w:pPr>
            <w:proofErr w:type="gramStart"/>
            <w:r w:rsidRPr="006668D5">
              <w:rPr>
                <w:rFonts w:cs="Bookman Old Style"/>
                <w:bCs/>
                <w:color w:val="000000"/>
                <w:lang w:eastAsia="en-US"/>
              </w:rPr>
              <w:t>[ИСТОЧНИК:</w:t>
            </w:r>
            <w:proofErr w:type="gramEnd"/>
            <w:r w:rsidRPr="006668D5">
              <w:rPr>
                <w:rFonts w:cs="Bookman Old Style"/>
                <w:bCs/>
                <w:color w:val="000000"/>
                <w:lang w:eastAsia="en-US"/>
              </w:rPr>
              <w:t xml:space="preserve"> </w:t>
            </w:r>
            <w:r w:rsidRPr="006668D5">
              <w:rPr>
                <w:rFonts w:cs="Bookman Old Style"/>
                <w:bCs/>
                <w:color w:val="000000"/>
                <w:lang w:val="en-US" w:eastAsia="en-US"/>
              </w:rPr>
              <w:t>ISO</w:t>
            </w:r>
            <w:r w:rsidRPr="006668D5">
              <w:rPr>
                <w:rFonts w:cs="Bookman Old Style"/>
                <w:bCs/>
                <w:color w:val="000000"/>
                <w:lang w:eastAsia="en-US"/>
              </w:rPr>
              <w:t xml:space="preserve"> 9000:2015, 3.6.9, изменен</w:t>
            </w:r>
            <w:r>
              <w:rPr>
                <w:rFonts w:cs="Bookman Old Style"/>
                <w:bCs/>
                <w:color w:val="000000"/>
                <w:lang w:eastAsia="en-US"/>
              </w:rPr>
              <w:t xml:space="preserve"> -  Примечание </w:t>
            </w:r>
            <w:r w:rsidRPr="006668D5">
              <w:rPr>
                <w:rFonts w:cs="Bookman Old Style"/>
                <w:bCs/>
                <w:color w:val="000000"/>
                <w:lang w:eastAsia="en-US"/>
              </w:rPr>
              <w:t>1 к определению было удалено]</w:t>
            </w:r>
          </w:p>
          <w:p w:rsidR="00F805EA" w:rsidRPr="006668D5" w:rsidRDefault="00F805EA" w:rsidP="006668D5">
            <w:pPr>
              <w:widowControl/>
              <w:suppressAutoHyphens w:val="0"/>
              <w:autoSpaceDN w:val="0"/>
              <w:adjustRightInd w:val="0"/>
              <w:ind w:firstLine="567"/>
              <w:jc w:val="both"/>
              <w:rPr>
                <w:rFonts w:cs="Bookman Old Style"/>
                <w:bCs/>
                <w:color w:val="000000"/>
                <w:lang w:eastAsia="en-US"/>
              </w:rPr>
            </w:pPr>
          </w:p>
        </w:tc>
        <w:tc>
          <w:tcPr>
            <w:tcW w:w="1930" w:type="dxa"/>
          </w:tcPr>
          <w:p w:rsidR="007155AE" w:rsidRPr="006C5B20" w:rsidRDefault="007155AE" w:rsidP="007155AE">
            <w:pPr>
              <w:jc w:val="both"/>
              <w:rPr>
                <w:sz w:val="24"/>
                <w:szCs w:val="24"/>
                <w:lang w:val="kk-KZ"/>
              </w:rPr>
            </w:pPr>
            <w:proofErr w:type="spellStart"/>
            <w:r w:rsidRPr="00107AC7">
              <w:rPr>
                <w:b/>
                <w:sz w:val="24"/>
                <w:szCs w:val="24"/>
                <w:lang w:val="en-US"/>
              </w:rPr>
              <w:t>kz</w:t>
            </w:r>
            <w:proofErr w:type="spellEnd"/>
            <w:r w:rsidRPr="007155AE">
              <w:rPr>
                <w:sz w:val="24"/>
                <w:szCs w:val="24"/>
              </w:rPr>
              <w:t xml:space="preserve"> </w:t>
            </w:r>
            <w:r w:rsidR="008461CE">
              <w:rPr>
                <w:sz w:val="24"/>
                <w:szCs w:val="24"/>
                <w:lang w:val="kk-KZ"/>
              </w:rPr>
              <w:t>сақтамау</w:t>
            </w:r>
          </w:p>
          <w:p w:rsidR="001D0E9B" w:rsidRPr="00BF7ADA" w:rsidRDefault="007155AE" w:rsidP="007155AE">
            <w:pPr>
              <w:jc w:val="both"/>
              <w:rPr>
                <w:sz w:val="24"/>
                <w:szCs w:val="24"/>
              </w:rPr>
            </w:pPr>
            <w:r w:rsidRPr="00107AC7">
              <w:rPr>
                <w:b/>
                <w:sz w:val="24"/>
                <w:szCs w:val="24"/>
                <w:lang w:val="en-US"/>
              </w:rPr>
              <w:t>en</w:t>
            </w:r>
            <w:r w:rsidRPr="00994BBA">
              <w:rPr>
                <w:b/>
                <w:sz w:val="24"/>
                <w:szCs w:val="24"/>
                <w:lang w:val="en-US"/>
              </w:rPr>
              <w:t xml:space="preserve"> </w:t>
            </w:r>
            <w:r w:rsidR="004935E9" w:rsidRPr="004935E9">
              <w:rPr>
                <w:sz w:val="24"/>
                <w:szCs w:val="24"/>
                <w:lang w:val="en-US"/>
              </w:rPr>
              <w:t>nonconformity</w:t>
            </w:r>
          </w:p>
        </w:tc>
      </w:tr>
      <w:tr w:rsidR="001D0E9B" w:rsidRPr="00BF7ADA" w:rsidTr="00F52F2A">
        <w:trPr>
          <w:jc w:val="center"/>
        </w:trPr>
        <w:tc>
          <w:tcPr>
            <w:tcW w:w="7639" w:type="dxa"/>
          </w:tcPr>
          <w:p w:rsidR="001D0E9B" w:rsidRDefault="001D0E9B" w:rsidP="006668D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035DB">
              <w:rPr>
                <w:rFonts w:cs="Bookman Old Style"/>
                <w:b/>
                <w:bCs/>
                <w:color w:val="000000"/>
                <w:sz w:val="24"/>
                <w:szCs w:val="24"/>
                <w:lang w:eastAsia="en-US"/>
              </w:rPr>
              <w:t>.150</w:t>
            </w:r>
            <w:r>
              <w:rPr>
                <w:rFonts w:cs="Bookman Old Style"/>
                <w:b/>
                <w:bCs/>
                <w:color w:val="000000"/>
                <w:sz w:val="24"/>
                <w:szCs w:val="24"/>
                <w:lang w:eastAsia="en-US"/>
              </w:rPr>
              <w:t xml:space="preserve"> У</w:t>
            </w:r>
            <w:r w:rsidRPr="00A035DB">
              <w:rPr>
                <w:rFonts w:cs="Bookman Old Style"/>
                <w:b/>
                <w:bCs/>
                <w:color w:val="000000"/>
                <w:sz w:val="24"/>
                <w:szCs w:val="24"/>
                <w:lang w:eastAsia="en-US"/>
              </w:rPr>
              <w:t>ведомление</w:t>
            </w:r>
            <w:r>
              <w:rPr>
                <w:rFonts w:cs="Bookman Old Style"/>
                <w:b/>
                <w:bCs/>
                <w:color w:val="000000"/>
                <w:sz w:val="24"/>
                <w:szCs w:val="24"/>
                <w:lang w:eastAsia="en-US"/>
              </w:rPr>
              <w:t xml:space="preserve">: </w:t>
            </w:r>
            <w:r w:rsidRPr="006668D5">
              <w:rPr>
                <w:rFonts w:cs="Bookman Old Style"/>
                <w:bCs/>
                <w:sz w:val="24"/>
                <w:szCs w:val="24"/>
                <w:lang w:eastAsia="en-US"/>
              </w:rPr>
              <w:t>Часть предупреждения общественности (</w:t>
            </w:r>
            <w:hyperlink w:anchor="bookmark93" w:history="1">
              <w:r>
                <w:rPr>
                  <w:rStyle w:val="af5"/>
                  <w:rFonts w:cs="Bookman Old Style"/>
                  <w:bCs/>
                  <w:color w:val="auto"/>
                  <w:sz w:val="24"/>
                  <w:szCs w:val="24"/>
                  <w:u w:val="none"/>
                  <w:lang w:eastAsia="en-US"/>
                </w:rPr>
                <w:t>2</w:t>
              </w:r>
              <w:r w:rsidRPr="006668D5">
                <w:rPr>
                  <w:rStyle w:val="af5"/>
                  <w:rFonts w:cs="Bookman Old Style"/>
                  <w:bCs/>
                  <w:color w:val="auto"/>
                  <w:sz w:val="24"/>
                  <w:szCs w:val="24"/>
                  <w:u w:val="none"/>
                  <w:lang w:eastAsia="en-US"/>
                </w:rPr>
                <w:t>.183</w:t>
              </w:r>
            </w:hyperlink>
            <w:r w:rsidRPr="006668D5">
              <w:rPr>
                <w:rFonts w:cs="Bookman Old Style"/>
                <w:bCs/>
                <w:sz w:val="24"/>
                <w:szCs w:val="24"/>
                <w:lang w:eastAsia="en-US"/>
              </w:rPr>
              <w:t>), которая предоставляет важную информацию (</w:t>
            </w:r>
            <w:hyperlink w:anchor="bookmark81" w:history="1">
              <w:r>
                <w:rPr>
                  <w:rStyle w:val="af5"/>
                  <w:rFonts w:cs="Bookman Old Style"/>
                  <w:bCs/>
                  <w:color w:val="auto"/>
                  <w:sz w:val="24"/>
                  <w:szCs w:val="24"/>
                  <w:u w:val="none"/>
                  <w:lang w:eastAsia="en-US"/>
                </w:rPr>
                <w:t>2</w:t>
              </w:r>
              <w:r w:rsidRPr="006668D5">
                <w:rPr>
                  <w:rStyle w:val="af5"/>
                  <w:rFonts w:cs="Bookman Old Style"/>
                  <w:bCs/>
                  <w:color w:val="auto"/>
                  <w:sz w:val="24"/>
                  <w:szCs w:val="24"/>
                  <w:u w:val="none"/>
                  <w:lang w:eastAsia="en-US"/>
                </w:rPr>
                <w:t>.166</w:t>
              </w:r>
            </w:hyperlink>
            <w:r w:rsidRPr="006668D5">
              <w:rPr>
                <w:rFonts w:cs="Bookman Old Style"/>
                <w:bCs/>
                <w:sz w:val="24"/>
                <w:szCs w:val="24"/>
                <w:lang w:eastAsia="en-US"/>
              </w:rPr>
              <w:t>) людям, подверженным риску (</w:t>
            </w:r>
            <w:hyperlink w:anchor="bookmark81" w:history="1">
              <w:r>
                <w:rPr>
                  <w:rStyle w:val="af5"/>
                  <w:rFonts w:cs="Bookman Old Style"/>
                  <w:bCs/>
                  <w:color w:val="auto"/>
                  <w:sz w:val="24"/>
                  <w:szCs w:val="24"/>
                  <w:u w:val="none"/>
                  <w:lang w:eastAsia="en-US"/>
                </w:rPr>
                <w:t>2</w:t>
              </w:r>
              <w:r w:rsidRPr="006668D5">
                <w:rPr>
                  <w:rStyle w:val="af5"/>
                  <w:rFonts w:cs="Bookman Old Style"/>
                  <w:bCs/>
                  <w:color w:val="auto"/>
                  <w:sz w:val="24"/>
                  <w:szCs w:val="24"/>
                  <w:u w:val="none"/>
                  <w:lang w:eastAsia="en-US"/>
                </w:rPr>
                <w:t>.166</w:t>
              </w:r>
            </w:hyperlink>
            <w:r w:rsidRPr="006668D5">
              <w:rPr>
                <w:rFonts w:cs="Bookman Old Style"/>
                <w:bCs/>
                <w:sz w:val="24"/>
                <w:szCs w:val="24"/>
                <w:lang w:eastAsia="en-US"/>
              </w:rPr>
              <w:t>) относительно решений и действий, необходимых для преодоления чрезвычайной ситуации (</w:t>
            </w:r>
            <w:hyperlink w:anchor="bookmark37" w:history="1">
              <w:r>
                <w:rPr>
                  <w:rStyle w:val="af5"/>
                  <w:rFonts w:cs="Bookman Old Style"/>
                  <w:bCs/>
                  <w:color w:val="auto"/>
                  <w:sz w:val="24"/>
                  <w:szCs w:val="24"/>
                  <w:u w:val="none"/>
                  <w:lang w:eastAsia="en-US"/>
                </w:rPr>
                <w:t>2</w:t>
              </w:r>
              <w:r w:rsidRPr="006668D5">
                <w:rPr>
                  <w:rStyle w:val="af5"/>
                  <w:rFonts w:cs="Bookman Old Style"/>
                  <w:bCs/>
                  <w:color w:val="auto"/>
                  <w:sz w:val="24"/>
                  <w:szCs w:val="24"/>
                  <w:u w:val="none"/>
                  <w:lang w:eastAsia="en-US"/>
                </w:rPr>
                <w:t>.77</w:t>
              </w:r>
            </w:hyperlink>
            <w:r w:rsidRPr="006668D5">
              <w:rPr>
                <w:rFonts w:cs="Bookman Old Style"/>
                <w:bCs/>
                <w:sz w:val="24"/>
                <w:szCs w:val="24"/>
                <w:lang w:eastAsia="en-US"/>
              </w:rPr>
              <w:t>)</w:t>
            </w:r>
            <w:r>
              <w:rPr>
                <w:rFonts w:cs="Bookman Old Style"/>
                <w:bCs/>
                <w:sz w:val="24"/>
                <w:szCs w:val="24"/>
                <w:lang w:eastAsia="en-US"/>
              </w:rPr>
              <w:t>.</w:t>
            </w:r>
          </w:p>
          <w:p w:rsidR="00F805EA" w:rsidRPr="004537A1" w:rsidRDefault="00F805EA" w:rsidP="006668D5">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4935E9" w:rsidRPr="006C5B20" w:rsidRDefault="004935E9" w:rsidP="004935E9">
            <w:pPr>
              <w:jc w:val="both"/>
              <w:rPr>
                <w:sz w:val="24"/>
                <w:szCs w:val="24"/>
                <w:lang w:val="kk-KZ"/>
              </w:rPr>
            </w:pPr>
            <w:proofErr w:type="spellStart"/>
            <w:r w:rsidRPr="00107AC7">
              <w:rPr>
                <w:b/>
                <w:sz w:val="24"/>
                <w:szCs w:val="24"/>
                <w:lang w:val="en-US"/>
              </w:rPr>
              <w:t>kz</w:t>
            </w:r>
            <w:proofErr w:type="spellEnd"/>
            <w:r w:rsidRPr="007155AE">
              <w:rPr>
                <w:sz w:val="24"/>
                <w:szCs w:val="24"/>
              </w:rPr>
              <w:t xml:space="preserve"> </w:t>
            </w:r>
            <w:r>
              <w:rPr>
                <w:sz w:val="24"/>
                <w:szCs w:val="24"/>
                <w:lang w:val="kk-KZ"/>
              </w:rPr>
              <w:t>хабарлама</w:t>
            </w:r>
          </w:p>
          <w:p w:rsidR="001D0E9B" w:rsidRPr="00BF7ADA" w:rsidRDefault="004935E9" w:rsidP="004935E9">
            <w:pPr>
              <w:jc w:val="both"/>
              <w:rPr>
                <w:sz w:val="24"/>
                <w:szCs w:val="24"/>
              </w:rPr>
            </w:pPr>
            <w:r w:rsidRPr="00107AC7">
              <w:rPr>
                <w:b/>
                <w:sz w:val="24"/>
                <w:szCs w:val="24"/>
                <w:lang w:val="en-US"/>
              </w:rPr>
              <w:t>en</w:t>
            </w:r>
            <w:r w:rsidRPr="00994BBA">
              <w:rPr>
                <w:b/>
                <w:sz w:val="24"/>
                <w:szCs w:val="24"/>
                <w:lang w:val="en-US"/>
              </w:rPr>
              <w:t xml:space="preserve"> </w:t>
            </w:r>
            <w:r w:rsidRPr="004935E9">
              <w:rPr>
                <w:sz w:val="24"/>
                <w:szCs w:val="24"/>
                <w:lang w:val="en-US"/>
              </w:rPr>
              <w:t>notification</w:t>
            </w:r>
          </w:p>
        </w:tc>
      </w:tr>
      <w:tr w:rsidR="001D0E9B" w:rsidRPr="004935E9" w:rsidTr="00F52F2A">
        <w:trPr>
          <w:jc w:val="center"/>
        </w:trPr>
        <w:tc>
          <w:tcPr>
            <w:tcW w:w="7639" w:type="dxa"/>
          </w:tcPr>
          <w:p w:rsidR="001D0E9B" w:rsidRDefault="001D0E9B" w:rsidP="0012372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23723">
              <w:rPr>
                <w:rFonts w:cs="Bookman Old Style"/>
                <w:b/>
                <w:bCs/>
                <w:color w:val="000000"/>
                <w:sz w:val="24"/>
                <w:szCs w:val="24"/>
                <w:lang w:eastAsia="en-US"/>
              </w:rPr>
              <w:t>.151</w:t>
            </w:r>
            <w:r>
              <w:rPr>
                <w:rFonts w:cs="Bookman Old Style"/>
                <w:b/>
                <w:bCs/>
                <w:color w:val="000000"/>
                <w:sz w:val="24"/>
                <w:szCs w:val="24"/>
                <w:lang w:eastAsia="en-US"/>
              </w:rPr>
              <w:t xml:space="preserve"> О</w:t>
            </w:r>
            <w:r w:rsidRPr="00123723">
              <w:rPr>
                <w:rFonts w:cs="Bookman Old Style"/>
                <w:b/>
                <w:bCs/>
                <w:color w:val="000000"/>
                <w:sz w:val="24"/>
                <w:szCs w:val="24"/>
                <w:lang w:eastAsia="en-US"/>
              </w:rPr>
              <w:t>бъект</w:t>
            </w:r>
            <w:r>
              <w:rPr>
                <w:rFonts w:cs="Bookman Old Style"/>
                <w:b/>
                <w:bCs/>
                <w:color w:val="000000"/>
                <w:sz w:val="24"/>
                <w:szCs w:val="24"/>
                <w:lang w:eastAsia="en-US"/>
              </w:rPr>
              <w:t xml:space="preserve">: </w:t>
            </w:r>
            <w:r w:rsidRPr="00123723">
              <w:rPr>
                <w:rFonts w:cs="Bookman Old Style"/>
                <w:bCs/>
                <w:sz w:val="24"/>
                <w:szCs w:val="24"/>
                <w:lang w:eastAsia="en-US"/>
              </w:rPr>
              <w:t>Обособленная и отдельная единица (</w:t>
            </w:r>
            <w:hyperlink w:anchor="bookmark39" w:history="1">
              <w:r>
                <w:rPr>
                  <w:rStyle w:val="af5"/>
                  <w:rFonts w:cs="Bookman Old Style"/>
                  <w:bCs/>
                  <w:color w:val="auto"/>
                  <w:sz w:val="24"/>
                  <w:szCs w:val="24"/>
                  <w:u w:val="none"/>
                  <w:lang w:eastAsia="en-US"/>
                </w:rPr>
                <w:t>2</w:t>
              </w:r>
              <w:r w:rsidRPr="00123723">
                <w:rPr>
                  <w:rStyle w:val="af5"/>
                  <w:rFonts w:cs="Bookman Old Style"/>
                  <w:bCs/>
                  <w:color w:val="auto"/>
                  <w:sz w:val="24"/>
                  <w:szCs w:val="24"/>
                  <w:u w:val="none"/>
                  <w:lang w:eastAsia="en-US"/>
                </w:rPr>
                <w:t>.79</w:t>
              </w:r>
            </w:hyperlink>
            <w:r w:rsidRPr="00123723">
              <w:rPr>
                <w:rFonts w:cs="Bookman Old Style"/>
                <w:bCs/>
                <w:sz w:val="24"/>
                <w:szCs w:val="24"/>
                <w:lang w:eastAsia="en-US"/>
              </w:rPr>
              <w:t>), которую можно идентифицировать.</w:t>
            </w:r>
          </w:p>
          <w:p w:rsidR="00F805EA" w:rsidRPr="00123723" w:rsidRDefault="00F805EA" w:rsidP="00123723">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4935E9" w:rsidRDefault="004935E9" w:rsidP="004935E9">
            <w:pPr>
              <w:jc w:val="both"/>
              <w:rPr>
                <w:sz w:val="24"/>
                <w:szCs w:val="24"/>
                <w:lang w:val="kk-KZ"/>
              </w:rPr>
            </w:pPr>
            <w:proofErr w:type="spellStart"/>
            <w:r w:rsidRPr="00107AC7">
              <w:rPr>
                <w:b/>
                <w:sz w:val="24"/>
                <w:szCs w:val="24"/>
                <w:lang w:val="en-US"/>
              </w:rPr>
              <w:t>kz</w:t>
            </w:r>
            <w:proofErr w:type="spellEnd"/>
            <w:r w:rsidRPr="004935E9">
              <w:rPr>
                <w:sz w:val="24"/>
                <w:szCs w:val="24"/>
                <w:lang w:val="en-US"/>
              </w:rPr>
              <w:t xml:space="preserve"> </w:t>
            </w:r>
            <w:r>
              <w:rPr>
                <w:sz w:val="24"/>
                <w:szCs w:val="24"/>
                <w:lang w:val="kk-KZ"/>
              </w:rPr>
              <w:t>объект</w:t>
            </w:r>
          </w:p>
          <w:p w:rsidR="001D0E9B" w:rsidRPr="004935E9" w:rsidRDefault="004935E9" w:rsidP="004935E9">
            <w:pPr>
              <w:jc w:val="both"/>
              <w:rPr>
                <w:sz w:val="24"/>
                <w:szCs w:val="24"/>
                <w:lang w:val="en-US"/>
              </w:rPr>
            </w:pPr>
            <w:r w:rsidRPr="00107AC7">
              <w:rPr>
                <w:b/>
                <w:sz w:val="24"/>
                <w:szCs w:val="24"/>
                <w:lang w:val="en-US"/>
              </w:rPr>
              <w:t>en</w:t>
            </w:r>
            <w:r w:rsidRPr="00994BBA">
              <w:rPr>
                <w:b/>
                <w:sz w:val="24"/>
                <w:szCs w:val="24"/>
                <w:lang w:val="en-US"/>
              </w:rPr>
              <w:t xml:space="preserve"> </w:t>
            </w:r>
            <w:r w:rsidRPr="004935E9">
              <w:rPr>
                <w:sz w:val="24"/>
                <w:szCs w:val="24"/>
                <w:lang w:val="en-US"/>
              </w:rPr>
              <w:t xml:space="preserve">object </w:t>
            </w:r>
          </w:p>
        </w:tc>
      </w:tr>
      <w:tr w:rsidR="001D0E9B" w:rsidRPr="00BF7ADA" w:rsidTr="00F52F2A">
        <w:trPr>
          <w:jc w:val="center"/>
        </w:trPr>
        <w:tc>
          <w:tcPr>
            <w:tcW w:w="7639" w:type="dxa"/>
          </w:tcPr>
          <w:p w:rsidR="001D0E9B" w:rsidRDefault="001D0E9B" w:rsidP="00123723">
            <w:pPr>
              <w:widowControl/>
              <w:suppressAutoHyphens w:val="0"/>
              <w:autoSpaceDN w:val="0"/>
              <w:adjustRightInd w:val="0"/>
              <w:ind w:firstLine="567"/>
              <w:jc w:val="both"/>
              <w:rPr>
                <w:rFonts w:cs="Bookman Old Style"/>
                <w:bCs/>
                <w:sz w:val="24"/>
                <w:szCs w:val="24"/>
                <w:lang w:eastAsia="en-US"/>
              </w:rPr>
            </w:pPr>
            <w:proofErr w:type="gramStart"/>
            <w:r>
              <w:rPr>
                <w:rFonts w:cs="Bookman Old Style"/>
                <w:b/>
                <w:bCs/>
                <w:color w:val="000000"/>
                <w:sz w:val="24"/>
                <w:szCs w:val="24"/>
                <w:lang w:eastAsia="en-US"/>
              </w:rPr>
              <w:t>2</w:t>
            </w:r>
            <w:r w:rsidRPr="00123723">
              <w:rPr>
                <w:rFonts w:cs="Bookman Old Style"/>
                <w:b/>
                <w:bCs/>
                <w:color w:val="000000"/>
                <w:sz w:val="24"/>
                <w:szCs w:val="24"/>
                <w:lang w:eastAsia="en-US"/>
              </w:rPr>
              <w:t>.152</w:t>
            </w:r>
            <w:r>
              <w:rPr>
                <w:rFonts w:cs="Bookman Old Style"/>
                <w:b/>
                <w:bCs/>
                <w:color w:val="000000"/>
                <w:sz w:val="24"/>
                <w:szCs w:val="24"/>
                <w:lang w:eastAsia="en-US"/>
              </w:rPr>
              <w:t xml:space="preserve"> Ф</w:t>
            </w:r>
            <w:r w:rsidRPr="00123723">
              <w:rPr>
                <w:rFonts w:cs="Bookman Old Style"/>
                <w:b/>
                <w:bCs/>
                <w:color w:val="000000"/>
                <w:sz w:val="24"/>
                <w:szCs w:val="24"/>
                <w:lang w:eastAsia="en-US"/>
              </w:rPr>
              <w:t>ункция проверки объекта (ФПО (</w:t>
            </w:r>
            <w:r w:rsidRPr="00123723">
              <w:rPr>
                <w:rFonts w:cs="Bookman Old Style"/>
                <w:b/>
                <w:bCs/>
                <w:color w:val="000000"/>
                <w:sz w:val="24"/>
                <w:szCs w:val="24"/>
                <w:lang w:val="en-US" w:eastAsia="en-US"/>
              </w:rPr>
              <w:t>OEF</w:t>
            </w:r>
            <w:r w:rsidRPr="00123723">
              <w:rPr>
                <w:rFonts w:cs="Bookman Old Style"/>
                <w:b/>
                <w:bCs/>
                <w:color w:val="000000"/>
                <w:sz w:val="24"/>
                <w:szCs w:val="24"/>
                <w:lang w:eastAsia="en-US"/>
              </w:rPr>
              <w:t>)</w:t>
            </w:r>
            <w:r>
              <w:rPr>
                <w:rFonts w:cs="Bookman Old Style"/>
                <w:b/>
                <w:bCs/>
                <w:color w:val="000000"/>
                <w:sz w:val="24"/>
                <w:szCs w:val="24"/>
                <w:lang w:eastAsia="en-US"/>
              </w:rPr>
              <w:t>:</w:t>
            </w:r>
            <w:proofErr w:type="gramEnd"/>
            <w:r>
              <w:rPr>
                <w:rFonts w:cs="Bookman Old Style"/>
                <w:b/>
                <w:bCs/>
                <w:color w:val="000000"/>
                <w:sz w:val="24"/>
                <w:szCs w:val="24"/>
                <w:lang w:eastAsia="en-US"/>
              </w:rPr>
              <w:t xml:space="preserve"> </w:t>
            </w:r>
            <w:proofErr w:type="gramStart"/>
            <w:r w:rsidRPr="00123723">
              <w:rPr>
                <w:rFonts w:cs="Bookman Old Style"/>
                <w:bCs/>
                <w:sz w:val="24"/>
                <w:szCs w:val="24"/>
                <w:lang w:eastAsia="en-US"/>
              </w:rPr>
              <w:t>Процесс (</w:t>
            </w:r>
            <w:hyperlink w:anchor="bookmark90" w:history="1">
              <w:r>
                <w:rPr>
                  <w:rStyle w:val="af5"/>
                  <w:rFonts w:cs="Bookman Old Style"/>
                  <w:bCs/>
                  <w:color w:val="auto"/>
                  <w:sz w:val="24"/>
                  <w:szCs w:val="24"/>
                  <w:u w:val="none"/>
                  <w:lang w:eastAsia="en-US"/>
                </w:rPr>
                <w:t>2</w:t>
              </w:r>
              <w:r w:rsidRPr="00123723">
                <w:rPr>
                  <w:rStyle w:val="af5"/>
                  <w:rFonts w:cs="Bookman Old Style"/>
                  <w:bCs/>
                  <w:color w:val="auto"/>
                  <w:sz w:val="24"/>
                  <w:szCs w:val="24"/>
                  <w:u w:val="none"/>
                  <w:lang w:eastAsia="en-US"/>
                </w:rPr>
                <w:t>.180</w:t>
              </w:r>
            </w:hyperlink>
            <w:r w:rsidRPr="00123723">
              <w:rPr>
                <w:rFonts w:cs="Bookman Old Style"/>
                <w:bCs/>
                <w:sz w:val="24"/>
                <w:szCs w:val="24"/>
                <w:lang w:eastAsia="en-US"/>
              </w:rPr>
              <w:t>) нахождения или определения уникального идентификатора (УИ (</w:t>
            </w:r>
            <w:r w:rsidRPr="00123723">
              <w:rPr>
                <w:rFonts w:cs="Bookman Old Style"/>
                <w:bCs/>
                <w:sz w:val="24"/>
                <w:szCs w:val="24"/>
                <w:lang w:val="en-US" w:eastAsia="en-US"/>
              </w:rPr>
              <w:t>UID</w:t>
            </w:r>
            <w:r w:rsidRPr="00123723">
              <w:rPr>
                <w:rFonts w:cs="Bookman Old Style"/>
                <w:bCs/>
                <w:sz w:val="24"/>
                <w:szCs w:val="24"/>
                <w:lang w:eastAsia="en-US"/>
              </w:rPr>
              <w:t>) (</w:t>
            </w:r>
            <w:hyperlink w:anchor="bookmark135" w:history="1">
              <w:r>
                <w:rPr>
                  <w:rStyle w:val="af5"/>
                  <w:rFonts w:cs="Bookman Old Style"/>
                  <w:bCs/>
                  <w:color w:val="auto"/>
                  <w:sz w:val="24"/>
                  <w:szCs w:val="24"/>
                  <w:u w:val="none"/>
                  <w:lang w:eastAsia="en-US"/>
                </w:rPr>
                <w:t>2</w:t>
              </w:r>
              <w:r w:rsidRPr="00123723">
                <w:rPr>
                  <w:rStyle w:val="af5"/>
                  <w:rFonts w:cs="Bookman Old Style"/>
                  <w:bCs/>
                  <w:color w:val="auto"/>
                  <w:sz w:val="24"/>
                  <w:szCs w:val="24"/>
                  <w:u w:val="none"/>
                  <w:lang w:eastAsia="en-US"/>
                </w:rPr>
                <w:t>.269</w:t>
              </w:r>
            </w:hyperlink>
            <w:r w:rsidRPr="00123723">
              <w:rPr>
                <w:rFonts w:cs="Bookman Old Style"/>
                <w:bCs/>
                <w:sz w:val="24"/>
                <w:szCs w:val="24"/>
                <w:lang w:eastAsia="en-US"/>
              </w:rPr>
              <w:t>) или других атрибутов, предназначенных для аутентификации.</w:t>
            </w:r>
            <w:proofErr w:type="gramEnd"/>
          </w:p>
          <w:p w:rsidR="00F805EA" w:rsidRPr="00123723" w:rsidRDefault="00F805EA" w:rsidP="00123723">
            <w:pPr>
              <w:widowControl/>
              <w:suppressAutoHyphens w:val="0"/>
              <w:autoSpaceDN w:val="0"/>
              <w:adjustRightInd w:val="0"/>
              <w:ind w:firstLine="567"/>
              <w:jc w:val="both"/>
              <w:rPr>
                <w:rFonts w:cs="Bookman Old Style"/>
                <w:bCs/>
                <w:sz w:val="24"/>
                <w:szCs w:val="24"/>
                <w:lang w:eastAsia="en-US"/>
              </w:rPr>
            </w:pPr>
          </w:p>
          <w:p w:rsidR="001D0E9B" w:rsidRDefault="001D0E9B" w:rsidP="00123723">
            <w:pPr>
              <w:widowControl/>
              <w:suppressAutoHyphens w:val="0"/>
              <w:autoSpaceDN w:val="0"/>
              <w:adjustRightInd w:val="0"/>
              <w:ind w:firstLine="567"/>
              <w:jc w:val="both"/>
              <w:rPr>
                <w:rFonts w:cs="Bookman Old Style"/>
                <w:bCs/>
                <w:lang w:eastAsia="en-US"/>
              </w:rPr>
            </w:pPr>
            <w:r w:rsidRPr="00123723">
              <w:rPr>
                <w:rFonts w:cs="Bookman Old Style"/>
                <w:bCs/>
                <w:color w:val="000000"/>
                <w:lang w:eastAsia="en-US"/>
              </w:rPr>
              <w:t xml:space="preserve">Примечание - </w:t>
            </w:r>
            <w:r w:rsidRPr="00123723">
              <w:rPr>
                <w:rFonts w:cs="Bookman Old Style"/>
                <w:bCs/>
                <w:lang w:eastAsia="en-US"/>
              </w:rPr>
              <w:t xml:space="preserve">В данном процессе другие атрибуты могут помочь в оценке </w:t>
            </w:r>
            <w:r w:rsidRPr="00123723">
              <w:rPr>
                <w:rFonts w:cs="Bookman Old Style"/>
                <w:bCs/>
                <w:lang w:eastAsia="en-US"/>
              </w:rPr>
              <w:lastRenderedPageBreak/>
              <w:t>(</w:t>
            </w:r>
            <w:hyperlink w:anchor="bookmark41" w:history="1">
              <w:r w:rsidRPr="00123723">
                <w:rPr>
                  <w:rStyle w:val="af5"/>
                  <w:rFonts w:cs="Bookman Old Style"/>
                  <w:bCs/>
                  <w:color w:val="auto"/>
                  <w:u w:val="none"/>
                  <w:lang w:eastAsia="en-US"/>
                </w:rPr>
                <w:t>2.81</w:t>
              </w:r>
            </w:hyperlink>
            <w:r w:rsidRPr="00123723">
              <w:rPr>
                <w:rFonts w:cs="Bookman Old Style"/>
                <w:bCs/>
                <w:lang w:eastAsia="en-US"/>
              </w:rPr>
              <w:t>) УИ.</w:t>
            </w:r>
          </w:p>
          <w:p w:rsidR="00F805EA" w:rsidRPr="00123723" w:rsidRDefault="00F805EA" w:rsidP="00123723">
            <w:pPr>
              <w:widowControl/>
              <w:suppressAutoHyphens w:val="0"/>
              <w:autoSpaceDN w:val="0"/>
              <w:adjustRightInd w:val="0"/>
              <w:ind w:firstLine="567"/>
              <w:jc w:val="both"/>
              <w:rPr>
                <w:rFonts w:cs="Bookman Old Style"/>
                <w:b/>
                <w:bCs/>
                <w:color w:val="000000"/>
                <w:lang w:eastAsia="en-US"/>
              </w:rPr>
            </w:pPr>
          </w:p>
        </w:tc>
        <w:tc>
          <w:tcPr>
            <w:tcW w:w="1930" w:type="dxa"/>
          </w:tcPr>
          <w:p w:rsidR="004935E9" w:rsidRPr="006C5B20" w:rsidRDefault="004935E9" w:rsidP="004935E9">
            <w:pPr>
              <w:jc w:val="both"/>
              <w:rPr>
                <w:sz w:val="24"/>
                <w:szCs w:val="24"/>
                <w:lang w:val="kk-KZ"/>
              </w:rPr>
            </w:pPr>
            <w:proofErr w:type="spellStart"/>
            <w:r w:rsidRPr="00107AC7">
              <w:rPr>
                <w:b/>
                <w:sz w:val="24"/>
                <w:szCs w:val="24"/>
                <w:lang w:val="en-US"/>
              </w:rPr>
              <w:lastRenderedPageBreak/>
              <w:t>kz</w:t>
            </w:r>
            <w:proofErr w:type="spellEnd"/>
            <w:r w:rsidRPr="004935E9">
              <w:rPr>
                <w:sz w:val="24"/>
                <w:szCs w:val="24"/>
                <w:lang w:val="en-US"/>
              </w:rPr>
              <w:t xml:space="preserve"> </w:t>
            </w:r>
            <w:r>
              <w:rPr>
                <w:sz w:val="24"/>
                <w:szCs w:val="24"/>
                <w:lang w:val="kk-KZ"/>
              </w:rPr>
              <w:t>объектіні тексеру функциясы</w:t>
            </w:r>
          </w:p>
          <w:p w:rsidR="004935E9" w:rsidRPr="004935E9" w:rsidRDefault="004935E9" w:rsidP="004935E9">
            <w:pPr>
              <w:jc w:val="both"/>
              <w:rPr>
                <w:sz w:val="24"/>
                <w:szCs w:val="24"/>
                <w:lang w:val="en-US"/>
              </w:rPr>
            </w:pPr>
            <w:r w:rsidRPr="00107AC7">
              <w:rPr>
                <w:b/>
                <w:sz w:val="24"/>
                <w:szCs w:val="24"/>
                <w:lang w:val="en-US"/>
              </w:rPr>
              <w:t>en</w:t>
            </w:r>
            <w:r w:rsidRPr="00994BBA">
              <w:rPr>
                <w:b/>
                <w:sz w:val="24"/>
                <w:szCs w:val="24"/>
                <w:lang w:val="en-US"/>
              </w:rPr>
              <w:t xml:space="preserve"> </w:t>
            </w:r>
            <w:r w:rsidRPr="004935E9">
              <w:rPr>
                <w:sz w:val="24"/>
                <w:szCs w:val="24"/>
                <w:lang w:val="en-US"/>
              </w:rPr>
              <w:t>object examination function</w:t>
            </w:r>
          </w:p>
          <w:p w:rsidR="001D0E9B" w:rsidRPr="00BF7ADA" w:rsidRDefault="004935E9" w:rsidP="004935E9">
            <w:pPr>
              <w:jc w:val="both"/>
              <w:rPr>
                <w:sz w:val="24"/>
                <w:szCs w:val="24"/>
              </w:rPr>
            </w:pPr>
            <w:r w:rsidRPr="004935E9">
              <w:rPr>
                <w:sz w:val="24"/>
                <w:szCs w:val="24"/>
                <w:lang w:val="en-US"/>
              </w:rPr>
              <w:t>OEF</w:t>
            </w:r>
          </w:p>
        </w:tc>
      </w:tr>
      <w:tr w:rsidR="001D0E9B" w:rsidRPr="00BF7ADA" w:rsidTr="00F52F2A">
        <w:trPr>
          <w:jc w:val="center"/>
        </w:trPr>
        <w:tc>
          <w:tcPr>
            <w:tcW w:w="7639" w:type="dxa"/>
          </w:tcPr>
          <w:p w:rsidR="001D0E9B" w:rsidRDefault="001D0E9B" w:rsidP="00123723">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lastRenderedPageBreak/>
              <w:t>2</w:t>
            </w:r>
            <w:r w:rsidRPr="00123723">
              <w:rPr>
                <w:rFonts w:cs="Bookman Old Style"/>
                <w:b/>
                <w:bCs/>
                <w:color w:val="000000"/>
                <w:sz w:val="24"/>
                <w:szCs w:val="24"/>
                <w:lang w:eastAsia="en-US"/>
              </w:rPr>
              <w:t>.153</w:t>
            </w:r>
            <w:r>
              <w:rPr>
                <w:rFonts w:cs="Bookman Old Style"/>
                <w:b/>
                <w:bCs/>
                <w:color w:val="000000"/>
                <w:sz w:val="24"/>
                <w:szCs w:val="24"/>
                <w:lang w:eastAsia="en-US"/>
              </w:rPr>
              <w:t xml:space="preserve"> Ц</w:t>
            </w:r>
            <w:r w:rsidRPr="00123723">
              <w:rPr>
                <w:rFonts w:cs="Bookman Old Style"/>
                <w:b/>
                <w:bCs/>
                <w:color w:val="000000"/>
                <w:sz w:val="24"/>
                <w:szCs w:val="24"/>
                <w:lang w:eastAsia="en-US"/>
              </w:rPr>
              <w:t>ель</w:t>
            </w:r>
            <w:r>
              <w:rPr>
                <w:rFonts w:cs="Bookman Old Style"/>
                <w:b/>
                <w:bCs/>
                <w:color w:val="000000"/>
                <w:sz w:val="24"/>
                <w:szCs w:val="24"/>
                <w:lang w:eastAsia="en-US"/>
              </w:rPr>
              <w:t xml:space="preserve">: </w:t>
            </w:r>
            <w:r w:rsidRPr="008217D7">
              <w:rPr>
                <w:rFonts w:cs="Bookman Old Style"/>
                <w:bCs/>
                <w:color w:val="000000"/>
                <w:sz w:val="24"/>
                <w:szCs w:val="24"/>
                <w:lang w:eastAsia="en-US"/>
              </w:rPr>
              <w:t>Р</w:t>
            </w:r>
            <w:r w:rsidRPr="00123723">
              <w:rPr>
                <w:rFonts w:cs="Bookman Old Style"/>
                <w:bCs/>
                <w:color w:val="000000"/>
                <w:sz w:val="24"/>
                <w:szCs w:val="24"/>
                <w:lang w:eastAsia="en-US"/>
              </w:rPr>
              <w:t>езультат, который необходимо достичь</w:t>
            </w:r>
            <w:r>
              <w:rPr>
                <w:rFonts w:cs="Bookman Old Style"/>
                <w:bCs/>
                <w:color w:val="000000"/>
                <w:sz w:val="24"/>
                <w:szCs w:val="24"/>
                <w:lang w:eastAsia="en-US"/>
              </w:rPr>
              <w:t>.</w:t>
            </w:r>
          </w:p>
          <w:p w:rsidR="00F805EA" w:rsidRPr="00123723" w:rsidRDefault="00F805EA" w:rsidP="00123723">
            <w:pPr>
              <w:widowControl/>
              <w:suppressAutoHyphens w:val="0"/>
              <w:autoSpaceDN w:val="0"/>
              <w:adjustRightInd w:val="0"/>
              <w:ind w:firstLine="567"/>
              <w:jc w:val="both"/>
              <w:rPr>
                <w:rFonts w:cs="Bookman Old Style"/>
                <w:bCs/>
                <w:color w:val="000000"/>
                <w:sz w:val="24"/>
                <w:szCs w:val="24"/>
                <w:lang w:eastAsia="en-US"/>
              </w:rPr>
            </w:pPr>
          </w:p>
          <w:p w:rsidR="001D0E9B" w:rsidRPr="00990E5C" w:rsidRDefault="001D0E9B" w:rsidP="00123723">
            <w:pPr>
              <w:widowControl/>
              <w:suppressAutoHyphens w:val="0"/>
              <w:autoSpaceDN w:val="0"/>
              <w:adjustRightInd w:val="0"/>
              <w:ind w:firstLine="567"/>
              <w:jc w:val="both"/>
              <w:rPr>
                <w:rFonts w:cs="Bookman Old Style"/>
                <w:bCs/>
                <w:lang w:eastAsia="en-US"/>
              </w:rPr>
            </w:pPr>
            <w:r w:rsidRPr="00990E5C">
              <w:rPr>
                <w:rFonts w:cs="Bookman Old Style"/>
                <w:bCs/>
                <w:lang w:eastAsia="en-US"/>
              </w:rPr>
              <w:t xml:space="preserve">Примечания </w:t>
            </w:r>
          </w:p>
          <w:p w:rsidR="001D0E9B" w:rsidRPr="00990E5C" w:rsidRDefault="001D0E9B" w:rsidP="00123723">
            <w:pPr>
              <w:widowControl/>
              <w:suppressAutoHyphens w:val="0"/>
              <w:autoSpaceDN w:val="0"/>
              <w:adjustRightInd w:val="0"/>
              <w:ind w:firstLine="567"/>
              <w:jc w:val="both"/>
              <w:rPr>
                <w:rFonts w:cs="Bookman Old Style"/>
                <w:bCs/>
                <w:lang w:eastAsia="en-US"/>
              </w:rPr>
            </w:pPr>
            <w:r w:rsidRPr="00990E5C">
              <w:rPr>
                <w:rFonts w:cs="Bookman Old Style"/>
                <w:bCs/>
                <w:lang w:eastAsia="en-US"/>
              </w:rPr>
              <w:t>1 Цель может быть стратегической, тактической, или оперативной.</w:t>
            </w:r>
          </w:p>
          <w:p w:rsidR="001D0E9B" w:rsidRPr="00990E5C" w:rsidRDefault="001D0E9B" w:rsidP="00123723">
            <w:pPr>
              <w:widowControl/>
              <w:suppressAutoHyphens w:val="0"/>
              <w:autoSpaceDN w:val="0"/>
              <w:adjustRightInd w:val="0"/>
              <w:ind w:firstLine="567"/>
              <w:jc w:val="both"/>
              <w:rPr>
                <w:rFonts w:cs="Bookman Old Style"/>
                <w:bCs/>
                <w:lang w:eastAsia="en-US"/>
              </w:rPr>
            </w:pPr>
            <w:proofErr w:type="gramStart"/>
            <w:r w:rsidRPr="00990E5C">
              <w:rPr>
                <w:rFonts w:cs="Bookman Old Style"/>
                <w:bCs/>
                <w:lang w:eastAsia="en-US"/>
              </w:rPr>
              <w:t>2 Цели могут относиться к различным дисциплинам (таким как финансовые цели, охрана труда и техника безопасности и экологические цели) и могут применяться на различных уровнях (таких как стратегический, общеорганизационный, проект, продукт и процесс</w:t>
            </w:r>
            <w:r w:rsidRPr="00990E5C">
              <w:rPr>
                <w:rFonts w:cs="Bookman Old Style"/>
                <w:bCs/>
                <w:iCs/>
                <w:lang w:eastAsia="en-US"/>
              </w:rPr>
              <w:t xml:space="preserve"> </w:t>
            </w:r>
            <w:r w:rsidRPr="00990E5C">
              <w:rPr>
                <w:rFonts w:cs="Bookman Old Style"/>
                <w:bCs/>
                <w:lang w:eastAsia="en-US"/>
              </w:rPr>
              <w:t>(</w:t>
            </w:r>
            <w:hyperlink w:anchor="bookmark90" w:history="1">
              <w:r>
                <w:rPr>
                  <w:rStyle w:val="af5"/>
                  <w:rFonts w:cs="Bookman Old Style"/>
                  <w:bCs/>
                  <w:color w:val="auto"/>
                  <w:u w:val="none"/>
                  <w:lang w:eastAsia="en-US"/>
                </w:rPr>
                <w:t>2</w:t>
              </w:r>
              <w:r w:rsidRPr="00990E5C">
                <w:rPr>
                  <w:rStyle w:val="af5"/>
                  <w:rFonts w:cs="Bookman Old Style"/>
                  <w:bCs/>
                  <w:color w:val="auto"/>
                  <w:u w:val="none"/>
                  <w:lang w:eastAsia="en-US"/>
                </w:rPr>
                <w:t>.180</w:t>
              </w:r>
            </w:hyperlink>
            <w:r w:rsidRPr="00990E5C">
              <w:rPr>
                <w:rFonts w:cs="Bookman Old Style"/>
                <w:bCs/>
                <w:lang w:eastAsia="en-US"/>
              </w:rPr>
              <w:t>).</w:t>
            </w:r>
            <w:proofErr w:type="gramEnd"/>
          </w:p>
          <w:p w:rsidR="001D0E9B" w:rsidRPr="00990E5C" w:rsidRDefault="001D0E9B" w:rsidP="00123723">
            <w:pPr>
              <w:widowControl/>
              <w:suppressAutoHyphens w:val="0"/>
              <w:autoSpaceDN w:val="0"/>
              <w:adjustRightInd w:val="0"/>
              <w:ind w:firstLine="567"/>
              <w:jc w:val="both"/>
              <w:rPr>
                <w:rFonts w:cs="Bookman Old Style"/>
                <w:bCs/>
                <w:lang w:eastAsia="en-US"/>
              </w:rPr>
            </w:pPr>
            <w:proofErr w:type="gramStart"/>
            <w:r w:rsidRPr="00990E5C">
              <w:rPr>
                <w:rFonts w:cs="Bookman Old Style"/>
                <w:bCs/>
                <w:lang w:eastAsia="en-US"/>
              </w:rPr>
              <w:t>3 Цель может быть выражена другими способами, например, в качестве предполагаемого результата, цели, операционного критерия или использования других слов с аналогичным значением (например, цель, задача, намерение (</w:t>
            </w:r>
            <w:hyperlink w:anchor="bookmark126" w:history="1">
              <w:r>
                <w:rPr>
                  <w:rStyle w:val="af5"/>
                  <w:rFonts w:cs="Bookman Old Style"/>
                  <w:bCs/>
                  <w:color w:val="auto"/>
                  <w:u w:val="none"/>
                  <w:lang w:eastAsia="en-US"/>
                </w:rPr>
                <w:t>2</w:t>
              </w:r>
              <w:r w:rsidRPr="00990E5C">
                <w:rPr>
                  <w:rStyle w:val="af5"/>
                  <w:rFonts w:cs="Bookman Old Style"/>
                  <w:bCs/>
                  <w:color w:val="auto"/>
                  <w:u w:val="none"/>
                  <w:lang w:eastAsia="en-US"/>
                </w:rPr>
                <w:t>.255</w:t>
              </w:r>
            </w:hyperlink>
            <w:r w:rsidRPr="00990E5C">
              <w:rPr>
                <w:rFonts w:cs="Bookman Old Style"/>
                <w:bCs/>
                <w:lang w:eastAsia="en-US"/>
              </w:rPr>
              <w:t>).</w:t>
            </w:r>
            <w:proofErr w:type="gramEnd"/>
          </w:p>
          <w:p w:rsidR="001D0E9B" w:rsidRPr="00990E5C" w:rsidRDefault="001D0E9B" w:rsidP="00123723">
            <w:pPr>
              <w:widowControl/>
              <w:suppressAutoHyphens w:val="0"/>
              <w:autoSpaceDN w:val="0"/>
              <w:adjustRightInd w:val="0"/>
              <w:ind w:firstLine="567"/>
              <w:jc w:val="both"/>
              <w:rPr>
                <w:rFonts w:cs="Bookman Old Style"/>
                <w:bCs/>
                <w:lang w:eastAsia="en-US"/>
              </w:rPr>
            </w:pPr>
            <w:r w:rsidRPr="00990E5C">
              <w:rPr>
                <w:rFonts w:cs="Bookman Old Style"/>
                <w:bCs/>
                <w:lang w:eastAsia="en-US"/>
              </w:rPr>
              <w:t>4</w:t>
            </w:r>
            <w:proofErr w:type="gramStart"/>
            <w:r w:rsidRPr="00990E5C">
              <w:rPr>
                <w:rFonts w:cs="Bookman Old Style"/>
                <w:bCs/>
                <w:lang w:eastAsia="en-US"/>
              </w:rPr>
              <w:t xml:space="preserve"> В</w:t>
            </w:r>
            <w:proofErr w:type="gramEnd"/>
            <w:r w:rsidRPr="00990E5C">
              <w:rPr>
                <w:rFonts w:cs="Bookman Old Style"/>
                <w:bCs/>
                <w:lang w:eastAsia="en-US"/>
              </w:rPr>
              <w:t xml:space="preserve"> контексте систем управления операциями по обеспечению безопасности</w:t>
            </w:r>
            <w:r w:rsidRPr="00990E5C">
              <w:rPr>
                <w:rFonts w:cs="Bookman Old Style"/>
                <w:bCs/>
                <w:iCs/>
                <w:lang w:eastAsia="en-US"/>
              </w:rPr>
              <w:t xml:space="preserve"> </w:t>
            </w:r>
            <w:r w:rsidRPr="00990E5C">
              <w:rPr>
                <w:rFonts w:cs="Bookman Old Style"/>
                <w:bCs/>
                <w:lang w:eastAsia="en-US"/>
              </w:rPr>
              <w:t>(</w:t>
            </w:r>
            <w:hyperlink w:anchor="bookmark120" w:history="1">
              <w:r>
                <w:rPr>
                  <w:rStyle w:val="af5"/>
                  <w:rFonts w:cs="Bookman Old Style"/>
                  <w:bCs/>
                  <w:color w:val="auto"/>
                  <w:u w:val="none"/>
                  <w:lang w:eastAsia="en-US"/>
                </w:rPr>
                <w:t>2</w:t>
              </w:r>
              <w:r w:rsidRPr="00990E5C">
                <w:rPr>
                  <w:rStyle w:val="af5"/>
                  <w:rFonts w:cs="Bookman Old Style"/>
                  <w:bCs/>
                  <w:color w:val="auto"/>
                  <w:u w:val="none"/>
                  <w:lang w:eastAsia="en-US"/>
                </w:rPr>
                <w:t>.233</w:t>
              </w:r>
            </w:hyperlink>
            <w:r w:rsidRPr="00990E5C">
              <w:rPr>
                <w:rFonts w:cs="Bookman Old Style"/>
                <w:bCs/>
                <w:lang w:eastAsia="en-US"/>
              </w:rPr>
              <w:t>), целей операций по обеспечению безопасности</w:t>
            </w:r>
            <w:r w:rsidRPr="00990E5C">
              <w:rPr>
                <w:rFonts w:cs="Bookman Old Style"/>
                <w:bCs/>
                <w:iCs/>
                <w:lang w:eastAsia="en-US"/>
              </w:rPr>
              <w:t xml:space="preserve"> </w:t>
            </w:r>
            <w:r w:rsidRPr="00990E5C">
              <w:rPr>
                <w:rFonts w:cs="Bookman Old Style"/>
                <w:bCs/>
                <w:lang w:eastAsia="en-US"/>
              </w:rPr>
              <w:t>(</w:t>
            </w:r>
            <w:hyperlink w:anchor="bookmark121" w:history="1">
              <w:r>
                <w:rPr>
                  <w:rStyle w:val="af5"/>
                  <w:rFonts w:cs="Bookman Old Style"/>
                  <w:bCs/>
                  <w:color w:val="auto"/>
                  <w:u w:val="none"/>
                  <w:lang w:eastAsia="en-US"/>
                </w:rPr>
                <w:t>2</w:t>
              </w:r>
              <w:r w:rsidRPr="00990E5C">
                <w:rPr>
                  <w:rStyle w:val="af5"/>
                  <w:rFonts w:cs="Bookman Old Style"/>
                  <w:bCs/>
                  <w:color w:val="auto"/>
                  <w:u w:val="none"/>
                  <w:lang w:eastAsia="en-US"/>
                </w:rPr>
                <w:t>.234</w:t>
              </w:r>
            </w:hyperlink>
            <w:r w:rsidRPr="00990E5C">
              <w:rPr>
                <w:rFonts w:cs="Bookman Old Style"/>
                <w:bCs/>
                <w:lang w:eastAsia="en-US"/>
              </w:rPr>
              <w:t>) устанавливаются организацией в соответствии с политикой операций по обеспечению безопасности</w:t>
            </w:r>
            <w:r w:rsidRPr="00990E5C">
              <w:rPr>
                <w:rFonts w:cs="Bookman Old Style"/>
                <w:bCs/>
                <w:iCs/>
                <w:lang w:eastAsia="en-US"/>
              </w:rPr>
              <w:t xml:space="preserve"> </w:t>
            </w:r>
            <w:r w:rsidRPr="00990E5C">
              <w:rPr>
                <w:rFonts w:cs="Bookman Old Style"/>
                <w:bCs/>
                <w:lang w:eastAsia="en-US"/>
              </w:rPr>
              <w:t>(</w:t>
            </w:r>
            <w:hyperlink w:anchor="bookmark122" w:history="1">
              <w:r>
                <w:rPr>
                  <w:rStyle w:val="af5"/>
                  <w:rFonts w:cs="Bookman Old Style"/>
                  <w:bCs/>
                  <w:color w:val="auto"/>
                  <w:u w:val="none"/>
                  <w:lang w:eastAsia="en-US"/>
                </w:rPr>
                <w:t>2</w:t>
              </w:r>
              <w:r w:rsidRPr="00990E5C">
                <w:rPr>
                  <w:rStyle w:val="af5"/>
                  <w:rFonts w:cs="Bookman Old Style"/>
                  <w:bCs/>
                  <w:color w:val="auto"/>
                  <w:u w:val="none"/>
                  <w:lang w:eastAsia="en-US"/>
                </w:rPr>
                <w:t>.236</w:t>
              </w:r>
            </w:hyperlink>
            <w:r w:rsidRPr="00990E5C">
              <w:rPr>
                <w:rFonts w:cs="Bookman Old Style"/>
                <w:bCs/>
                <w:lang w:eastAsia="en-US"/>
              </w:rPr>
              <w:t>) для достижения конкретных результатов.</w:t>
            </w:r>
          </w:p>
          <w:p w:rsidR="001D0E9B" w:rsidRDefault="001D0E9B" w:rsidP="002659D9">
            <w:pPr>
              <w:widowControl/>
              <w:suppressAutoHyphens w:val="0"/>
              <w:autoSpaceDN w:val="0"/>
              <w:adjustRightInd w:val="0"/>
              <w:ind w:firstLine="567"/>
              <w:jc w:val="both"/>
              <w:rPr>
                <w:rFonts w:cs="Bookman Old Style"/>
                <w:bCs/>
                <w:lang w:eastAsia="en-US"/>
              </w:rPr>
            </w:pPr>
            <w:proofErr w:type="gramStart"/>
            <w:r w:rsidRPr="00990E5C">
              <w:rPr>
                <w:rFonts w:cs="Bookman Old Style"/>
                <w:bCs/>
                <w:lang w:eastAsia="en-US"/>
              </w:rPr>
              <w:t>[ИСТОЧНИК:</w:t>
            </w:r>
            <w:proofErr w:type="gramEnd"/>
            <w:r w:rsidRPr="00990E5C">
              <w:rPr>
                <w:rFonts w:cs="Bookman Old Style"/>
                <w:bCs/>
                <w:lang w:eastAsia="en-US"/>
              </w:rPr>
              <w:t xml:space="preserve"> </w:t>
            </w:r>
            <w:r w:rsidRPr="00990E5C">
              <w:rPr>
                <w:rFonts w:cs="Bookman Old Style"/>
                <w:bCs/>
                <w:lang w:val="en-US" w:eastAsia="en-US"/>
              </w:rPr>
              <w:t>ISO</w:t>
            </w:r>
            <w:r w:rsidRPr="00990E5C">
              <w:rPr>
                <w:rFonts w:cs="Bookman Old Style"/>
                <w:bCs/>
                <w:lang w:eastAsia="en-US"/>
              </w:rPr>
              <w:t xml:space="preserve"> 9000:2015, 3.7.1, измененный — В Примечании 4 к определению, "системы управления операций по обеспечению безопасности" заменило "системы менеджмента качества" и </w:t>
            </w:r>
            <w:r>
              <w:rPr>
                <w:rFonts w:cs="Bookman Old Style"/>
                <w:bCs/>
                <w:lang w:eastAsia="en-US"/>
              </w:rPr>
              <w:t>Примечание</w:t>
            </w:r>
            <w:r w:rsidRPr="00990E5C">
              <w:rPr>
                <w:rFonts w:cs="Bookman Old Style"/>
                <w:bCs/>
                <w:lang w:eastAsia="en-US"/>
              </w:rPr>
              <w:t xml:space="preserve"> 5 к определению было удалено]</w:t>
            </w:r>
          </w:p>
          <w:p w:rsidR="00F805EA" w:rsidRPr="002659D9" w:rsidRDefault="00F805EA" w:rsidP="002659D9">
            <w:pPr>
              <w:widowControl/>
              <w:suppressAutoHyphens w:val="0"/>
              <w:autoSpaceDN w:val="0"/>
              <w:adjustRightInd w:val="0"/>
              <w:ind w:firstLine="567"/>
              <w:jc w:val="both"/>
              <w:rPr>
                <w:rFonts w:cs="Bookman Old Style"/>
                <w:bCs/>
                <w:lang w:eastAsia="en-US"/>
              </w:rPr>
            </w:pPr>
          </w:p>
        </w:tc>
        <w:tc>
          <w:tcPr>
            <w:tcW w:w="1930" w:type="dxa"/>
          </w:tcPr>
          <w:p w:rsidR="00052702" w:rsidRPr="006C5B20" w:rsidRDefault="00052702" w:rsidP="00052702">
            <w:pPr>
              <w:jc w:val="both"/>
              <w:rPr>
                <w:sz w:val="24"/>
                <w:szCs w:val="24"/>
                <w:lang w:val="kk-KZ"/>
              </w:rPr>
            </w:pPr>
            <w:proofErr w:type="spellStart"/>
            <w:r w:rsidRPr="00107AC7">
              <w:rPr>
                <w:b/>
                <w:sz w:val="24"/>
                <w:szCs w:val="24"/>
                <w:lang w:val="en-US"/>
              </w:rPr>
              <w:t>kz</w:t>
            </w:r>
            <w:proofErr w:type="spellEnd"/>
            <w:r w:rsidRPr="004935E9">
              <w:rPr>
                <w:sz w:val="24"/>
                <w:szCs w:val="24"/>
                <w:lang w:val="en-US"/>
              </w:rPr>
              <w:t xml:space="preserve"> </w:t>
            </w:r>
            <w:r>
              <w:rPr>
                <w:sz w:val="24"/>
                <w:szCs w:val="24"/>
                <w:lang w:val="kk-KZ"/>
              </w:rPr>
              <w:t xml:space="preserve">мақсат </w:t>
            </w:r>
          </w:p>
          <w:p w:rsidR="001D0E9B" w:rsidRPr="00BF7ADA" w:rsidRDefault="00052702" w:rsidP="00052702">
            <w:pPr>
              <w:jc w:val="both"/>
              <w:rPr>
                <w:sz w:val="24"/>
                <w:szCs w:val="24"/>
              </w:rPr>
            </w:pPr>
            <w:r w:rsidRPr="00107AC7">
              <w:rPr>
                <w:b/>
                <w:sz w:val="24"/>
                <w:szCs w:val="24"/>
                <w:lang w:val="en-US"/>
              </w:rPr>
              <w:t>en</w:t>
            </w:r>
            <w:r w:rsidRPr="00994BBA">
              <w:rPr>
                <w:b/>
                <w:sz w:val="24"/>
                <w:szCs w:val="24"/>
                <w:lang w:val="en-US"/>
              </w:rPr>
              <w:t xml:space="preserve"> </w:t>
            </w:r>
            <w:r w:rsidRPr="00052702">
              <w:rPr>
                <w:sz w:val="24"/>
                <w:szCs w:val="24"/>
                <w:lang w:val="en-US"/>
              </w:rPr>
              <w:t>objective</w:t>
            </w:r>
          </w:p>
        </w:tc>
      </w:tr>
      <w:tr w:rsidR="001D0E9B" w:rsidRPr="00BF7ADA" w:rsidTr="00F52F2A">
        <w:trPr>
          <w:jc w:val="center"/>
        </w:trPr>
        <w:tc>
          <w:tcPr>
            <w:tcW w:w="7639" w:type="dxa"/>
          </w:tcPr>
          <w:p w:rsidR="001D0E9B" w:rsidRDefault="001D0E9B" w:rsidP="002659D9">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23723">
              <w:rPr>
                <w:rFonts w:cs="Bookman Old Style"/>
                <w:b/>
                <w:bCs/>
                <w:color w:val="000000"/>
                <w:sz w:val="24"/>
                <w:szCs w:val="24"/>
                <w:lang w:eastAsia="en-US"/>
              </w:rPr>
              <w:t>.154</w:t>
            </w:r>
            <w:r>
              <w:rPr>
                <w:rFonts w:cs="Bookman Old Style"/>
                <w:b/>
                <w:bCs/>
                <w:color w:val="000000"/>
                <w:sz w:val="24"/>
                <w:szCs w:val="24"/>
                <w:lang w:eastAsia="en-US"/>
              </w:rPr>
              <w:t xml:space="preserve"> Н</w:t>
            </w:r>
            <w:r w:rsidRPr="00123723">
              <w:rPr>
                <w:rFonts w:cs="Bookman Old Style"/>
                <w:b/>
                <w:bCs/>
                <w:color w:val="000000"/>
                <w:sz w:val="24"/>
                <w:szCs w:val="24"/>
                <w:lang w:eastAsia="en-US"/>
              </w:rPr>
              <w:t>аблюдатель</w:t>
            </w:r>
            <w:r>
              <w:rPr>
                <w:rFonts w:cs="Bookman Old Style"/>
                <w:b/>
                <w:bCs/>
                <w:color w:val="000000"/>
                <w:sz w:val="24"/>
                <w:szCs w:val="24"/>
                <w:lang w:eastAsia="en-US"/>
              </w:rPr>
              <w:t xml:space="preserve">: </w:t>
            </w:r>
            <w:r w:rsidRPr="00EA0220">
              <w:rPr>
                <w:rFonts w:cs="Bookman Old Style"/>
                <w:bCs/>
                <w:sz w:val="24"/>
                <w:szCs w:val="24"/>
                <w:lang w:eastAsia="en-US"/>
              </w:rPr>
              <w:t>Участник (</w:t>
            </w:r>
            <w:hyperlink w:anchor="bookmark79" w:history="1">
              <w:r>
                <w:rPr>
                  <w:rStyle w:val="af5"/>
                  <w:rFonts w:cs="Bookman Old Style"/>
                  <w:bCs/>
                  <w:color w:val="auto"/>
                  <w:sz w:val="24"/>
                  <w:szCs w:val="24"/>
                  <w:u w:val="none"/>
                  <w:lang w:eastAsia="en-US"/>
                </w:rPr>
                <w:t>2</w:t>
              </w:r>
              <w:r w:rsidRPr="00EA0220">
                <w:rPr>
                  <w:rStyle w:val="af5"/>
                  <w:rFonts w:cs="Bookman Old Style"/>
                  <w:bCs/>
                  <w:color w:val="auto"/>
                  <w:sz w:val="24"/>
                  <w:szCs w:val="24"/>
                  <w:u w:val="none"/>
                  <w:lang w:eastAsia="en-US"/>
                </w:rPr>
                <w:t>.163</w:t>
              </w:r>
            </w:hyperlink>
            <w:r w:rsidRPr="00EA0220">
              <w:rPr>
                <w:rFonts w:cs="Bookman Old Style"/>
                <w:bCs/>
                <w:sz w:val="24"/>
                <w:szCs w:val="24"/>
                <w:lang w:eastAsia="en-US"/>
              </w:rPr>
              <w:t>), который является свидетелем практики (</w:t>
            </w:r>
            <w:hyperlink w:anchor="bookmark43" w:history="1">
              <w:r>
                <w:rPr>
                  <w:rStyle w:val="af5"/>
                  <w:rFonts w:cs="Bookman Old Style"/>
                  <w:bCs/>
                  <w:color w:val="auto"/>
                  <w:sz w:val="24"/>
                  <w:szCs w:val="24"/>
                  <w:u w:val="none"/>
                  <w:lang w:eastAsia="en-US"/>
                </w:rPr>
                <w:t>2</w:t>
              </w:r>
              <w:r w:rsidRPr="00EA0220">
                <w:rPr>
                  <w:rStyle w:val="af5"/>
                  <w:rFonts w:cs="Bookman Old Style"/>
                  <w:bCs/>
                  <w:color w:val="auto"/>
                  <w:sz w:val="24"/>
                  <w:szCs w:val="24"/>
                  <w:u w:val="none"/>
                  <w:lang w:eastAsia="en-US"/>
                </w:rPr>
                <w:t>.83</w:t>
              </w:r>
            </w:hyperlink>
            <w:r w:rsidRPr="00EA0220">
              <w:rPr>
                <w:rFonts w:cs="Bookman Old Style"/>
                <w:bCs/>
                <w:sz w:val="24"/>
                <w:szCs w:val="24"/>
                <w:lang w:eastAsia="en-US"/>
              </w:rPr>
              <w:t xml:space="preserve">), оставаясь при этом отдельно от практики. </w:t>
            </w:r>
          </w:p>
          <w:p w:rsidR="00F805EA" w:rsidRPr="00EA0220" w:rsidRDefault="00F805EA" w:rsidP="002659D9">
            <w:pPr>
              <w:widowControl/>
              <w:suppressAutoHyphens w:val="0"/>
              <w:autoSpaceDN w:val="0"/>
              <w:adjustRightInd w:val="0"/>
              <w:ind w:firstLine="567"/>
              <w:jc w:val="both"/>
              <w:rPr>
                <w:rFonts w:cs="Bookman Old Style"/>
                <w:bCs/>
                <w:sz w:val="24"/>
                <w:szCs w:val="24"/>
                <w:lang w:eastAsia="en-US"/>
              </w:rPr>
            </w:pPr>
          </w:p>
          <w:p w:rsidR="001D0E9B" w:rsidRDefault="001D0E9B" w:rsidP="00EA0220">
            <w:pPr>
              <w:widowControl/>
              <w:suppressAutoHyphens w:val="0"/>
              <w:autoSpaceDN w:val="0"/>
              <w:adjustRightInd w:val="0"/>
              <w:ind w:firstLine="567"/>
              <w:jc w:val="both"/>
              <w:rPr>
                <w:rFonts w:cs="Bookman Old Style"/>
                <w:bCs/>
                <w:lang w:eastAsia="en-US"/>
              </w:rPr>
            </w:pPr>
            <w:r w:rsidRPr="00EA0220">
              <w:rPr>
                <w:rFonts w:cs="Bookman Old Style"/>
                <w:bCs/>
                <w:lang w:eastAsia="en-US"/>
              </w:rPr>
              <w:t>Примечание - Наблюдатели могут участвовать в процессе (</w:t>
            </w:r>
            <w:hyperlink w:anchor="bookmark90" w:history="1">
              <w:r>
                <w:rPr>
                  <w:rStyle w:val="af5"/>
                  <w:rFonts w:cs="Bookman Old Style"/>
                  <w:bCs/>
                  <w:color w:val="auto"/>
                  <w:u w:val="none"/>
                  <w:lang w:eastAsia="en-US"/>
                </w:rPr>
                <w:t>2</w:t>
              </w:r>
              <w:r w:rsidRPr="00EA0220">
                <w:rPr>
                  <w:rStyle w:val="af5"/>
                  <w:rFonts w:cs="Bookman Old Style"/>
                  <w:bCs/>
                  <w:color w:val="auto"/>
                  <w:u w:val="none"/>
                  <w:lang w:eastAsia="en-US"/>
                </w:rPr>
                <w:t>.180</w:t>
              </w:r>
            </w:hyperlink>
            <w:r w:rsidRPr="00EA0220">
              <w:rPr>
                <w:rFonts w:cs="Bookman Old Style"/>
                <w:bCs/>
                <w:lang w:eastAsia="en-US"/>
              </w:rPr>
              <w:t>) оценки (</w:t>
            </w:r>
            <w:hyperlink w:anchor="bookmark41" w:history="1">
              <w:r>
                <w:rPr>
                  <w:rStyle w:val="af5"/>
                  <w:rFonts w:cs="Bookman Old Style"/>
                  <w:bCs/>
                  <w:color w:val="auto"/>
                  <w:u w:val="none"/>
                  <w:lang w:eastAsia="en-US"/>
                </w:rPr>
                <w:t>2</w:t>
              </w:r>
              <w:r w:rsidRPr="00EA0220">
                <w:rPr>
                  <w:rStyle w:val="af5"/>
                  <w:rFonts w:cs="Bookman Old Style"/>
                  <w:bCs/>
                  <w:color w:val="auto"/>
                  <w:u w:val="none"/>
                  <w:lang w:eastAsia="en-US"/>
                </w:rPr>
                <w:t>.81</w:t>
              </w:r>
            </w:hyperlink>
            <w:r w:rsidRPr="00EA0220">
              <w:rPr>
                <w:rFonts w:cs="Bookman Old Style"/>
                <w:bCs/>
                <w:lang w:eastAsia="en-US"/>
              </w:rPr>
              <w:t>).</w:t>
            </w:r>
          </w:p>
          <w:p w:rsidR="00F805EA" w:rsidRPr="00EA0220" w:rsidRDefault="00F805EA" w:rsidP="00EA0220">
            <w:pPr>
              <w:widowControl/>
              <w:suppressAutoHyphens w:val="0"/>
              <w:autoSpaceDN w:val="0"/>
              <w:adjustRightInd w:val="0"/>
              <w:ind w:firstLine="567"/>
              <w:jc w:val="both"/>
              <w:rPr>
                <w:rFonts w:cs="Bookman Old Style"/>
                <w:b/>
                <w:bCs/>
                <w:color w:val="000000"/>
                <w:lang w:eastAsia="en-US"/>
              </w:rPr>
            </w:pPr>
          </w:p>
        </w:tc>
        <w:tc>
          <w:tcPr>
            <w:tcW w:w="1930" w:type="dxa"/>
          </w:tcPr>
          <w:p w:rsidR="000B31AD" w:rsidRPr="006C5B20" w:rsidRDefault="000B31AD" w:rsidP="000B31AD">
            <w:pPr>
              <w:jc w:val="both"/>
              <w:rPr>
                <w:sz w:val="24"/>
                <w:szCs w:val="24"/>
                <w:lang w:val="kk-KZ"/>
              </w:rPr>
            </w:pPr>
            <w:proofErr w:type="spellStart"/>
            <w:r w:rsidRPr="00107AC7">
              <w:rPr>
                <w:b/>
                <w:sz w:val="24"/>
                <w:szCs w:val="24"/>
                <w:lang w:val="en-US"/>
              </w:rPr>
              <w:t>kz</w:t>
            </w:r>
            <w:proofErr w:type="spellEnd"/>
            <w:r w:rsidRPr="004935E9">
              <w:rPr>
                <w:sz w:val="24"/>
                <w:szCs w:val="24"/>
                <w:lang w:val="en-US"/>
              </w:rPr>
              <w:t xml:space="preserve"> </w:t>
            </w:r>
            <w:r>
              <w:rPr>
                <w:sz w:val="24"/>
                <w:szCs w:val="24"/>
                <w:lang w:val="kk-KZ"/>
              </w:rPr>
              <w:t xml:space="preserve">бақылаушы </w:t>
            </w:r>
          </w:p>
          <w:p w:rsidR="001D0E9B" w:rsidRPr="00BF7ADA" w:rsidRDefault="000B31AD" w:rsidP="000B31AD">
            <w:pPr>
              <w:jc w:val="both"/>
              <w:rPr>
                <w:sz w:val="24"/>
                <w:szCs w:val="24"/>
              </w:rPr>
            </w:pPr>
            <w:r w:rsidRPr="00107AC7">
              <w:rPr>
                <w:b/>
                <w:sz w:val="24"/>
                <w:szCs w:val="24"/>
                <w:lang w:val="en-US"/>
              </w:rPr>
              <w:t>en</w:t>
            </w:r>
            <w:r w:rsidRPr="00994BBA">
              <w:rPr>
                <w:b/>
                <w:sz w:val="24"/>
                <w:szCs w:val="24"/>
                <w:lang w:val="en-US"/>
              </w:rPr>
              <w:t xml:space="preserve"> </w:t>
            </w:r>
            <w:r w:rsidRPr="000B31AD">
              <w:rPr>
                <w:sz w:val="24"/>
                <w:szCs w:val="24"/>
                <w:lang w:val="en-US"/>
              </w:rPr>
              <w:t>observer</w:t>
            </w:r>
          </w:p>
        </w:tc>
      </w:tr>
      <w:tr w:rsidR="001D0E9B" w:rsidRPr="00E80BEC" w:rsidTr="00F52F2A">
        <w:trPr>
          <w:jc w:val="center"/>
        </w:trPr>
        <w:tc>
          <w:tcPr>
            <w:tcW w:w="7639" w:type="dxa"/>
          </w:tcPr>
          <w:p w:rsidR="001D0E9B" w:rsidRPr="00EA0220" w:rsidRDefault="001D0E9B" w:rsidP="005A5039">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123723">
              <w:rPr>
                <w:rFonts w:cs="Bookman Old Style"/>
                <w:b/>
                <w:bCs/>
                <w:color w:val="000000"/>
                <w:sz w:val="24"/>
                <w:szCs w:val="24"/>
                <w:lang w:eastAsia="en-US"/>
              </w:rPr>
              <w:t>.155</w:t>
            </w:r>
            <w:r>
              <w:rPr>
                <w:rFonts w:cs="Bookman Old Style"/>
                <w:b/>
                <w:bCs/>
                <w:color w:val="000000"/>
                <w:sz w:val="24"/>
                <w:szCs w:val="24"/>
                <w:lang w:eastAsia="en-US"/>
              </w:rPr>
              <w:t xml:space="preserve"> Г</w:t>
            </w:r>
            <w:r w:rsidRPr="00123723">
              <w:rPr>
                <w:rFonts w:cs="Bookman Old Style"/>
                <w:b/>
                <w:bCs/>
                <w:color w:val="000000"/>
                <w:sz w:val="24"/>
                <w:szCs w:val="24"/>
                <w:lang w:eastAsia="en-US"/>
              </w:rPr>
              <w:t>отовый инструмент аутентификации</w:t>
            </w:r>
            <w:r>
              <w:rPr>
                <w:rFonts w:cs="Bookman Old Style"/>
                <w:b/>
                <w:bCs/>
                <w:color w:val="000000"/>
                <w:sz w:val="24"/>
                <w:szCs w:val="24"/>
                <w:lang w:eastAsia="en-US"/>
              </w:rPr>
              <w:t xml:space="preserve">: </w:t>
            </w:r>
            <w:r w:rsidRPr="005A5039">
              <w:rPr>
                <w:rFonts w:cs="Bookman Old Style"/>
                <w:bCs/>
                <w:sz w:val="24"/>
                <w:szCs w:val="24"/>
                <w:lang w:eastAsia="en-US"/>
              </w:rPr>
              <w:t>И</w:t>
            </w:r>
            <w:r w:rsidRPr="005A5039">
              <w:rPr>
                <w:rFonts w:cs="Bookman Old Style"/>
                <w:bCs/>
                <w:iCs/>
                <w:sz w:val="24"/>
                <w:szCs w:val="24"/>
                <w:lang w:eastAsia="en-US"/>
              </w:rPr>
              <w:t xml:space="preserve">нструмент аутентификации </w:t>
            </w:r>
            <w:r w:rsidRPr="005A5039">
              <w:rPr>
                <w:rFonts w:cs="Bookman Old Style"/>
                <w:bCs/>
                <w:sz w:val="24"/>
                <w:szCs w:val="24"/>
                <w:lang w:eastAsia="en-US"/>
              </w:rPr>
              <w:t>(</w:t>
            </w:r>
            <w:hyperlink w:anchor="bookmark11" w:history="1">
              <w:r>
                <w:rPr>
                  <w:rStyle w:val="af5"/>
                  <w:rFonts w:cs="Bookman Old Style"/>
                  <w:bCs/>
                  <w:color w:val="auto"/>
                  <w:sz w:val="24"/>
                  <w:szCs w:val="24"/>
                  <w:u w:val="none"/>
                  <w:lang w:eastAsia="en-US"/>
                </w:rPr>
                <w:t>2</w:t>
              </w:r>
              <w:r w:rsidRPr="005A5039">
                <w:rPr>
                  <w:rStyle w:val="af5"/>
                  <w:rFonts w:cs="Bookman Old Style"/>
                  <w:bCs/>
                  <w:color w:val="auto"/>
                  <w:sz w:val="24"/>
                  <w:szCs w:val="24"/>
                  <w:u w:val="none"/>
                  <w:lang w:eastAsia="en-US"/>
                </w:rPr>
                <w:t>.20</w:t>
              </w:r>
            </w:hyperlink>
            <w:r w:rsidRPr="005A5039">
              <w:rPr>
                <w:rFonts w:cs="Bookman Old Style"/>
                <w:bCs/>
                <w:sz w:val="24"/>
                <w:szCs w:val="24"/>
                <w:lang w:eastAsia="en-US"/>
              </w:rPr>
              <w:t>), который можно купить, используя сети открытой продажи.</w:t>
            </w:r>
          </w:p>
        </w:tc>
        <w:tc>
          <w:tcPr>
            <w:tcW w:w="1930" w:type="dxa"/>
          </w:tcPr>
          <w:p w:rsidR="003F4B27" w:rsidRPr="006C5B20" w:rsidRDefault="003F4B27" w:rsidP="003F4B27">
            <w:pPr>
              <w:jc w:val="both"/>
              <w:rPr>
                <w:sz w:val="24"/>
                <w:szCs w:val="24"/>
                <w:lang w:val="kk-KZ"/>
              </w:rPr>
            </w:pPr>
            <w:proofErr w:type="spellStart"/>
            <w:r w:rsidRPr="00107AC7">
              <w:rPr>
                <w:b/>
                <w:sz w:val="24"/>
                <w:szCs w:val="24"/>
                <w:lang w:val="en-US"/>
              </w:rPr>
              <w:t>kz</w:t>
            </w:r>
            <w:proofErr w:type="spellEnd"/>
            <w:r w:rsidRPr="004935E9">
              <w:rPr>
                <w:sz w:val="24"/>
                <w:szCs w:val="24"/>
                <w:lang w:val="en-US"/>
              </w:rPr>
              <w:t xml:space="preserve"> </w:t>
            </w:r>
            <w:r>
              <w:rPr>
                <w:sz w:val="24"/>
                <w:szCs w:val="24"/>
                <w:lang w:val="kk-KZ"/>
              </w:rPr>
              <w:t>аутентификацияның дайын құрылымы</w:t>
            </w:r>
          </w:p>
          <w:p w:rsidR="001D0E9B" w:rsidRPr="003904CE" w:rsidRDefault="003F4B27" w:rsidP="003F4B27">
            <w:pPr>
              <w:jc w:val="both"/>
              <w:rPr>
                <w:sz w:val="24"/>
                <w:szCs w:val="24"/>
                <w:lang w:val="en-US"/>
              </w:rPr>
            </w:pPr>
            <w:r w:rsidRPr="00107AC7">
              <w:rPr>
                <w:b/>
                <w:sz w:val="24"/>
                <w:szCs w:val="24"/>
                <w:lang w:val="en-US"/>
              </w:rPr>
              <w:t>en</w:t>
            </w:r>
            <w:r w:rsidRPr="00994BBA">
              <w:rPr>
                <w:b/>
                <w:sz w:val="24"/>
                <w:szCs w:val="24"/>
                <w:lang w:val="en-US"/>
              </w:rPr>
              <w:t xml:space="preserve"> </w:t>
            </w:r>
            <w:r w:rsidRPr="003F4B27">
              <w:rPr>
                <w:sz w:val="24"/>
                <w:szCs w:val="24"/>
                <w:lang w:val="en-US"/>
              </w:rPr>
              <w:t>off-the-shelf authentication tool</w:t>
            </w:r>
          </w:p>
          <w:p w:rsidR="00F805EA" w:rsidRPr="003904CE" w:rsidRDefault="00F805EA" w:rsidP="003F4B27">
            <w:pPr>
              <w:jc w:val="both"/>
              <w:rPr>
                <w:sz w:val="24"/>
                <w:szCs w:val="24"/>
                <w:lang w:val="en-US"/>
              </w:rPr>
            </w:pPr>
          </w:p>
        </w:tc>
      </w:tr>
      <w:tr w:rsidR="001D0E9B" w:rsidRPr="00BF7ADA" w:rsidTr="00F52F2A">
        <w:trPr>
          <w:jc w:val="center"/>
        </w:trPr>
        <w:tc>
          <w:tcPr>
            <w:tcW w:w="7639" w:type="dxa"/>
          </w:tcPr>
          <w:p w:rsidR="001D0E9B" w:rsidRPr="004537A1" w:rsidRDefault="001D0E9B" w:rsidP="005A5039">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123723">
              <w:rPr>
                <w:rFonts w:cs="Bookman Old Style"/>
                <w:b/>
                <w:bCs/>
                <w:color w:val="000000"/>
                <w:sz w:val="24"/>
                <w:szCs w:val="24"/>
                <w:lang w:eastAsia="en-US"/>
              </w:rPr>
              <w:t>.156</w:t>
            </w:r>
            <w:r>
              <w:rPr>
                <w:rFonts w:cs="Bookman Old Style"/>
                <w:b/>
                <w:bCs/>
                <w:color w:val="000000"/>
                <w:sz w:val="24"/>
                <w:szCs w:val="24"/>
                <w:lang w:eastAsia="en-US"/>
              </w:rPr>
              <w:t xml:space="preserve"> И</w:t>
            </w:r>
            <w:r w:rsidRPr="00123723">
              <w:rPr>
                <w:rFonts w:cs="Bookman Old Style"/>
                <w:b/>
                <w:bCs/>
                <w:color w:val="000000"/>
                <w:sz w:val="24"/>
                <w:szCs w:val="24"/>
                <w:lang w:eastAsia="en-US"/>
              </w:rPr>
              <w:t>нструмент аутентификации в оперативном режиме</w:t>
            </w:r>
            <w:r>
              <w:rPr>
                <w:rFonts w:cs="Bookman Old Style"/>
                <w:b/>
                <w:bCs/>
                <w:color w:val="000000"/>
                <w:sz w:val="24"/>
                <w:szCs w:val="24"/>
                <w:lang w:eastAsia="en-US"/>
              </w:rPr>
              <w:t xml:space="preserve">: </w:t>
            </w:r>
            <w:r w:rsidRPr="005A5039">
              <w:rPr>
                <w:rFonts w:cs="Bookman Old Style"/>
                <w:bCs/>
                <w:sz w:val="24"/>
                <w:szCs w:val="24"/>
                <w:lang w:eastAsia="en-US"/>
              </w:rPr>
              <w:t>И</w:t>
            </w:r>
            <w:r w:rsidRPr="005A5039">
              <w:rPr>
                <w:rFonts w:cs="Bookman Old Style"/>
                <w:bCs/>
                <w:iCs/>
                <w:sz w:val="24"/>
                <w:szCs w:val="24"/>
                <w:lang w:eastAsia="en-US"/>
              </w:rPr>
              <w:t xml:space="preserve">нструмент аутентификации </w:t>
            </w:r>
            <w:r w:rsidRPr="005A5039">
              <w:rPr>
                <w:rFonts w:cs="Bookman Old Style"/>
                <w:bCs/>
                <w:sz w:val="24"/>
                <w:szCs w:val="24"/>
                <w:lang w:eastAsia="en-US"/>
              </w:rPr>
              <w:t>(</w:t>
            </w:r>
            <w:hyperlink w:anchor="bookmark11" w:history="1">
              <w:r>
                <w:rPr>
                  <w:rStyle w:val="af5"/>
                  <w:rFonts w:cs="Bookman Old Style"/>
                  <w:bCs/>
                  <w:color w:val="auto"/>
                  <w:sz w:val="24"/>
                  <w:szCs w:val="24"/>
                  <w:u w:val="none"/>
                  <w:lang w:eastAsia="en-US"/>
                </w:rPr>
                <w:t>2</w:t>
              </w:r>
              <w:r w:rsidRPr="005A5039">
                <w:rPr>
                  <w:rStyle w:val="af5"/>
                  <w:rFonts w:cs="Bookman Old Style"/>
                  <w:bCs/>
                  <w:color w:val="auto"/>
                  <w:sz w:val="24"/>
                  <w:szCs w:val="24"/>
                  <w:u w:val="none"/>
                  <w:lang w:eastAsia="en-US"/>
                </w:rPr>
                <w:t>.20</w:t>
              </w:r>
            </w:hyperlink>
            <w:r w:rsidRPr="005A5039">
              <w:rPr>
                <w:rFonts w:cs="Bookman Old Style"/>
                <w:bCs/>
                <w:sz w:val="24"/>
                <w:szCs w:val="24"/>
                <w:lang w:eastAsia="en-US"/>
              </w:rPr>
              <w:t>), который требует онлайн соединения в реальном времени для возможности локально интерпретировать элемент аутентификации (</w:t>
            </w:r>
            <w:hyperlink w:anchor="bookmark9" w:history="1">
              <w:r>
                <w:rPr>
                  <w:rStyle w:val="af5"/>
                  <w:rFonts w:cs="Bookman Old Style"/>
                  <w:bCs/>
                  <w:color w:val="auto"/>
                  <w:sz w:val="24"/>
                  <w:szCs w:val="24"/>
                  <w:u w:val="none"/>
                  <w:lang w:eastAsia="en-US"/>
                </w:rPr>
                <w:t>2</w:t>
              </w:r>
              <w:r w:rsidRPr="005A5039">
                <w:rPr>
                  <w:rStyle w:val="af5"/>
                  <w:rFonts w:cs="Bookman Old Style"/>
                  <w:bCs/>
                  <w:color w:val="auto"/>
                  <w:sz w:val="24"/>
                  <w:szCs w:val="24"/>
                  <w:u w:val="none"/>
                  <w:lang w:eastAsia="en-US"/>
                </w:rPr>
                <w:t>.17</w:t>
              </w:r>
            </w:hyperlink>
            <w:r w:rsidRPr="005A5039">
              <w:rPr>
                <w:rFonts w:cs="Bookman Old Style"/>
                <w:bCs/>
                <w:sz w:val="24"/>
                <w:szCs w:val="24"/>
                <w:lang w:eastAsia="en-US"/>
              </w:rPr>
              <w:t>).</w:t>
            </w:r>
          </w:p>
        </w:tc>
        <w:tc>
          <w:tcPr>
            <w:tcW w:w="1930" w:type="dxa"/>
          </w:tcPr>
          <w:p w:rsidR="003168B2" w:rsidRPr="006C5B20" w:rsidRDefault="003168B2" w:rsidP="003168B2">
            <w:pPr>
              <w:jc w:val="both"/>
              <w:rPr>
                <w:sz w:val="24"/>
                <w:szCs w:val="24"/>
                <w:lang w:val="kk-KZ"/>
              </w:rPr>
            </w:pPr>
            <w:proofErr w:type="spellStart"/>
            <w:r w:rsidRPr="00107AC7">
              <w:rPr>
                <w:b/>
                <w:sz w:val="24"/>
                <w:szCs w:val="24"/>
                <w:lang w:val="en-US"/>
              </w:rPr>
              <w:t>kz</w:t>
            </w:r>
            <w:proofErr w:type="spellEnd"/>
            <w:r w:rsidRPr="003168B2">
              <w:rPr>
                <w:sz w:val="24"/>
                <w:szCs w:val="24"/>
              </w:rPr>
              <w:t xml:space="preserve"> </w:t>
            </w:r>
            <w:r>
              <w:rPr>
                <w:sz w:val="24"/>
                <w:szCs w:val="24"/>
                <w:lang w:val="kk-KZ"/>
              </w:rPr>
              <w:t xml:space="preserve">оперативтік режимдегі аутентификация құрылымы </w:t>
            </w:r>
          </w:p>
          <w:p w:rsidR="001D0E9B" w:rsidRDefault="003168B2" w:rsidP="003168B2">
            <w:pPr>
              <w:jc w:val="both"/>
              <w:rPr>
                <w:sz w:val="24"/>
                <w:szCs w:val="24"/>
              </w:rPr>
            </w:pPr>
            <w:r w:rsidRPr="00107AC7">
              <w:rPr>
                <w:b/>
                <w:sz w:val="24"/>
                <w:szCs w:val="24"/>
                <w:lang w:val="en-US"/>
              </w:rPr>
              <w:t>en</w:t>
            </w:r>
            <w:r w:rsidRPr="003168B2">
              <w:rPr>
                <w:b/>
                <w:sz w:val="24"/>
                <w:szCs w:val="24"/>
              </w:rPr>
              <w:t xml:space="preserve"> </w:t>
            </w:r>
            <w:r w:rsidRPr="003168B2">
              <w:rPr>
                <w:sz w:val="24"/>
                <w:szCs w:val="24"/>
                <w:lang w:val="en-US"/>
              </w:rPr>
              <w:t>on</w:t>
            </w:r>
            <w:r w:rsidRPr="003168B2">
              <w:rPr>
                <w:sz w:val="24"/>
                <w:szCs w:val="24"/>
              </w:rPr>
              <w:t>-</w:t>
            </w:r>
            <w:r w:rsidRPr="003168B2">
              <w:rPr>
                <w:sz w:val="24"/>
                <w:szCs w:val="24"/>
                <w:lang w:val="en-US"/>
              </w:rPr>
              <w:t>line</w:t>
            </w:r>
            <w:r w:rsidRPr="003168B2">
              <w:rPr>
                <w:sz w:val="24"/>
                <w:szCs w:val="24"/>
              </w:rPr>
              <w:t xml:space="preserve"> </w:t>
            </w:r>
            <w:r w:rsidRPr="003168B2">
              <w:rPr>
                <w:sz w:val="24"/>
                <w:szCs w:val="24"/>
                <w:lang w:val="en-US"/>
              </w:rPr>
              <w:t>authentication</w:t>
            </w:r>
            <w:r w:rsidRPr="003168B2">
              <w:rPr>
                <w:sz w:val="24"/>
                <w:szCs w:val="24"/>
              </w:rPr>
              <w:t xml:space="preserve"> </w:t>
            </w:r>
            <w:r w:rsidRPr="003168B2">
              <w:rPr>
                <w:sz w:val="24"/>
                <w:szCs w:val="24"/>
                <w:lang w:val="en-US"/>
              </w:rPr>
              <w:t>tool</w:t>
            </w:r>
          </w:p>
          <w:p w:rsidR="00F805EA" w:rsidRPr="00F805EA" w:rsidRDefault="00F805EA" w:rsidP="003168B2">
            <w:pPr>
              <w:jc w:val="both"/>
              <w:rPr>
                <w:sz w:val="24"/>
                <w:szCs w:val="24"/>
              </w:rPr>
            </w:pPr>
          </w:p>
        </w:tc>
      </w:tr>
      <w:tr w:rsidR="001D0E9B" w:rsidRPr="00E80BEC" w:rsidTr="00F52F2A">
        <w:trPr>
          <w:jc w:val="center"/>
        </w:trPr>
        <w:tc>
          <w:tcPr>
            <w:tcW w:w="7639" w:type="dxa"/>
          </w:tcPr>
          <w:p w:rsidR="001D0E9B" w:rsidRPr="004537A1" w:rsidRDefault="001D0E9B" w:rsidP="00487F4C">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123723">
              <w:rPr>
                <w:rFonts w:cs="Bookman Old Style"/>
                <w:b/>
                <w:bCs/>
                <w:color w:val="000000"/>
                <w:sz w:val="24"/>
                <w:szCs w:val="24"/>
                <w:lang w:eastAsia="en-US"/>
              </w:rPr>
              <w:t>.157</w:t>
            </w:r>
            <w:r>
              <w:rPr>
                <w:rFonts w:cs="Bookman Old Style"/>
                <w:b/>
                <w:bCs/>
                <w:color w:val="000000"/>
                <w:sz w:val="24"/>
                <w:szCs w:val="24"/>
                <w:lang w:eastAsia="en-US"/>
              </w:rPr>
              <w:t xml:space="preserve"> О</w:t>
            </w:r>
            <w:r w:rsidRPr="00123723">
              <w:rPr>
                <w:rFonts w:cs="Bookman Old Style"/>
                <w:b/>
                <w:bCs/>
                <w:color w:val="000000"/>
                <w:sz w:val="24"/>
                <w:szCs w:val="24"/>
                <w:lang w:eastAsia="en-US"/>
              </w:rPr>
              <w:t>перативная информация</w:t>
            </w:r>
            <w:r>
              <w:rPr>
                <w:rFonts w:cs="Bookman Old Style"/>
                <w:b/>
                <w:bCs/>
                <w:color w:val="000000"/>
                <w:sz w:val="24"/>
                <w:szCs w:val="24"/>
                <w:lang w:eastAsia="en-US"/>
              </w:rPr>
              <w:t xml:space="preserve">: </w:t>
            </w:r>
            <w:r w:rsidRPr="00487F4C">
              <w:rPr>
                <w:rFonts w:cs="Bookman Old Style"/>
                <w:bCs/>
                <w:sz w:val="24"/>
                <w:szCs w:val="24"/>
                <w:lang w:eastAsia="en-US"/>
              </w:rPr>
              <w:t>И</w:t>
            </w:r>
            <w:r w:rsidRPr="00487F4C">
              <w:rPr>
                <w:rFonts w:cs="Bookman Old Style"/>
                <w:bCs/>
                <w:iCs/>
                <w:sz w:val="24"/>
                <w:szCs w:val="24"/>
                <w:lang w:eastAsia="en-US"/>
              </w:rPr>
              <w:t xml:space="preserve">нформация </w:t>
            </w:r>
            <w:r w:rsidRPr="00487F4C">
              <w:rPr>
                <w:rFonts w:cs="Bookman Old Style"/>
                <w:bCs/>
                <w:sz w:val="24"/>
                <w:szCs w:val="24"/>
                <w:lang w:eastAsia="en-US"/>
              </w:rPr>
              <w:t>(</w:t>
            </w:r>
            <w:hyperlink w:anchor="bookmark55" w:history="1">
              <w:r>
                <w:rPr>
                  <w:rStyle w:val="af5"/>
                  <w:rFonts w:cs="Bookman Old Style"/>
                  <w:bCs/>
                  <w:color w:val="auto"/>
                  <w:sz w:val="24"/>
                  <w:szCs w:val="24"/>
                  <w:u w:val="none"/>
                  <w:lang w:eastAsia="en-US"/>
                </w:rPr>
                <w:t>2</w:t>
              </w:r>
              <w:r w:rsidRPr="00487F4C">
                <w:rPr>
                  <w:rStyle w:val="af5"/>
                  <w:rFonts w:cs="Bookman Old Style"/>
                  <w:bCs/>
                  <w:color w:val="auto"/>
                  <w:sz w:val="24"/>
                  <w:szCs w:val="24"/>
                  <w:u w:val="none"/>
                  <w:lang w:eastAsia="en-US"/>
                </w:rPr>
                <w:t>.116</w:t>
              </w:r>
            </w:hyperlink>
            <w:r w:rsidRPr="00487F4C">
              <w:rPr>
                <w:rFonts w:cs="Bookman Old Style"/>
                <w:bCs/>
                <w:sz w:val="24"/>
                <w:szCs w:val="24"/>
                <w:lang w:eastAsia="en-US"/>
              </w:rPr>
              <w:t xml:space="preserve">), которая была </w:t>
            </w:r>
            <w:proofErr w:type="spellStart"/>
            <w:r w:rsidRPr="00487F4C">
              <w:rPr>
                <w:rFonts w:cs="Bookman Old Style"/>
                <w:bCs/>
                <w:sz w:val="24"/>
                <w:szCs w:val="24"/>
                <w:lang w:eastAsia="en-US"/>
              </w:rPr>
              <w:t>контекстуализированна</w:t>
            </w:r>
            <w:proofErr w:type="spellEnd"/>
            <w:r w:rsidRPr="00487F4C">
              <w:rPr>
                <w:rFonts w:cs="Bookman Old Style"/>
                <w:bCs/>
                <w:sz w:val="24"/>
                <w:szCs w:val="24"/>
                <w:lang w:eastAsia="en-US"/>
              </w:rPr>
              <w:t xml:space="preserve"> и </w:t>
            </w:r>
            <w:proofErr w:type="spellStart"/>
            <w:r w:rsidRPr="00487F4C">
              <w:rPr>
                <w:rFonts w:cs="Bookman Old Style"/>
                <w:bCs/>
                <w:sz w:val="24"/>
                <w:szCs w:val="24"/>
                <w:lang w:eastAsia="en-US"/>
              </w:rPr>
              <w:t>проанализированна</w:t>
            </w:r>
            <w:proofErr w:type="spellEnd"/>
            <w:r w:rsidRPr="00487F4C">
              <w:rPr>
                <w:rFonts w:cs="Bookman Old Style"/>
                <w:bCs/>
                <w:sz w:val="24"/>
                <w:szCs w:val="24"/>
                <w:lang w:eastAsia="en-US"/>
              </w:rPr>
              <w:t xml:space="preserve"> для предоставления понимания ситуац</w:t>
            </w:r>
            <w:proofErr w:type="gramStart"/>
            <w:r w:rsidRPr="00487F4C">
              <w:rPr>
                <w:rFonts w:cs="Bookman Old Style"/>
                <w:bCs/>
                <w:sz w:val="24"/>
                <w:szCs w:val="24"/>
                <w:lang w:eastAsia="en-US"/>
              </w:rPr>
              <w:t>ии и ее</w:t>
            </w:r>
            <w:proofErr w:type="gramEnd"/>
            <w:r w:rsidRPr="00487F4C">
              <w:rPr>
                <w:rFonts w:cs="Bookman Old Style"/>
                <w:bCs/>
                <w:sz w:val="24"/>
                <w:szCs w:val="24"/>
                <w:lang w:eastAsia="en-US"/>
              </w:rPr>
              <w:t xml:space="preserve"> возможного развития.</w:t>
            </w:r>
          </w:p>
        </w:tc>
        <w:tc>
          <w:tcPr>
            <w:tcW w:w="1930" w:type="dxa"/>
          </w:tcPr>
          <w:p w:rsidR="003168B2" w:rsidRPr="006C5B20" w:rsidRDefault="003168B2" w:rsidP="003168B2">
            <w:pPr>
              <w:jc w:val="both"/>
              <w:rPr>
                <w:sz w:val="24"/>
                <w:szCs w:val="24"/>
                <w:lang w:val="kk-KZ"/>
              </w:rPr>
            </w:pPr>
            <w:proofErr w:type="spellStart"/>
            <w:r w:rsidRPr="00107AC7">
              <w:rPr>
                <w:b/>
                <w:sz w:val="24"/>
                <w:szCs w:val="24"/>
                <w:lang w:val="en-US"/>
              </w:rPr>
              <w:t>kz</w:t>
            </w:r>
            <w:proofErr w:type="spellEnd"/>
            <w:r w:rsidRPr="003168B2">
              <w:rPr>
                <w:sz w:val="24"/>
                <w:szCs w:val="24"/>
                <w:lang w:val="en-US"/>
              </w:rPr>
              <w:t xml:space="preserve"> </w:t>
            </w:r>
            <w:r>
              <w:rPr>
                <w:sz w:val="24"/>
                <w:szCs w:val="24"/>
                <w:lang w:val="kk-KZ"/>
              </w:rPr>
              <w:t xml:space="preserve">оперативтік ақпарат </w:t>
            </w:r>
          </w:p>
          <w:p w:rsidR="001D0E9B" w:rsidRPr="003904CE" w:rsidRDefault="003168B2" w:rsidP="003168B2">
            <w:pPr>
              <w:jc w:val="both"/>
              <w:rPr>
                <w:sz w:val="24"/>
                <w:szCs w:val="24"/>
                <w:lang w:val="en-US"/>
              </w:rPr>
            </w:pPr>
            <w:r w:rsidRPr="00107AC7">
              <w:rPr>
                <w:b/>
                <w:sz w:val="24"/>
                <w:szCs w:val="24"/>
                <w:lang w:val="en-US"/>
              </w:rPr>
              <w:t>en</w:t>
            </w:r>
            <w:r w:rsidRPr="003168B2">
              <w:rPr>
                <w:b/>
                <w:sz w:val="24"/>
                <w:szCs w:val="24"/>
                <w:lang w:val="en-US"/>
              </w:rPr>
              <w:t xml:space="preserve"> </w:t>
            </w:r>
            <w:r w:rsidRPr="003168B2">
              <w:rPr>
                <w:sz w:val="24"/>
                <w:szCs w:val="24"/>
                <w:lang w:val="en-US"/>
              </w:rPr>
              <w:t>operational information</w:t>
            </w:r>
          </w:p>
          <w:p w:rsidR="00F805EA" w:rsidRPr="003904CE" w:rsidRDefault="00F805EA" w:rsidP="003168B2">
            <w:pPr>
              <w:jc w:val="both"/>
              <w:rPr>
                <w:sz w:val="24"/>
                <w:szCs w:val="24"/>
                <w:lang w:val="en-US"/>
              </w:rPr>
            </w:pPr>
          </w:p>
        </w:tc>
      </w:tr>
      <w:tr w:rsidR="001D0E9B" w:rsidRPr="00BF7ADA" w:rsidTr="00F52F2A">
        <w:trPr>
          <w:jc w:val="center"/>
        </w:trPr>
        <w:tc>
          <w:tcPr>
            <w:tcW w:w="7639" w:type="dxa"/>
          </w:tcPr>
          <w:p w:rsidR="001D0E9B" w:rsidRDefault="001D0E9B" w:rsidP="00EA0220">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23723">
              <w:rPr>
                <w:rFonts w:cs="Bookman Old Style"/>
                <w:b/>
                <w:bCs/>
                <w:color w:val="000000"/>
                <w:sz w:val="24"/>
                <w:szCs w:val="24"/>
                <w:lang w:eastAsia="en-US"/>
              </w:rPr>
              <w:t>.158</w:t>
            </w:r>
            <w:r>
              <w:rPr>
                <w:rFonts w:cs="Bookman Old Style"/>
                <w:b/>
                <w:bCs/>
                <w:color w:val="000000"/>
                <w:sz w:val="24"/>
                <w:szCs w:val="24"/>
                <w:lang w:eastAsia="en-US"/>
              </w:rPr>
              <w:t xml:space="preserve"> О</w:t>
            </w:r>
            <w:r w:rsidRPr="00123723">
              <w:rPr>
                <w:rFonts w:cs="Bookman Old Style"/>
                <w:b/>
                <w:bCs/>
                <w:color w:val="000000"/>
                <w:sz w:val="24"/>
                <w:szCs w:val="24"/>
                <w:lang w:eastAsia="en-US"/>
              </w:rPr>
              <w:t>рганизация</w:t>
            </w:r>
            <w:r>
              <w:rPr>
                <w:rFonts w:cs="Bookman Old Style"/>
                <w:b/>
                <w:bCs/>
                <w:color w:val="000000"/>
                <w:sz w:val="24"/>
                <w:szCs w:val="24"/>
                <w:lang w:eastAsia="en-US"/>
              </w:rPr>
              <w:t xml:space="preserve">: </w:t>
            </w:r>
            <w:r w:rsidRPr="00A00FB8">
              <w:rPr>
                <w:rFonts w:cs="Bookman Old Style"/>
                <w:bCs/>
                <w:sz w:val="24"/>
                <w:szCs w:val="24"/>
                <w:lang w:eastAsia="en-US"/>
              </w:rPr>
              <w:t>Человек или группа людей, которые имеют свои собственные функции с обязанностями, полномочиями и отношениями для достижения своих целей (</w:t>
            </w:r>
            <w:hyperlink w:anchor="bookmark74" w:history="1">
              <w:r>
                <w:rPr>
                  <w:rStyle w:val="af5"/>
                  <w:rFonts w:cs="Bookman Old Style"/>
                  <w:bCs/>
                  <w:color w:val="auto"/>
                  <w:sz w:val="24"/>
                  <w:szCs w:val="24"/>
                  <w:u w:val="none"/>
                  <w:lang w:eastAsia="en-US"/>
                </w:rPr>
                <w:t>2</w:t>
              </w:r>
              <w:r w:rsidRPr="00A00FB8">
                <w:rPr>
                  <w:rStyle w:val="af5"/>
                  <w:rFonts w:cs="Bookman Old Style"/>
                  <w:bCs/>
                  <w:color w:val="auto"/>
                  <w:sz w:val="24"/>
                  <w:szCs w:val="24"/>
                  <w:u w:val="none"/>
                  <w:lang w:eastAsia="en-US"/>
                </w:rPr>
                <w:t>.153</w:t>
              </w:r>
            </w:hyperlink>
            <w:r w:rsidRPr="00A00FB8">
              <w:rPr>
                <w:rFonts w:cs="Bookman Old Style"/>
                <w:bCs/>
                <w:sz w:val="24"/>
                <w:szCs w:val="24"/>
                <w:lang w:eastAsia="en-US"/>
              </w:rPr>
              <w:t>).</w:t>
            </w:r>
          </w:p>
          <w:p w:rsidR="00F805EA" w:rsidRPr="00123723" w:rsidRDefault="00F805EA" w:rsidP="00EA0220">
            <w:pPr>
              <w:widowControl/>
              <w:suppressAutoHyphens w:val="0"/>
              <w:autoSpaceDN w:val="0"/>
              <w:adjustRightInd w:val="0"/>
              <w:ind w:firstLine="567"/>
              <w:jc w:val="both"/>
              <w:rPr>
                <w:rFonts w:cs="Bookman Old Style"/>
                <w:bCs/>
                <w:color w:val="000000"/>
                <w:sz w:val="24"/>
                <w:szCs w:val="24"/>
                <w:lang w:eastAsia="en-US"/>
              </w:rPr>
            </w:pPr>
          </w:p>
          <w:p w:rsidR="001D0E9B" w:rsidRPr="003C1074" w:rsidRDefault="001D0E9B" w:rsidP="00EA0220">
            <w:pPr>
              <w:widowControl/>
              <w:suppressAutoHyphens w:val="0"/>
              <w:autoSpaceDN w:val="0"/>
              <w:adjustRightInd w:val="0"/>
              <w:ind w:firstLine="567"/>
              <w:jc w:val="both"/>
              <w:rPr>
                <w:rFonts w:cs="Bookman Old Style"/>
                <w:bCs/>
                <w:lang w:eastAsia="en-US"/>
              </w:rPr>
            </w:pPr>
            <w:r w:rsidRPr="003C1074">
              <w:rPr>
                <w:rFonts w:cs="Bookman Old Style"/>
                <w:bCs/>
                <w:lang w:eastAsia="en-US"/>
              </w:rPr>
              <w:t>Примечания</w:t>
            </w:r>
          </w:p>
          <w:p w:rsidR="001D0E9B" w:rsidRPr="003C1074" w:rsidRDefault="001D0E9B" w:rsidP="00EA0220">
            <w:pPr>
              <w:widowControl/>
              <w:suppressAutoHyphens w:val="0"/>
              <w:autoSpaceDN w:val="0"/>
              <w:adjustRightInd w:val="0"/>
              <w:ind w:firstLine="567"/>
              <w:jc w:val="both"/>
              <w:rPr>
                <w:rFonts w:cs="Bookman Old Style"/>
                <w:bCs/>
                <w:lang w:eastAsia="en-US"/>
              </w:rPr>
            </w:pPr>
            <w:proofErr w:type="gramStart"/>
            <w:r w:rsidRPr="003C1074">
              <w:rPr>
                <w:rFonts w:cs="Bookman Old Style"/>
                <w:bCs/>
                <w:lang w:eastAsia="en-US"/>
              </w:rPr>
              <w:t xml:space="preserve">1 Концепция организации включает, среди прочего, индивидуального </w:t>
            </w:r>
            <w:r w:rsidRPr="003C1074">
              <w:rPr>
                <w:rFonts w:cs="Bookman Old Style"/>
                <w:bCs/>
                <w:lang w:eastAsia="en-US"/>
              </w:rPr>
              <w:lastRenderedPageBreak/>
              <w:t>предпринимателя, компанию, корпорацию, фирму, предприятие, орган власти, партнерство (</w:t>
            </w:r>
            <w:hyperlink w:anchor="bookmark80" w:history="1">
              <w:r>
                <w:rPr>
                  <w:rStyle w:val="af5"/>
                  <w:rFonts w:cs="Bookman Old Style"/>
                  <w:bCs/>
                  <w:color w:val="auto"/>
                  <w:u w:val="none"/>
                  <w:lang w:eastAsia="en-US"/>
                </w:rPr>
                <w:t>2</w:t>
              </w:r>
              <w:r w:rsidRPr="003C1074">
                <w:rPr>
                  <w:rStyle w:val="af5"/>
                  <w:rFonts w:cs="Bookman Old Style"/>
                  <w:bCs/>
                  <w:color w:val="auto"/>
                  <w:u w:val="none"/>
                  <w:lang w:eastAsia="en-US"/>
                </w:rPr>
                <w:t>.165</w:t>
              </w:r>
            </w:hyperlink>
            <w:r w:rsidRPr="003C1074">
              <w:rPr>
                <w:rFonts w:cs="Bookman Old Style"/>
                <w:bCs/>
                <w:lang w:eastAsia="en-US"/>
              </w:rPr>
              <w:t>), благотворительную организацию или учреждение, или их часть или комбинацию, независимо от того, являются они зарегистрированными или нет, государственными или частными.</w:t>
            </w:r>
            <w:proofErr w:type="gramEnd"/>
          </w:p>
          <w:p w:rsidR="001D0E9B" w:rsidRPr="003C1074" w:rsidRDefault="001D0E9B" w:rsidP="00EA0220">
            <w:pPr>
              <w:widowControl/>
              <w:suppressAutoHyphens w:val="0"/>
              <w:autoSpaceDN w:val="0"/>
              <w:adjustRightInd w:val="0"/>
              <w:ind w:firstLine="567"/>
              <w:jc w:val="both"/>
              <w:rPr>
                <w:rFonts w:cs="Bookman Old Style"/>
                <w:bCs/>
                <w:lang w:eastAsia="en-US"/>
              </w:rPr>
            </w:pPr>
            <w:r w:rsidRPr="003C1074">
              <w:rPr>
                <w:rFonts w:cs="Bookman Old Style"/>
                <w:bCs/>
                <w:lang w:eastAsia="en-US"/>
              </w:rPr>
              <w:t>2</w:t>
            </w:r>
            <w:proofErr w:type="gramStart"/>
            <w:r w:rsidRPr="003C1074">
              <w:rPr>
                <w:rFonts w:cs="Bookman Old Style"/>
                <w:bCs/>
                <w:lang w:eastAsia="en-US"/>
              </w:rPr>
              <w:t xml:space="preserve"> Д</w:t>
            </w:r>
            <w:proofErr w:type="gramEnd"/>
            <w:r w:rsidRPr="003C1074">
              <w:rPr>
                <w:rFonts w:cs="Bookman Old Style"/>
                <w:bCs/>
                <w:lang w:eastAsia="en-US"/>
              </w:rPr>
              <w:t>ля организаций с несколькими операционными единицами, одна операционная единица может быть определена как организация.</w:t>
            </w:r>
          </w:p>
          <w:p w:rsidR="001D0E9B" w:rsidRDefault="001D0E9B" w:rsidP="003C1074">
            <w:pPr>
              <w:widowControl/>
              <w:suppressAutoHyphens w:val="0"/>
              <w:autoSpaceDN w:val="0"/>
              <w:adjustRightInd w:val="0"/>
              <w:ind w:firstLine="567"/>
              <w:jc w:val="both"/>
              <w:rPr>
                <w:rFonts w:cs="Bookman Old Style"/>
                <w:bCs/>
                <w:lang w:val="kk-KZ" w:eastAsia="en-US"/>
              </w:rPr>
            </w:pPr>
            <w:proofErr w:type="gramStart"/>
            <w:r w:rsidRPr="003C1074">
              <w:rPr>
                <w:rFonts w:cs="Bookman Old Style"/>
                <w:bCs/>
                <w:lang w:eastAsia="en-US"/>
              </w:rPr>
              <w:t>[ИСТОЧНИК:</w:t>
            </w:r>
            <w:proofErr w:type="gramEnd"/>
            <w:r w:rsidRPr="003C1074">
              <w:rPr>
                <w:rFonts w:cs="Bookman Old Style"/>
                <w:bCs/>
                <w:lang w:eastAsia="en-US"/>
              </w:rPr>
              <w:t xml:space="preserve"> </w:t>
            </w:r>
            <w:r w:rsidRPr="003C1074">
              <w:rPr>
                <w:rFonts w:cs="Bookman Old Style"/>
                <w:bCs/>
                <w:lang w:val="en-US" w:eastAsia="en-US"/>
              </w:rPr>
              <w:t>ISO</w:t>
            </w:r>
            <w:r w:rsidRPr="003C1074">
              <w:rPr>
                <w:rFonts w:cs="Bookman Old Style"/>
                <w:bCs/>
                <w:lang w:eastAsia="en-US"/>
              </w:rPr>
              <w:t xml:space="preserve"> 9000:2015, 3.2.1, измененный</w:t>
            </w:r>
            <w:r>
              <w:rPr>
                <w:rFonts w:cs="Bookman Old Style"/>
                <w:bCs/>
                <w:lang w:eastAsia="en-US"/>
              </w:rPr>
              <w:t xml:space="preserve"> - Примечание</w:t>
            </w:r>
            <w:r w:rsidRPr="003C1074">
              <w:rPr>
                <w:rFonts w:cs="Bookman Old Style"/>
                <w:bCs/>
                <w:lang w:eastAsia="en-US"/>
              </w:rPr>
              <w:t xml:space="preserve"> 2 к определению было заменено]</w:t>
            </w:r>
          </w:p>
          <w:p w:rsidR="00C252E0" w:rsidRPr="00C252E0" w:rsidRDefault="00C252E0" w:rsidP="003C1074">
            <w:pPr>
              <w:widowControl/>
              <w:suppressAutoHyphens w:val="0"/>
              <w:autoSpaceDN w:val="0"/>
              <w:adjustRightInd w:val="0"/>
              <w:ind w:firstLine="567"/>
              <w:jc w:val="both"/>
              <w:rPr>
                <w:rFonts w:cs="Bookman Old Style"/>
                <w:bCs/>
                <w:lang w:val="kk-KZ" w:eastAsia="en-US"/>
              </w:rPr>
            </w:pPr>
          </w:p>
        </w:tc>
        <w:tc>
          <w:tcPr>
            <w:tcW w:w="1930" w:type="dxa"/>
          </w:tcPr>
          <w:p w:rsidR="003168B2" w:rsidRPr="006C5B20" w:rsidRDefault="003168B2" w:rsidP="003168B2">
            <w:pPr>
              <w:jc w:val="both"/>
              <w:rPr>
                <w:sz w:val="24"/>
                <w:szCs w:val="24"/>
                <w:lang w:val="kk-KZ"/>
              </w:rPr>
            </w:pPr>
            <w:proofErr w:type="spellStart"/>
            <w:r w:rsidRPr="00107AC7">
              <w:rPr>
                <w:b/>
                <w:sz w:val="24"/>
                <w:szCs w:val="24"/>
                <w:lang w:val="en-US"/>
              </w:rPr>
              <w:lastRenderedPageBreak/>
              <w:t>kz</w:t>
            </w:r>
            <w:proofErr w:type="spellEnd"/>
            <w:r w:rsidRPr="003168B2">
              <w:rPr>
                <w:sz w:val="24"/>
                <w:szCs w:val="24"/>
                <w:lang w:val="en-US"/>
              </w:rPr>
              <w:t xml:space="preserve"> </w:t>
            </w:r>
            <w:r w:rsidR="0071470A">
              <w:rPr>
                <w:sz w:val="24"/>
                <w:szCs w:val="24"/>
                <w:lang w:val="kk-KZ"/>
              </w:rPr>
              <w:t>ұйым</w:t>
            </w:r>
          </w:p>
          <w:p w:rsidR="001D0E9B" w:rsidRPr="00BF7ADA" w:rsidRDefault="003168B2" w:rsidP="003168B2">
            <w:pPr>
              <w:jc w:val="both"/>
              <w:rPr>
                <w:sz w:val="24"/>
                <w:szCs w:val="24"/>
              </w:rPr>
            </w:pPr>
            <w:r w:rsidRPr="00107AC7">
              <w:rPr>
                <w:b/>
                <w:sz w:val="24"/>
                <w:szCs w:val="24"/>
                <w:lang w:val="en-US"/>
              </w:rPr>
              <w:t>en</w:t>
            </w:r>
            <w:r w:rsidRPr="003168B2">
              <w:rPr>
                <w:b/>
                <w:sz w:val="24"/>
                <w:szCs w:val="24"/>
                <w:lang w:val="en-US"/>
              </w:rPr>
              <w:t xml:space="preserve"> </w:t>
            </w:r>
            <w:r w:rsidR="0071470A" w:rsidRPr="0071470A">
              <w:rPr>
                <w:sz w:val="24"/>
                <w:szCs w:val="24"/>
                <w:lang w:val="en-US"/>
              </w:rPr>
              <w:t>organization</w:t>
            </w:r>
          </w:p>
        </w:tc>
      </w:tr>
      <w:tr w:rsidR="001D0E9B" w:rsidRPr="00E80BEC" w:rsidTr="00F52F2A">
        <w:trPr>
          <w:jc w:val="center"/>
        </w:trPr>
        <w:tc>
          <w:tcPr>
            <w:tcW w:w="7639" w:type="dxa"/>
          </w:tcPr>
          <w:p w:rsidR="001D0E9B" w:rsidRPr="00C64ECE" w:rsidRDefault="001D0E9B" w:rsidP="00EA0220">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123723">
              <w:rPr>
                <w:rFonts w:cs="Bookman Old Style"/>
                <w:b/>
                <w:bCs/>
                <w:color w:val="000000"/>
                <w:sz w:val="24"/>
                <w:szCs w:val="24"/>
                <w:lang w:eastAsia="en-US"/>
              </w:rPr>
              <w:t>.159</w:t>
            </w:r>
            <w:r>
              <w:rPr>
                <w:rFonts w:cs="Bookman Old Style"/>
                <w:b/>
                <w:bCs/>
                <w:color w:val="000000"/>
                <w:sz w:val="24"/>
                <w:szCs w:val="24"/>
                <w:lang w:eastAsia="en-US"/>
              </w:rPr>
              <w:t xml:space="preserve"> О</w:t>
            </w:r>
            <w:r w:rsidRPr="00123723">
              <w:rPr>
                <w:rFonts w:cs="Bookman Old Style"/>
                <w:b/>
                <w:bCs/>
                <w:color w:val="000000"/>
                <w:sz w:val="24"/>
                <w:szCs w:val="24"/>
                <w:lang w:eastAsia="en-US"/>
              </w:rPr>
              <w:t>рганизация в цепочке поставок</w:t>
            </w:r>
            <w:r>
              <w:rPr>
                <w:rFonts w:cs="Bookman Old Style"/>
                <w:b/>
                <w:bCs/>
                <w:color w:val="000000"/>
                <w:sz w:val="24"/>
                <w:szCs w:val="24"/>
                <w:lang w:eastAsia="en-US"/>
              </w:rPr>
              <w:t xml:space="preserve">: </w:t>
            </w:r>
            <w:r w:rsidRPr="00C64ECE">
              <w:rPr>
                <w:rFonts w:cs="Bookman Old Style"/>
                <w:bCs/>
                <w:sz w:val="24"/>
                <w:szCs w:val="24"/>
                <w:lang w:eastAsia="en-US"/>
              </w:rPr>
              <w:t>С</w:t>
            </w:r>
            <w:r w:rsidRPr="00C64ECE">
              <w:rPr>
                <w:rFonts w:cs="Bookman Old Style"/>
                <w:bCs/>
                <w:iCs/>
                <w:sz w:val="24"/>
                <w:szCs w:val="24"/>
                <w:lang w:eastAsia="en-US"/>
              </w:rPr>
              <w:t xml:space="preserve">убъект </w:t>
            </w:r>
            <w:r w:rsidRPr="00C64ECE">
              <w:rPr>
                <w:rFonts w:cs="Bookman Old Style"/>
                <w:bCs/>
                <w:sz w:val="24"/>
                <w:szCs w:val="24"/>
                <w:lang w:eastAsia="en-US"/>
              </w:rPr>
              <w:t>(</w:t>
            </w:r>
            <w:hyperlink w:anchor="bookmark39" w:history="1">
              <w:r>
                <w:rPr>
                  <w:rStyle w:val="af5"/>
                  <w:rFonts w:cs="Bookman Old Style"/>
                  <w:bCs/>
                  <w:color w:val="auto"/>
                  <w:sz w:val="24"/>
                  <w:szCs w:val="24"/>
                  <w:u w:val="none"/>
                  <w:lang w:eastAsia="en-US"/>
                </w:rPr>
                <w:t>2.</w:t>
              </w:r>
              <w:r w:rsidRPr="00C64ECE">
                <w:rPr>
                  <w:rStyle w:val="af5"/>
                  <w:rFonts w:cs="Bookman Old Style"/>
                  <w:bCs/>
                  <w:color w:val="auto"/>
                  <w:sz w:val="24"/>
                  <w:szCs w:val="24"/>
                  <w:u w:val="none"/>
                  <w:lang w:eastAsia="en-US"/>
                </w:rPr>
                <w:t>79</w:t>
              </w:r>
            </w:hyperlink>
            <w:r w:rsidRPr="00C64ECE">
              <w:rPr>
                <w:rFonts w:cs="Bookman Old Style"/>
                <w:bCs/>
                <w:sz w:val="24"/>
                <w:szCs w:val="24"/>
                <w:lang w:eastAsia="en-US"/>
              </w:rPr>
              <w:t xml:space="preserve">) который: </w:t>
            </w:r>
          </w:p>
          <w:p w:rsidR="001D0E9B" w:rsidRPr="00C64ECE" w:rsidRDefault="001D0E9B" w:rsidP="00EA0220">
            <w:pPr>
              <w:widowControl/>
              <w:suppressAutoHyphens w:val="0"/>
              <w:autoSpaceDN w:val="0"/>
              <w:adjustRightInd w:val="0"/>
              <w:ind w:firstLine="567"/>
              <w:jc w:val="both"/>
              <w:rPr>
                <w:rFonts w:cs="Bookman Old Style"/>
                <w:bCs/>
                <w:sz w:val="24"/>
                <w:szCs w:val="24"/>
                <w:lang w:eastAsia="en-US"/>
              </w:rPr>
            </w:pPr>
            <w:r>
              <w:rPr>
                <w:rFonts w:cs="Bookman Old Style"/>
                <w:bCs/>
                <w:sz w:val="24"/>
                <w:szCs w:val="24"/>
                <w:lang w:eastAsia="en-US"/>
              </w:rPr>
              <w:t>-</w:t>
            </w:r>
            <w:r w:rsidRPr="00C64ECE">
              <w:rPr>
                <w:rFonts w:cs="Bookman Old Style"/>
                <w:bCs/>
                <w:sz w:val="24"/>
                <w:szCs w:val="24"/>
                <w:lang w:eastAsia="en-US"/>
              </w:rPr>
              <w:t xml:space="preserve"> производит, перемещает, обрабатывает, загружает, консолидирует, выгружает или получает товары</w:t>
            </w:r>
            <w:r w:rsidRPr="00C64ECE">
              <w:rPr>
                <w:rFonts w:cs="Bookman Old Style"/>
                <w:bCs/>
                <w:iCs/>
                <w:sz w:val="24"/>
                <w:szCs w:val="24"/>
                <w:lang w:eastAsia="en-US"/>
              </w:rPr>
              <w:t xml:space="preserve"> </w:t>
            </w:r>
            <w:r w:rsidRPr="00C64ECE">
              <w:rPr>
                <w:rFonts w:cs="Bookman Old Style"/>
                <w:bCs/>
                <w:sz w:val="24"/>
                <w:szCs w:val="24"/>
                <w:lang w:eastAsia="en-US"/>
              </w:rPr>
              <w:t>(</w:t>
            </w:r>
            <w:hyperlink w:anchor="bookmark47" w:history="1">
              <w:r>
                <w:rPr>
                  <w:rStyle w:val="af5"/>
                  <w:rFonts w:cs="Bookman Old Style"/>
                  <w:bCs/>
                  <w:color w:val="auto"/>
                  <w:sz w:val="24"/>
                  <w:szCs w:val="24"/>
                  <w:u w:val="none"/>
                  <w:lang w:eastAsia="en-US"/>
                </w:rPr>
                <w:t>2</w:t>
              </w:r>
              <w:r w:rsidRPr="00C64ECE">
                <w:rPr>
                  <w:rStyle w:val="af5"/>
                  <w:rFonts w:cs="Bookman Old Style"/>
                  <w:bCs/>
                  <w:color w:val="auto"/>
                  <w:sz w:val="24"/>
                  <w:szCs w:val="24"/>
                  <w:u w:val="none"/>
                  <w:lang w:eastAsia="en-US"/>
                </w:rPr>
                <w:t>.98</w:t>
              </w:r>
            </w:hyperlink>
            <w:r w:rsidRPr="00C64ECE">
              <w:rPr>
                <w:rFonts w:cs="Bookman Old Style"/>
                <w:bCs/>
                <w:sz w:val="24"/>
                <w:szCs w:val="24"/>
                <w:lang w:eastAsia="en-US"/>
              </w:rPr>
              <w:t>) после размещения заказа на покупку, который в определенный момент пересекает международную или экономическую границу,</w:t>
            </w:r>
          </w:p>
          <w:p w:rsidR="001D0E9B" w:rsidRPr="00C64ECE" w:rsidRDefault="001D0E9B" w:rsidP="00EA0220">
            <w:pPr>
              <w:widowControl/>
              <w:suppressAutoHyphens w:val="0"/>
              <w:autoSpaceDN w:val="0"/>
              <w:adjustRightInd w:val="0"/>
              <w:ind w:firstLine="567"/>
              <w:jc w:val="both"/>
              <w:rPr>
                <w:rFonts w:cs="Bookman Old Style"/>
                <w:bCs/>
                <w:sz w:val="24"/>
                <w:szCs w:val="24"/>
                <w:lang w:eastAsia="en-US"/>
              </w:rPr>
            </w:pPr>
            <w:r>
              <w:rPr>
                <w:rFonts w:cs="Bookman Old Style"/>
                <w:bCs/>
                <w:sz w:val="24"/>
                <w:szCs w:val="24"/>
                <w:lang w:eastAsia="en-US"/>
              </w:rPr>
              <w:t>-</w:t>
            </w:r>
            <w:r w:rsidRPr="00C64ECE">
              <w:rPr>
                <w:rFonts w:cs="Bookman Old Style"/>
                <w:bCs/>
                <w:sz w:val="24"/>
                <w:szCs w:val="24"/>
                <w:lang w:eastAsia="en-US"/>
              </w:rPr>
              <w:t xml:space="preserve"> транспортирует товары любым способом в международной цепочке поставок (</w:t>
            </w:r>
            <w:hyperlink w:anchor="bookmark60" w:history="1">
              <w:r>
                <w:rPr>
                  <w:rStyle w:val="af5"/>
                  <w:rFonts w:cs="Bookman Old Style"/>
                  <w:bCs/>
                  <w:color w:val="auto"/>
                  <w:sz w:val="24"/>
                  <w:szCs w:val="24"/>
                  <w:u w:val="none"/>
                  <w:lang w:eastAsia="en-US"/>
                </w:rPr>
                <w:t>2</w:t>
              </w:r>
              <w:r w:rsidRPr="00C64ECE">
                <w:rPr>
                  <w:rStyle w:val="af5"/>
                  <w:rFonts w:cs="Bookman Old Style"/>
                  <w:bCs/>
                  <w:color w:val="auto"/>
                  <w:sz w:val="24"/>
                  <w:szCs w:val="24"/>
                  <w:u w:val="none"/>
                  <w:lang w:eastAsia="en-US"/>
                </w:rPr>
                <w:t>.127</w:t>
              </w:r>
            </w:hyperlink>
            <w:r w:rsidRPr="00C64ECE">
              <w:rPr>
                <w:rFonts w:cs="Bookman Old Style"/>
                <w:bCs/>
                <w:sz w:val="24"/>
                <w:szCs w:val="24"/>
                <w:lang w:eastAsia="en-US"/>
              </w:rPr>
              <w:t>) независимо от того, пересекает ли их конкретный сегмент цепочки поставок (</w:t>
            </w:r>
            <w:hyperlink w:anchor="bookmark125" w:history="1">
              <w:r>
                <w:rPr>
                  <w:rStyle w:val="af5"/>
                  <w:rFonts w:cs="Bookman Old Style"/>
                  <w:bCs/>
                  <w:color w:val="auto"/>
                  <w:sz w:val="24"/>
                  <w:szCs w:val="24"/>
                  <w:u w:val="none"/>
                  <w:lang w:eastAsia="en-US"/>
                </w:rPr>
                <w:t>2</w:t>
              </w:r>
              <w:r w:rsidRPr="00C64ECE">
                <w:rPr>
                  <w:rStyle w:val="af5"/>
                  <w:rFonts w:cs="Bookman Old Style"/>
                  <w:bCs/>
                  <w:color w:val="auto"/>
                  <w:sz w:val="24"/>
                  <w:szCs w:val="24"/>
                  <w:u w:val="none"/>
                  <w:lang w:eastAsia="en-US"/>
                </w:rPr>
                <w:t>.251</w:t>
              </w:r>
            </w:hyperlink>
            <w:r w:rsidRPr="00C64ECE">
              <w:rPr>
                <w:rFonts w:cs="Bookman Old Style"/>
                <w:bCs/>
                <w:sz w:val="24"/>
                <w:szCs w:val="24"/>
                <w:lang w:eastAsia="en-US"/>
              </w:rPr>
              <w:t>) национальные (или экономические) границы, или</w:t>
            </w:r>
          </w:p>
          <w:p w:rsidR="001D0E9B" w:rsidRDefault="001D0E9B" w:rsidP="00C64ECE">
            <w:pPr>
              <w:widowControl/>
              <w:suppressAutoHyphens w:val="0"/>
              <w:autoSpaceDN w:val="0"/>
              <w:adjustRightInd w:val="0"/>
              <w:ind w:firstLine="567"/>
              <w:jc w:val="both"/>
              <w:rPr>
                <w:rFonts w:cs="Bookman Old Style"/>
                <w:bCs/>
                <w:sz w:val="24"/>
                <w:szCs w:val="24"/>
                <w:lang w:eastAsia="en-US"/>
              </w:rPr>
            </w:pPr>
            <w:r>
              <w:rPr>
                <w:rFonts w:cs="Bookman Old Style"/>
                <w:bCs/>
                <w:sz w:val="24"/>
                <w:szCs w:val="24"/>
                <w:lang w:eastAsia="en-US"/>
              </w:rPr>
              <w:t>-</w:t>
            </w:r>
            <w:r w:rsidRPr="00C64ECE">
              <w:rPr>
                <w:rFonts w:cs="Bookman Old Style"/>
                <w:bCs/>
                <w:sz w:val="24"/>
                <w:szCs w:val="24"/>
                <w:lang w:eastAsia="en-US"/>
              </w:rPr>
              <w:t xml:space="preserve"> предоставляет, управляет или проводит сбор, распространение или передачу информации о доставке (</w:t>
            </w:r>
            <w:hyperlink w:anchor="bookmark55" w:history="1">
              <w:r>
                <w:rPr>
                  <w:rStyle w:val="af5"/>
                  <w:rFonts w:cs="Bookman Old Style"/>
                  <w:bCs/>
                  <w:color w:val="auto"/>
                  <w:sz w:val="24"/>
                  <w:szCs w:val="24"/>
                  <w:u w:val="none"/>
                  <w:lang w:eastAsia="en-US"/>
                </w:rPr>
                <w:t>2</w:t>
              </w:r>
              <w:r w:rsidRPr="00C64ECE">
                <w:rPr>
                  <w:rStyle w:val="af5"/>
                  <w:rFonts w:cs="Bookman Old Style"/>
                  <w:bCs/>
                  <w:color w:val="auto"/>
                  <w:sz w:val="24"/>
                  <w:szCs w:val="24"/>
                  <w:u w:val="none"/>
                  <w:lang w:eastAsia="en-US"/>
                </w:rPr>
                <w:t>.116</w:t>
              </w:r>
            </w:hyperlink>
            <w:r w:rsidRPr="00C64ECE">
              <w:rPr>
                <w:rFonts w:cs="Bookman Old Style"/>
                <w:bCs/>
                <w:sz w:val="24"/>
                <w:szCs w:val="24"/>
                <w:lang w:eastAsia="en-US"/>
              </w:rPr>
              <w:t>), используемой таможенными органами или в деловой практике.</w:t>
            </w:r>
          </w:p>
          <w:p w:rsidR="00F805EA" w:rsidRPr="004537A1" w:rsidRDefault="00F805EA" w:rsidP="00C64ECE">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71470A" w:rsidRPr="006C5B20" w:rsidRDefault="0071470A" w:rsidP="0071470A">
            <w:pPr>
              <w:jc w:val="both"/>
              <w:rPr>
                <w:sz w:val="24"/>
                <w:szCs w:val="24"/>
                <w:lang w:val="kk-KZ"/>
              </w:rPr>
            </w:pPr>
            <w:proofErr w:type="spellStart"/>
            <w:r w:rsidRPr="00107AC7">
              <w:rPr>
                <w:b/>
                <w:sz w:val="24"/>
                <w:szCs w:val="24"/>
                <w:lang w:val="en-US"/>
              </w:rPr>
              <w:t>kz</w:t>
            </w:r>
            <w:proofErr w:type="spellEnd"/>
            <w:r w:rsidRPr="003168B2">
              <w:rPr>
                <w:sz w:val="24"/>
                <w:szCs w:val="24"/>
                <w:lang w:val="en-US"/>
              </w:rPr>
              <w:t xml:space="preserve"> </w:t>
            </w:r>
            <w:r w:rsidR="00BE066E">
              <w:rPr>
                <w:sz w:val="24"/>
                <w:szCs w:val="24"/>
                <w:lang w:val="kk-KZ"/>
              </w:rPr>
              <w:t>жеткізіп беру тізбегіндегі ұйым</w:t>
            </w:r>
          </w:p>
          <w:p w:rsidR="001D0E9B" w:rsidRPr="00BE066E" w:rsidRDefault="0071470A" w:rsidP="0071470A">
            <w:pPr>
              <w:jc w:val="both"/>
              <w:rPr>
                <w:sz w:val="24"/>
                <w:szCs w:val="24"/>
                <w:lang w:val="en-US"/>
              </w:rPr>
            </w:pPr>
            <w:r w:rsidRPr="00107AC7">
              <w:rPr>
                <w:b/>
                <w:sz w:val="24"/>
                <w:szCs w:val="24"/>
                <w:lang w:val="en-US"/>
              </w:rPr>
              <w:t>en</w:t>
            </w:r>
            <w:r w:rsidRPr="003168B2">
              <w:rPr>
                <w:b/>
                <w:sz w:val="24"/>
                <w:szCs w:val="24"/>
                <w:lang w:val="en-US"/>
              </w:rPr>
              <w:t xml:space="preserve"> </w:t>
            </w:r>
            <w:r w:rsidR="00BE066E" w:rsidRPr="00BE066E">
              <w:rPr>
                <w:sz w:val="24"/>
                <w:szCs w:val="24"/>
                <w:lang w:val="en-US"/>
              </w:rPr>
              <w:t>organization in the supply chain</w:t>
            </w:r>
          </w:p>
        </w:tc>
      </w:tr>
      <w:tr w:rsidR="001D0E9B" w:rsidRPr="00BF7ADA" w:rsidTr="00F52F2A">
        <w:trPr>
          <w:jc w:val="center"/>
        </w:trPr>
        <w:tc>
          <w:tcPr>
            <w:tcW w:w="7639" w:type="dxa"/>
          </w:tcPr>
          <w:p w:rsidR="001D0E9B" w:rsidRDefault="001D0E9B" w:rsidP="00EA0220">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23723">
              <w:rPr>
                <w:rFonts w:cs="Bookman Old Style"/>
                <w:b/>
                <w:bCs/>
                <w:color w:val="000000"/>
                <w:sz w:val="24"/>
                <w:szCs w:val="24"/>
                <w:lang w:eastAsia="en-US"/>
              </w:rPr>
              <w:t>.160</w:t>
            </w:r>
            <w:proofErr w:type="gramStart"/>
            <w:r>
              <w:rPr>
                <w:rFonts w:cs="Bookman Old Style"/>
                <w:b/>
                <w:bCs/>
                <w:color w:val="000000"/>
                <w:sz w:val="24"/>
                <w:szCs w:val="24"/>
                <w:lang w:eastAsia="en-US"/>
              </w:rPr>
              <w:t xml:space="preserve"> П</w:t>
            </w:r>
            <w:proofErr w:type="gramEnd"/>
            <w:r w:rsidRPr="00123723">
              <w:rPr>
                <w:rFonts w:cs="Bookman Old Style"/>
                <w:b/>
                <w:bCs/>
                <w:color w:val="000000"/>
                <w:sz w:val="24"/>
                <w:szCs w:val="24"/>
                <w:lang w:eastAsia="en-US"/>
              </w:rPr>
              <w:t>ередавать в аутсорсинг</w:t>
            </w:r>
            <w:r>
              <w:rPr>
                <w:rFonts w:cs="Bookman Old Style"/>
                <w:b/>
                <w:bCs/>
                <w:color w:val="000000"/>
                <w:sz w:val="24"/>
                <w:szCs w:val="24"/>
                <w:lang w:eastAsia="en-US"/>
              </w:rPr>
              <w:t xml:space="preserve">: </w:t>
            </w:r>
            <w:r w:rsidRPr="0070651F">
              <w:rPr>
                <w:rFonts w:cs="Bookman Old Style"/>
                <w:bCs/>
                <w:sz w:val="24"/>
                <w:szCs w:val="24"/>
                <w:lang w:eastAsia="en-US"/>
              </w:rPr>
              <w:t>Д</w:t>
            </w:r>
            <w:r w:rsidRPr="0070651F">
              <w:rPr>
                <w:rFonts w:cs="Bookman Old Style"/>
                <w:bCs/>
                <w:iCs/>
                <w:sz w:val="24"/>
                <w:szCs w:val="24"/>
                <w:lang w:eastAsia="en-US"/>
              </w:rPr>
              <w:t xml:space="preserve">оговориться, чтобы внешняя организация </w:t>
            </w:r>
            <w:r w:rsidRPr="0070651F">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70651F">
                <w:rPr>
                  <w:rStyle w:val="af5"/>
                  <w:rFonts w:cs="Bookman Old Style"/>
                  <w:bCs/>
                  <w:color w:val="auto"/>
                  <w:sz w:val="24"/>
                  <w:szCs w:val="24"/>
                  <w:u w:val="none"/>
                  <w:lang w:eastAsia="en-US"/>
                </w:rPr>
                <w:t>.158</w:t>
              </w:r>
            </w:hyperlink>
            <w:r w:rsidRPr="0070651F">
              <w:rPr>
                <w:rFonts w:cs="Bookman Old Style"/>
                <w:bCs/>
                <w:sz w:val="24"/>
                <w:szCs w:val="24"/>
                <w:lang w:eastAsia="en-US"/>
              </w:rPr>
              <w:t xml:space="preserve">) </w:t>
            </w:r>
            <w:r w:rsidRPr="0070651F">
              <w:rPr>
                <w:rFonts w:cs="Bookman Old Style"/>
                <w:bCs/>
                <w:iCs/>
                <w:sz w:val="24"/>
                <w:szCs w:val="24"/>
                <w:lang w:eastAsia="en-US"/>
              </w:rPr>
              <w:t xml:space="preserve">выполняла часть функции или процесса </w:t>
            </w:r>
            <w:r w:rsidRPr="0070651F">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70651F">
                <w:rPr>
                  <w:rStyle w:val="af5"/>
                  <w:rFonts w:cs="Bookman Old Style"/>
                  <w:bCs/>
                  <w:color w:val="auto"/>
                  <w:sz w:val="24"/>
                  <w:szCs w:val="24"/>
                  <w:u w:val="none"/>
                  <w:lang w:eastAsia="en-US"/>
                </w:rPr>
                <w:t>.180</w:t>
              </w:r>
            </w:hyperlink>
            <w:r w:rsidRPr="0070651F">
              <w:rPr>
                <w:rFonts w:cs="Bookman Old Style"/>
                <w:bCs/>
                <w:sz w:val="24"/>
                <w:szCs w:val="24"/>
                <w:lang w:eastAsia="en-US"/>
              </w:rPr>
              <w:t>) организации.</w:t>
            </w:r>
          </w:p>
          <w:p w:rsidR="00F805EA" w:rsidRPr="0070651F" w:rsidRDefault="00F805EA" w:rsidP="00EA0220">
            <w:pPr>
              <w:widowControl/>
              <w:suppressAutoHyphens w:val="0"/>
              <w:autoSpaceDN w:val="0"/>
              <w:adjustRightInd w:val="0"/>
              <w:ind w:firstLine="567"/>
              <w:jc w:val="both"/>
              <w:rPr>
                <w:rFonts w:cs="Bookman Old Style"/>
                <w:bCs/>
                <w:sz w:val="24"/>
                <w:szCs w:val="24"/>
                <w:lang w:eastAsia="en-US"/>
              </w:rPr>
            </w:pPr>
          </w:p>
          <w:p w:rsidR="001D0E9B" w:rsidRPr="0070651F" w:rsidRDefault="001D0E9B" w:rsidP="00EA0220">
            <w:pPr>
              <w:widowControl/>
              <w:suppressAutoHyphens w:val="0"/>
              <w:autoSpaceDN w:val="0"/>
              <w:adjustRightInd w:val="0"/>
              <w:ind w:firstLine="567"/>
              <w:jc w:val="both"/>
              <w:rPr>
                <w:rFonts w:cs="Bookman Old Style"/>
                <w:bCs/>
                <w:lang w:eastAsia="en-US"/>
              </w:rPr>
            </w:pPr>
            <w:r w:rsidRPr="0070651F">
              <w:rPr>
                <w:rFonts w:cs="Bookman Old Style"/>
                <w:bCs/>
                <w:lang w:eastAsia="en-US"/>
              </w:rPr>
              <w:t>Примечание - Внешняя организация выходит за рамки системы управления (</w:t>
            </w:r>
            <w:hyperlink w:anchor="bookmark63" w:history="1">
              <w:r w:rsidRPr="0070651F">
                <w:rPr>
                  <w:rStyle w:val="af5"/>
                  <w:rFonts w:cs="Bookman Old Style"/>
                  <w:bCs/>
                  <w:color w:val="auto"/>
                  <w:u w:val="none"/>
                  <w:lang w:eastAsia="en-US"/>
                </w:rPr>
                <w:t>2.137</w:t>
              </w:r>
            </w:hyperlink>
            <w:r w:rsidRPr="0070651F">
              <w:rPr>
                <w:rFonts w:cs="Bookman Old Style"/>
                <w:bCs/>
                <w:lang w:eastAsia="en-US"/>
              </w:rPr>
              <w:t>), хотя функция или процесс, переданный на аутсорсинг, находится в сфере деятельности.</w:t>
            </w:r>
          </w:p>
          <w:p w:rsidR="001D0E9B" w:rsidRDefault="001D0E9B" w:rsidP="000607B3">
            <w:pPr>
              <w:widowControl/>
              <w:suppressAutoHyphens w:val="0"/>
              <w:autoSpaceDN w:val="0"/>
              <w:adjustRightInd w:val="0"/>
              <w:ind w:firstLine="567"/>
              <w:jc w:val="both"/>
              <w:rPr>
                <w:rFonts w:cs="Bookman Old Style"/>
                <w:bCs/>
                <w:color w:val="000000"/>
                <w:lang w:eastAsia="en-US"/>
              </w:rPr>
            </w:pPr>
            <w:proofErr w:type="gramStart"/>
            <w:r w:rsidRPr="0070651F">
              <w:rPr>
                <w:rFonts w:cs="Bookman Old Style"/>
                <w:bCs/>
                <w:color w:val="000000"/>
                <w:lang w:eastAsia="en-US"/>
              </w:rPr>
              <w:t>[ИСТОЧНИК:</w:t>
            </w:r>
            <w:proofErr w:type="gramEnd"/>
            <w:r w:rsidRPr="0070651F">
              <w:rPr>
                <w:rFonts w:cs="Bookman Old Style"/>
                <w:bCs/>
                <w:color w:val="000000"/>
                <w:lang w:eastAsia="en-US"/>
              </w:rPr>
              <w:t xml:space="preserve"> </w:t>
            </w:r>
            <w:r w:rsidRPr="0070651F">
              <w:rPr>
                <w:rFonts w:cs="Bookman Old Style"/>
                <w:bCs/>
                <w:color w:val="000000"/>
                <w:lang w:val="en-US" w:eastAsia="en-US"/>
              </w:rPr>
              <w:t>ISO</w:t>
            </w:r>
            <w:r w:rsidRPr="0070651F">
              <w:rPr>
                <w:rFonts w:cs="Bookman Old Style"/>
                <w:bCs/>
                <w:color w:val="000000"/>
                <w:lang w:eastAsia="en-US"/>
              </w:rPr>
              <w:t xml:space="preserve"> 9000:2015, 3.4.6, изменен</w:t>
            </w:r>
            <w:r>
              <w:rPr>
                <w:rFonts w:cs="Bookman Old Style"/>
                <w:bCs/>
                <w:color w:val="000000"/>
                <w:lang w:eastAsia="en-US"/>
              </w:rPr>
              <w:t xml:space="preserve"> – Примечание </w:t>
            </w:r>
            <w:r w:rsidRPr="0070651F">
              <w:rPr>
                <w:rFonts w:cs="Bookman Old Style"/>
                <w:bCs/>
                <w:color w:val="000000"/>
                <w:lang w:eastAsia="en-US"/>
              </w:rPr>
              <w:t>2 к определению было удалено]</w:t>
            </w:r>
          </w:p>
          <w:p w:rsidR="00F805EA" w:rsidRPr="0070651F" w:rsidRDefault="00F805EA" w:rsidP="000607B3">
            <w:pPr>
              <w:widowControl/>
              <w:suppressAutoHyphens w:val="0"/>
              <w:autoSpaceDN w:val="0"/>
              <w:adjustRightInd w:val="0"/>
              <w:ind w:firstLine="567"/>
              <w:jc w:val="both"/>
              <w:rPr>
                <w:rFonts w:cs="Bookman Old Style"/>
                <w:bCs/>
                <w:color w:val="000000"/>
                <w:lang w:eastAsia="en-US"/>
              </w:rPr>
            </w:pPr>
          </w:p>
        </w:tc>
        <w:tc>
          <w:tcPr>
            <w:tcW w:w="1930" w:type="dxa"/>
          </w:tcPr>
          <w:p w:rsidR="00BE066E" w:rsidRPr="006C5B20" w:rsidRDefault="00BE066E" w:rsidP="00BE066E">
            <w:pPr>
              <w:jc w:val="both"/>
              <w:rPr>
                <w:sz w:val="24"/>
                <w:szCs w:val="24"/>
                <w:lang w:val="kk-KZ"/>
              </w:rPr>
            </w:pPr>
            <w:proofErr w:type="spellStart"/>
            <w:r w:rsidRPr="00107AC7">
              <w:rPr>
                <w:b/>
                <w:sz w:val="24"/>
                <w:szCs w:val="24"/>
                <w:lang w:val="en-US"/>
              </w:rPr>
              <w:t>kz</w:t>
            </w:r>
            <w:proofErr w:type="spellEnd"/>
            <w:r w:rsidRPr="00BE066E">
              <w:rPr>
                <w:sz w:val="24"/>
                <w:szCs w:val="24"/>
              </w:rPr>
              <w:t xml:space="preserve"> </w:t>
            </w:r>
            <w:r w:rsidR="00EB0C42">
              <w:rPr>
                <w:sz w:val="24"/>
                <w:szCs w:val="24"/>
                <w:lang w:val="kk-KZ"/>
              </w:rPr>
              <w:t>аутсорсинге беру</w:t>
            </w:r>
          </w:p>
          <w:p w:rsidR="001D0E9B" w:rsidRPr="00BF7ADA" w:rsidRDefault="00BE066E" w:rsidP="00BE066E">
            <w:pPr>
              <w:jc w:val="both"/>
              <w:rPr>
                <w:sz w:val="24"/>
                <w:szCs w:val="24"/>
              </w:rPr>
            </w:pPr>
            <w:r w:rsidRPr="00107AC7">
              <w:rPr>
                <w:b/>
                <w:sz w:val="24"/>
                <w:szCs w:val="24"/>
                <w:lang w:val="en-US"/>
              </w:rPr>
              <w:t>en</w:t>
            </w:r>
            <w:r w:rsidRPr="0068035E">
              <w:rPr>
                <w:b/>
                <w:sz w:val="24"/>
                <w:szCs w:val="24"/>
              </w:rPr>
              <w:t xml:space="preserve"> </w:t>
            </w:r>
            <w:r w:rsidR="00EB0C42" w:rsidRPr="00EB0C42">
              <w:rPr>
                <w:sz w:val="24"/>
                <w:szCs w:val="24"/>
                <w:lang w:val="en-US"/>
              </w:rPr>
              <w:t>outsource</w:t>
            </w:r>
          </w:p>
        </w:tc>
      </w:tr>
      <w:tr w:rsidR="001D0E9B" w:rsidRPr="00E80BEC" w:rsidTr="00F52F2A">
        <w:trPr>
          <w:jc w:val="center"/>
        </w:trPr>
        <w:tc>
          <w:tcPr>
            <w:tcW w:w="7639" w:type="dxa"/>
          </w:tcPr>
          <w:p w:rsidR="001D0E9B" w:rsidRPr="00763543" w:rsidRDefault="001D0E9B" w:rsidP="0076354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.161</w:t>
            </w:r>
            <w:r>
              <w:rPr>
                <w:rFonts w:cs="Bookman Old Style"/>
                <w:b/>
                <w:bCs/>
                <w:color w:val="000000"/>
                <w:sz w:val="24"/>
                <w:szCs w:val="24"/>
                <w:lang w:eastAsia="en-US"/>
              </w:rPr>
              <w:t xml:space="preserve"> О</w:t>
            </w:r>
            <w:r w:rsidRPr="009005C1">
              <w:rPr>
                <w:rFonts w:cs="Bookman Old Style"/>
                <w:b/>
                <w:bCs/>
                <w:color w:val="000000"/>
                <w:sz w:val="24"/>
                <w:szCs w:val="24"/>
                <w:lang w:eastAsia="en-US"/>
              </w:rPr>
              <w:t>ткрытый элемент аутентификации</w:t>
            </w:r>
            <w:r>
              <w:rPr>
                <w:rFonts w:cs="Bookman Old Style"/>
                <w:b/>
                <w:bCs/>
                <w:color w:val="000000"/>
                <w:sz w:val="24"/>
                <w:szCs w:val="24"/>
                <w:lang w:eastAsia="en-US"/>
              </w:rPr>
              <w:t xml:space="preserve">: </w:t>
            </w:r>
            <w:r w:rsidRPr="009005C1">
              <w:rPr>
                <w:rFonts w:cs="Bookman Old Style"/>
                <w:bCs/>
                <w:sz w:val="24"/>
                <w:szCs w:val="24"/>
                <w:lang w:eastAsia="en-US"/>
              </w:rPr>
              <w:t>Э</w:t>
            </w:r>
            <w:r w:rsidRPr="009005C1">
              <w:rPr>
                <w:rFonts w:cs="Bookman Old Style"/>
                <w:bCs/>
                <w:iCs/>
                <w:sz w:val="24"/>
                <w:szCs w:val="24"/>
                <w:lang w:eastAsia="en-US"/>
              </w:rPr>
              <w:t xml:space="preserve">лемент аутентификации </w:t>
            </w:r>
            <w:r w:rsidRPr="009005C1">
              <w:rPr>
                <w:rFonts w:cs="Bookman Old Style"/>
                <w:bCs/>
                <w:sz w:val="24"/>
                <w:szCs w:val="24"/>
                <w:lang w:eastAsia="en-US"/>
              </w:rPr>
              <w:t>(</w:t>
            </w:r>
            <w:hyperlink w:anchor="bookmark9" w:history="1">
              <w:r>
                <w:rPr>
                  <w:rStyle w:val="af5"/>
                  <w:rFonts w:cs="Bookman Old Style"/>
                  <w:bCs/>
                  <w:color w:val="auto"/>
                  <w:sz w:val="24"/>
                  <w:szCs w:val="24"/>
                  <w:u w:val="none"/>
                  <w:lang w:eastAsia="en-US"/>
                </w:rPr>
                <w:t>2</w:t>
              </w:r>
              <w:r w:rsidRPr="009005C1">
                <w:rPr>
                  <w:rStyle w:val="af5"/>
                  <w:rFonts w:cs="Bookman Old Style"/>
                  <w:bCs/>
                  <w:color w:val="auto"/>
                  <w:sz w:val="24"/>
                  <w:szCs w:val="24"/>
                  <w:u w:val="none"/>
                  <w:lang w:eastAsia="en-US"/>
                </w:rPr>
                <w:t>.17</w:t>
              </w:r>
            </w:hyperlink>
            <w:r w:rsidRPr="009005C1">
              <w:rPr>
                <w:rFonts w:cs="Bookman Old Style"/>
                <w:bCs/>
                <w:sz w:val="24"/>
                <w:szCs w:val="24"/>
                <w:lang w:eastAsia="en-US"/>
              </w:rPr>
              <w:t>) который можно обнаружить и проверить одним или несколькими человеческими восприятиями без помощи какого-либо инструмента (кроме обычных инструментов, которые исправляют несовершенные человеческие чувства, такие как очки или слуховые аппараты)</w:t>
            </w:r>
            <w:r>
              <w:rPr>
                <w:rFonts w:cs="Bookman Old Style"/>
                <w:bCs/>
                <w:sz w:val="24"/>
                <w:szCs w:val="24"/>
                <w:lang w:eastAsia="en-US"/>
              </w:rPr>
              <w:t>.</w:t>
            </w:r>
          </w:p>
        </w:tc>
        <w:tc>
          <w:tcPr>
            <w:tcW w:w="1930" w:type="dxa"/>
          </w:tcPr>
          <w:p w:rsidR="00EB0C42" w:rsidRPr="006C5B20" w:rsidRDefault="00EB0C42" w:rsidP="00EB0C42">
            <w:pPr>
              <w:jc w:val="both"/>
              <w:rPr>
                <w:sz w:val="24"/>
                <w:szCs w:val="24"/>
                <w:lang w:val="kk-KZ"/>
              </w:rPr>
            </w:pPr>
            <w:proofErr w:type="spellStart"/>
            <w:r w:rsidRPr="00107AC7">
              <w:rPr>
                <w:b/>
                <w:sz w:val="24"/>
                <w:szCs w:val="24"/>
                <w:lang w:val="en-US"/>
              </w:rPr>
              <w:t>kz</w:t>
            </w:r>
            <w:proofErr w:type="spellEnd"/>
            <w:r w:rsidRPr="00EB0C42">
              <w:rPr>
                <w:sz w:val="24"/>
                <w:szCs w:val="24"/>
                <w:lang w:val="en-US"/>
              </w:rPr>
              <w:t xml:space="preserve"> </w:t>
            </w:r>
            <w:r>
              <w:rPr>
                <w:sz w:val="24"/>
                <w:szCs w:val="24"/>
                <w:lang w:val="kk-KZ"/>
              </w:rPr>
              <w:t>аутентификацияның ашық элементі</w:t>
            </w:r>
          </w:p>
          <w:p w:rsidR="001D0E9B" w:rsidRPr="003904CE" w:rsidRDefault="00EB0C42" w:rsidP="00EB0C42">
            <w:pPr>
              <w:jc w:val="both"/>
              <w:rPr>
                <w:sz w:val="24"/>
                <w:szCs w:val="24"/>
                <w:lang w:val="en-US"/>
              </w:rPr>
            </w:pPr>
            <w:r w:rsidRPr="00107AC7">
              <w:rPr>
                <w:b/>
                <w:sz w:val="24"/>
                <w:szCs w:val="24"/>
                <w:lang w:val="en-US"/>
              </w:rPr>
              <w:t>en</w:t>
            </w:r>
            <w:r w:rsidRPr="003168B2">
              <w:rPr>
                <w:b/>
                <w:sz w:val="24"/>
                <w:szCs w:val="24"/>
                <w:lang w:val="en-US"/>
              </w:rPr>
              <w:t xml:space="preserve"> </w:t>
            </w:r>
            <w:r w:rsidRPr="00EB0C42">
              <w:rPr>
                <w:sz w:val="24"/>
                <w:szCs w:val="24"/>
                <w:lang w:val="en-US"/>
              </w:rPr>
              <w:t>overt authentication element</w:t>
            </w:r>
          </w:p>
          <w:p w:rsidR="00F805EA" w:rsidRPr="003904CE" w:rsidRDefault="00F805EA" w:rsidP="00EB0C42">
            <w:pPr>
              <w:jc w:val="both"/>
              <w:rPr>
                <w:sz w:val="24"/>
                <w:szCs w:val="24"/>
                <w:lang w:val="en-US"/>
              </w:rPr>
            </w:pPr>
          </w:p>
        </w:tc>
      </w:tr>
      <w:tr w:rsidR="001D0E9B" w:rsidRPr="00BF7ADA" w:rsidTr="00F52F2A">
        <w:trPr>
          <w:jc w:val="center"/>
        </w:trPr>
        <w:tc>
          <w:tcPr>
            <w:tcW w:w="7639" w:type="dxa"/>
          </w:tcPr>
          <w:p w:rsidR="001D0E9B" w:rsidRDefault="001D0E9B" w:rsidP="0076354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.162</w:t>
            </w:r>
            <w:r>
              <w:rPr>
                <w:rFonts w:cs="Bookman Old Style"/>
                <w:b/>
                <w:bCs/>
                <w:color w:val="000000"/>
                <w:sz w:val="24"/>
                <w:szCs w:val="24"/>
                <w:lang w:eastAsia="en-US"/>
              </w:rPr>
              <w:t xml:space="preserve"> В</w:t>
            </w:r>
            <w:r w:rsidRPr="009005C1">
              <w:rPr>
                <w:rFonts w:cs="Bookman Old Style"/>
                <w:b/>
                <w:bCs/>
                <w:color w:val="000000"/>
                <w:sz w:val="24"/>
                <w:szCs w:val="24"/>
                <w:lang w:eastAsia="en-US"/>
              </w:rPr>
              <w:t>ладелец</w:t>
            </w:r>
            <w:r>
              <w:rPr>
                <w:rFonts w:cs="Bookman Old Style"/>
                <w:b/>
                <w:bCs/>
                <w:color w:val="000000"/>
                <w:sz w:val="24"/>
                <w:szCs w:val="24"/>
                <w:lang w:eastAsia="en-US"/>
              </w:rPr>
              <w:t xml:space="preserve">: </w:t>
            </w:r>
            <w:proofErr w:type="gramStart"/>
            <w:r w:rsidRPr="00763543">
              <w:rPr>
                <w:rFonts w:cs="Bookman Old Style"/>
                <w:bCs/>
                <w:sz w:val="24"/>
                <w:szCs w:val="24"/>
                <w:lang w:eastAsia="en-US"/>
              </w:rPr>
              <w:t>С</w:t>
            </w:r>
            <w:r w:rsidRPr="00763543">
              <w:rPr>
                <w:rFonts w:cs="Bookman Old Style"/>
                <w:bCs/>
                <w:iCs/>
                <w:sz w:val="24"/>
                <w:szCs w:val="24"/>
                <w:lang w:eastAsia="en-US"/>
              </w:rPr>
              <w:t xml:space="preserve">убъект </w:t>
            </w:r>
            <w:r w:rsidRPr="00763543">
              <w:rPr>
                <w:rFonts w:cs="Bookman Old Style"/>
                <w:bCs/>
                <w:sz w:val="24"/>
                <w:szCs w:val="24"/>
                <w:lang w:eastAsia="en-US"/>
              </w:rPr>
              <w:t>(</w:t>
            </w:r>
            <w:hyperlink w:anchor="bookmark39"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.79</w:t>
              </w:r>
            </w:hyperlink>
            <w:r w:rsidRPr="00763543">
              <w:rPr>
                <w:rFonts w:cs="Bookman Old Style"/>
                <w:bCs/>
                <w:sz w:val="24"/>
                <w:szCs w:val="24"/>
                <w:lang w:eastAsia="en-US"/>
              </w:rPr>
              <w:t xml:space="preserve">), который </w:t>
            </w:r>
            <w:r w:rsidRPr="00763543">
              <w:rPr>
                <w:rFonts w:cs="Bookman Old Style"/>
                <w:bCs/>
                <w:iCs/>
                <w:sz w:val="24"/>
                <w:szCs w:val="24"/>
                <w:lang w:eastAsia="en-US"/>
              </w:rPr>
              <w:t xml:space="preserve">на основании закона контролирует лицензирование и права пользователя и распространение объекта </w:t>
            </w:r>
            <w:r w:rsidRPr="00763543">
              <w:rPr>
                <w:rFonts w:cs="Bookman Old Style"/>
                <w:bCs/>
                <w:sz w:val="24"/>
                <w:szCs w:val="24"/>
                <w:lang w:eastAsia="en-US"/>
              </w:rPr>
              <w:t>(</w:t>
            </w:r>
            <w:hyperlink w:anchor="bookmark72"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.151</w:t>
              </w:r>
            </w:hyperlink>
            <w:r w:rsidRPr="00763543">
              <w:rPr>
                <w:rFonts w:cs="Bookman Old Style"/>
                <w:bCs/>
                <w:sz w:val="24"/>
                <w:szCs w:val="24"/>
                <w:lang w:eastAsia="en-US"/>
              </w:rPr>
              <w:t>)</w:t>
            </w:r>
            <w:r w:rsidRPr="00763543">
              <w:rPr>
                <w:rFonts w:cs="Bookman Old Style"/>
                <w:bCs/>
                <w:iCs/>
                <w:sz w:val="24"/>
                <w:szCs w:val="24"/>
                <w:lang w:eastAsia="en-US"/>
              </w:rPr>
              <w:t>, связанного с уникальным идентификатором (УИ (</w:t>
            </w:r>
            <w:r w:rsidRPr="00763543">
              <w:rPr>
                <w:rFonts w:cs="Bookman Old Style"/>
                <w:bCs/>
                <w:iCs/>
                <w:sz w:val="24"/>
                <w:szCs w:val="24"/>
                <w:lang w:val="en-US" w:eastAsia="en-US"/>
              </w:rPr>
              <w:t>UID</w:t>
            </w:r>
            <w:r w:rsidRPr="00763543">
              <w:rPr>
                <w:rFonts w:cs="Bookman Old Style"/>
                <w:bCs/>
                <w:iCs/>
                <w:sz w:val="24"/>
                <w:szCs w:val="24"/>
                <w:lang w:eastAsia="en-US"/>
              </w:rPr>
              <w:t xml:space="preserve">) </w:t>
            </w:r>
            <w:r w:rsidRPr="00763543">
              <w:rPr>
                <w:rFonts w:cs="Bookman Old Style"/>
                <w:bCs/>
                <w:sz w:val="24"/>
                <w:szCs w:val="24"/>
                <w:lang w:eastAsia="en-US"/>
              </w:rPr>
              <w:t>(</w:t>
            </w:r>
            <w:hyperlink w:anchor="bookmark135"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.269</w:t>
              </w:r>
            </w:hyperlink>
            <w:r w:rsidRPr="00763543">
              <w:rPr>
                <w:rFonts w:cs="Bookman Old Style"/>
                <w:bCs/>
                <w:sz w:val="24"/>
                <w:szCs w:val="24"/>
                <w:lang w:eastAsia="en-US"/>
              </w:rPr>
              <w:t>).</w:t>
            </w:r>
            <w:proofErr w:type="gramEnd"/>
          </w:p>
          <w:p w:rsidR="00F805EA" w:rsidRPr="004537A1" w:rsidRDefault="00F805EA" w:rsidP="00763543">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EB0C42" w:rsidRPr="006C5B20" w:rsidRDefault="00EB0C42" w:rsidP="00EB0C42">
            <w:pPr>
              <w:jc w:val="both"/>
              <w:rPr>
                <w:sz w:val="24"/>
                <w:szCs w:val="24"/>
                <w:lang w:val="kk-KZ"/>
              </w:rPr>
            </w:pPr>
            <w:proofErr w:type="spellStart"/>
            <w:r w:rsidRPr="00107AC7">
              <w:rPr>
                <w:b/>
                <w:sz w:val="24"/>
                <w:szCs w:val="24"/>
                <w:lang w:val="en-US"/>
              </w:rPr>
              <w:t>kz</w:t>
            </w:r>
            <w:proofErr w:type="spellEnd"/>
            <w:r w:rsidRPr="00EB0C42">
              <w:rPr>
                <w:sz w:val="24"/>
                <w:szCs w:val="24"/>
              </w:rPr>
              <w:t xml:space="preserve"> </w:t>
            </w:r>
            <w:r>
              <w:rPr>
                <w:sz w:val="24"/>
                <w:szCs w:val="24"/>
                <w:lang w:val="kk-KZ"/>
              </w:rPr>
              <w:t>иеленуші</w:t>
            </w:r>
          </w:p>
          <w:p w:rsidR="001D0E9B" w:rsidRPr="00BF7ADA" w:rsidRDefault="00EB0C42" w:rsidP="00EB0C42">
            <w:pPr>
              <w:jc w:val="both"/>
              <w:rPr>
                <w:sz w:val="24"/>
                <w:szCs w:val="24"/>
              </w:rPr>
            </w:pPr>
            <w:r w:rsidRPr="00107AC7">
              <w:rPr>
                <w:b/>
                <w:sz w:val="24"/>
                <w:szCs w:val="24"/>
                <w:lang w:val="en-US"/>
              </w:rPr>
              <w:t>en</w:t>
            </w:r>
            <w:r w:rsidRPr="00EB0C42">
              <w:rPr>
                <w:b/>
                <w:sz w:val="24"/>
                <w:szCs w:val="24"/>
              </w:rPr>
              <w:t xml:space="preserve"> </w:t>
            </w:r>
            <w:r w:rsidRPr="00EB0C42">
              <w:rPr>
                <w:sz w:val="24"/>
                <w:szCs w:val="24"/>
                <w:lang w:val="en-US"/>
              </w:rPr>
              <w:t>owner</w:t>
            </w:r>
          </w:p>
        </w:tc>
      </w:tr>
      <w:tr w:rsidR="001D0E9B" w:rsidRPr="00BF7ADA" w:rsidTr="00F52F2A">
        <w:trPr>
          <w:jc w:val="center"/>
        </w:trPr>
        <w:tc>
          <w:tcPr>
            <w:tcW w:w="7639" w:type="dxa"/>
          </w:tcPr>
          <w:p w:rsidR="001D0E9B" w:rsidRPr="004537A1" w:rsidRDefault="001D0E9B" w:rsidP="00763543">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.163</w:t>
            </w:r>
            <w:r>
              <w:rPr>
                <w:rFonts w:cs="Bookman Old Style"/>
                <w:b/>
                <w:bCs/>
                <w:color w:val="000000"/>
                <w:sz w:val="24"/>
                <w:szCs w:val="24"/>
                <w:lang w:eastAsia="en-US"/>
              </w:rPr>
              <w:t xml:space="preserve"> У</w:t>
            </w:r>
            <w:r w:rsidRPr="009005C1">
              <w:rPr>
                <w:rFonts w:cs="Bookman Old Style"/>
                <w:b/>
                <w:bCs/>
                <w:color w:val="000000"/>
                <w:sz w:val="24"/>
                <w:szCs w:val="24"/>
                <w:lang w:eastAsia="en-US"/>
              </w:rPr>
              <w:t>частник</w:t>
            </w:r>
            <w:r>
              <w:rPr>
                <w:rFonts w:cs="Bookman Old Style"/>
                <w:b/>
                <w:bCs/>
                <w:color w:val="000000"/>
                <w:sz w:val="24"/>
                <w:szCs w:val="24"/>
                <w:lang w:eastAsia="en-US"/>
              </w:rPr>
              <w:t xml:space="preserve">: </w:t>
            </w:r>
            <w:r w:rsidRPr="00763543">
              <w:rPr>
                <w:rFonts w:cs="Bookman Old Style"/>
                <w:bCs/>
                <w:sz w:val="24"/>
                <w:szCs w:val="24"/>
                <w:lang w:eastAsia="en-US"/>
              </w:rPr>
              <w:t xml:space="preserve">Лицо или </w:t>
            </w:r>
            <w:r w:rsidRPr="00763543">
              <w:rPr>
                <w:rFonts w:cs="Bookman Old Style"/>
                <w:bCs/>
                <w:iCs/>
                <w:sz w:val="24"/>
                <w:szCs w:val="24"/>
                <w:lang w:eastAsia="en-US"/>
              </w:rPr>
              <w:t xml:space="preserve">организация </w:t>
            </w:r>
            <w:r w:rsidRPr="00763543">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.158</w:t>
              </w:r>
            </w:hyperlink>
            <w:r w:rsidRPr="00763543">
              <w:rPr>
                <w:rFonts w:cs="Bookman Old Style"/>
                <w:bCs/>
                <w:sz w:val="24"/>
                <w:szCs w:val="24"/>
                <w:lang w:eastAsia="en-US"/>
              </w:rPr>
              <w:t xml:space="preserve">), выполняющее функцию, относящуюся к </w:t>
            </w:r>
            <w:r w:rsidRPr="00763543">
              <w:rPr>
                <w:rFonts w:cs="Bookman Old Style"/>
                <w:bCs/>
                <w:iCs/>
                <w:sz w:val="24"/>
                <w:szCs w:val="24"/>
                <w:lang w:eastAsia="en-US"/>
              </w:rPr>
              <w:t xml:space="preserve">практике </w:t>
            </w:r>
            <w:r w:rsidRPr="00763543">
              <w:rPr>
                <w:rFonts w:cs="Bookman Old Style"/>
                <w:bCs/>
                <w:sz w:val="24"/>
                <w:szCs w:val="24"/>
                <w:lang w:eastAsia="en-US"/>
              </w:rPr>
              <w:t>(</w:t>
            </w:r>
            <w:hyperlink w:anchor="bookmark43"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.83</w:t>
              </w:r>
            </w:hyperlink>
            <w:r w:rsidRPr="00763543">
              <w:rPr>
                <w:rFonts w:cs="Bookman Old Style"/>
                <w:bCs/>
                <w:sz w:val="24"/>
                <w:szCs w:val="24"/>
                <w:lang w:eastAsia="en-US"/>
              </w:rPr>
              <w:t>).</w:t>
            </w:r>
          </w:p>
        </w:tc>
        <w:tc>
          <w:tcPr>
            <w:tcW w:w="1930" w:type="dxa"/>
          </w:tcPr>
          <w:p w:rsidR="00EB0C42" w:rsidRPr="006C5B20" w:rsidRDefault="00EB0C42" w:rsidP="00EB0C42">
            <w:pPr>
              <w:jc w:val="both"/>
              <w:rPr>
                <w:sz w:val="24"/>
                <w:szCs w:val="24"/>
                <w:lang w:val="kk-KZ"/>
              </w:rPr>
            </w:pPr>
            <w:proofErr w:type="spellStart"/>
            <w:r w:rsidRPr="00107AC7">
              <w:rPr>
                <w:b/>
                <w:sz w:val="24"/>
                <w:szCs w:val="24"/>
                <w:lang w:val="en-US"/>
              </w:rPr>
              <w:t>kz</w:t>
            </w:r>
            <w:proofErr w:type="spellEnd"/>
            <w:r w:rsidRPr="00EB0C42">
              <w:rPr>
                <w:sz w:val="24"/>
                <w:szCs w:val="24"/>
              </w:rPr>
              <w:t xml:space="preserve"> </w:t>
            </w:r>
            <w:r>
              <w:rPr>
                <w:sz w:val="24"/>
                <w:szCs w:val="24"/>
                <w:lang w:val="kk-KZ"/>
              </w:rPr>
              <w:t>қатысушы</w:t>
            </w:r>
          </w:p>
          <w:p w:rsidR="001D0E9B" w:rsidRDefault="00EB0C42" w:rsidP="00EB0C42">
            <w:pPr>
              <w:jc w:val="both"/>
              <w:rPr>
                <w:sz w:val="24"/>
                <w:szCs w:val="24"/>
              </w:rPr>
            </w:pPr>
            <w:r w:rsidRPr="00107AC7">
              <w:rPr>
                <w:b/>
                <w:sz w:val="24"/>
                <w:szCs w:val="24"/>
                <w:lang w:val="en-US"/>
              </w:rPr>
              <w:t>en</w:t>
            </w:r>
            <w:r w:rsidRPr="00EB0C42">
              <w:rPr>
                <w:b/>
                <w:sz w:val="24"/>
                <w:szCs w:val="24"/>
              </w:rPr>
              <w:t xml:space="preserve"> </w:t>
            </w:r>
            <w:r w:rsidR="00817237" w:rsidRPr="00817237">
              <w:rPr>
                <w:sz w:val="24"/>
                <w:szCs w:val="24"/>
                <w:lang w:val="en-US"/>
              </w:rPr>
              <w:t>participant</w:t>
            </w:r>
          </w:p>
          <w:p w:rsidR="00F805EA" w:rsidRPr="00F805EA" w:rsidRDefault="00F805EA" w:rsidP="00EB0C42">
            <w:pPr>
              <w:jc w:val="both"/>
              <w:rPr>
                <w:sz w:val="24"/>
                <w:szCs w:val="24"/>
              </w:rPr>
            </w:pPr>
          </w:p>
        </w:tc>
      </w:tr>
      <w:tr w:rsidR="001D0E9B" w:rsidRPr="00BF7ADA" w:rsidTr="00F52F2A">
        <w:trPr>
          <w:jc w:val="center"/>
        </w:trPr>
        <w:tc>
          <w:tcPr>
            <w:tcW w:w="7639" w:type="dxa"/>
          </w:tcPr>
          <w:p w:rsidR="001D0E9B" w:rsidRPr="004537A1" w:rsidRDefault="001D0E9B" w:rsidP="00763543">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.164</w:t>
            </w:r>
            <w:r>
              <w:rPr>
                <w:rFonts w:cs="Bookman Old Style"/>
                <w:b/>
                <w:bCs/>
                <w:color w:val="000000"/>
                <w:sz w:val="24"/>
                <w:szCs w:val="24"/>
                <w:lang w:eastAsia="en-US"/>
              </w:rPr>
              <w:t xml:space="preserve"> У</w:t>
            </w:r>
            <w:r w:rsidRPr="009005C1">
              <w:rPr>
                <w:rFonts w:cs="Bookman Old Style"/>
                <w:b/>
                <w:bCs/>
                <w:color w:val="000000"/>
                <w:sz w:val="24"/>
                <w:szCs w:val="24"/>
                <w:lang w:eastAsia="en-US"/>
              </w:rPr>
              <w:t>становление партнерских отношений</w:t>
            </w:r>
            <w:r>
              <w:rPr>
                <w:rFonts w:cs="Bookman Old Style"/>
                <w:b/>
                <w:bCs/>
                <w:color w:val="000000"/>
                <w:sz w:val="24"/>
                <w:szCs w:val="24"/>
                <w:lang w:eastAsia="en-US"/>
              </w:rPr>
              <w:t xml:space="preserve">: </w:t>
            </w:r>
            <w:r w:rsidRPr="00763543">
              <w:rPr>
                <w:rFonts w:cs="Bookman Old Style"/>
                <w:bCs/>
                <w:sz w:val="24"/>
                <w:szCs w:val="24"/>
                <w:lang w:eastAsia="en-US"/>
              </w:rPr>
              <w:t>П</w:t>
            </w:r>
            <w:r w:rsidRPr="00763543">
              <w:rPr>
                <w:rFonts w:cs="Bookman Old Style"/>
                <w:bCs/>
                <w:iCs/>
                <w:sz w:val="24"/>
                <w:szCs w:val="24"/>
                <w:lang w:eastAsia="en-US"/>
              </w:rPr>
              <w:t xml:space="preserve">рисоединение к другим в деятельности </w:t>
            </w:r>
            <w:r w:rsidRPr="00763543">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.1</w:t>
              </w:r>
            </w:hyperlink>
            <w:r w:rsidRPr="00763543">
              <w:rPr>
                <w:rFonts w:cs="Bookman Old Style"/>
                <w:bCs/>
                <w:sz w:val="24"/>
                <w:szCs w:val="24"/>
                <w:lang w:eastAsia="en-US"/>
              </w:rPr>
              <w:t xml:space="preserve">) </w:t>
            </w:r>
            <w:r w:rsidRPr="00763543">
              <w:rPr>
                <w:rFonts w:cs="Bookman Old Style"/>
                <w:bCs/>
                <w:iCs/>
                <w:sz w:val="24"/>
                <w:szCs w:val="24"/>
                <w:lang w:eastAsia="en-US"/>
              </w:rPr>
              <w:t xml:space="preserve">или в сфере общих интересов для достижения индивидуальных и коллективных целей </w:t>
            </w:r>
            <w:r w:rsidRPr="00763543">
              <w:rPr>
                <w:rFonts w:cs="Bookman Old Style"/>
                <w:bCs/>
                <w:sz w:val="24"/>
                <w:szCs w:val="24"/>
                <w:lang w:eastAsia="en-US"/>
              </w:rPr>
              <w:t>(</w:t>
            </w:r>
            <w:hyperlink w:anchor="bookmark74"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.153</w:t>
              </w:r>
            </w:hyperlink>
            <w:r w:rsidRPr="00763543">
              <w:rPr>
                <w:rFonts w:cs="Bookman Old Style"/>
                <w:bCs/>
                <w:sz w:val="24"/>
                <w:szCs w:val="24"/>
                <w:lang w:eastAsia="en-US"/>
              </w:rPr>
              <w:t>)</w:t>
            </w:r>
            <w:r>
              <w:rPr>
                <w:rFonts w:cs="Bookman Old Style"/>
                <w:bCs/>
                <w:sz w:val="24"/>
                <w:szCs w:val="24"/>
                <w:lang w:eastAsia="en-US"/>
              </w:rPr>
              <w:t>.</w:t>
            </w:r>
          </w:p>
        </w:tc>
        <w:tc>
          <w:tcPr>
            <w:tcW w:w="1930" w:type="dxa"/>
          </w:tcPr>
          <w:p w:rsidR="00817237" w:rsidRPr="006C5B20" w:rsidRDefault="00817237" w:rsidP="00817237">
            <w:pPr>
              <w:jc w:val="both"/>
              <w:rPr>
                <w:sz w:val="24"/>
                <w:szCs w:val="24"/>
                <w:lang w:val="kk-KZ"/>
              </w:rPr>
            </w:pPr>
            <w:proofErr w:type="spellStart"/>
            <w:r w:rsidRPr="00107AC7">
              <w:rPr>
                <w:b/>
                <w:sz w:val="24"/>
                <w:szCs w:val="24"/>
                <w:lang w:val="en-US"/>
              </w:rPr>
              <w:t>kz</w:t>
            </w:r>
            <w:proofErr w:type="spellEnd"/>
            <w:r w:rsidRPr="00EB0C42">
              <w:rPr>
                <w:sz w:val="24"/>
                <w:szCs w:val="24"/>
              </w:rPr>
              <w:t xml:space="preserve"> </w:t>
            </w:r>
            <w:r w:rsidR="00A767B1">
              <w:rPr>
                <w:sz w:val="24"/>
                <w:szCs w:val="24"/>
                <w:lang w:val="kk-KZ"/>
              </w:rPr>
              <w:t>серіктестік қарым қатынасты орнату</w:t>
            </w:r>
          </w:p>
          <w:p w:rsidR="001D0E9B" w:rsidRDefault="00817237" w:rsidP="00817237">
            <w:pPr>
              <w:jc w:val="both"/>
              <w:rPr>
                <w:sz w:val="24"/>
                <w:szCs w:val="24"/>
              </w:rPr>
            </w:pPr>
            <w:r w:rsidRPr="00107AC7">
              <w:rPr>
                <w:b/>
                <w:sz w:val="24"/>
                <w:szCs w:val="24"/>
                <w:lang w:val="en-US"/>
              </w:rPr>
              <w:t>en</w:t>
            </w:r>
            <w:r w:rsidRPr="00EB0C42">
              <w:rPr>
                <w:b/>
                <w:sz w:val="24"/>
                <w:szCs w:val="24"/>
              </w:rPr>
              <w:t xml:space="preserve"> </w:t>
            </w:r>
            <w:r w:rsidR="00A767B1" w:rsidRPr="00A767B1">
              <w:rPr>
                <w:sz w:val="24"/>
                <w:szCs w:val="24"/>
                <w:lang w:val="en-US"/>
              </w:rPr>
              <w:t>partnering</w:t>
            </w:r>
          </w:p>
          <w:p w:rsidR="00F805EA" w:rsidRPr="00F805EA" w:rsidRDefault="00F805EA" w:rsidP="00817237">
            <w:pPr>
              <w:jc w:val="both"/>
              <w:rPr>
                <w:sz w:val="24"/>
                <w:szCs w:val="24"/>
              </w:rPr>
            </w:pPr>
          </w:p>
        </w:tc>
      </w:tr>
      <w:tr w:rsidR="001D0E9B" w:rsidRPr="00BF7ADA" w:rsidTr="00F52F2A">
        <w:trPr>
          <w:jc w:val="center"/>
        </w:trPr>
        <w:tc>
          <w:tcPr>
            <w:tcW w:w="7639" w:type="dxa"/>
          </w:tcPr>
          <w:p w:rsidR="001D0E9B" w:rsidRDefault="001D0E9B" w:rsidP="00763543">
            <w:pPr>
              <w:widowControl/>
              <w:suppressAutoHyphens w:val="0"/>
              <w:autoSpaceDN w:val="0"/>
              <w:adjustRightInd w:val="0"/>
              <w:ind w:firstLine="567"/>
              <w:jc w:val="both"/>
              <w:rPr>
                <w:rFonts w:cs="Bookman Old Style"/>
                <w:bCs/>
                <w:sz w:val="24"/>
                <w:szCs w:val="24"/>
                <w:lang w:val="kk-KZ" w:eastAsia="en-US"/>
              </w:rPr>
            </w:pPr>
            <w:r>
              <w:rPr>
                <w:rFonts w:cs="Bookman Old Style"/>
                <w:b/>
                <w:bCs/>
                <w:color w:val="000000"/>
                <w:sz w:val="24"/>
                <w:szCs w:val="24"/>
                <w:lang w:eastAsia="en-US"/>
              </w:rPr>
              <w:lastRenderedPageBreak/>
              <w:t>2</w:t>
            </w:r>
            <w:r w:rsidRPr="009005C1">
              <w:rPr>
                <w:rFonts w:cs="Bookman Old Style"/>
                <w:b/>
                <w:bCs/>
                <w:color w:val="000000"/>
                <w:sz w:val="24"/>
                <w:szCs w:val="24"/>
                <w:lang w:eastAsia="en-US"/>
              </w:rPr>
              <w:t>.165</w:t>
            </w:r>
            <w:r>
              <w:rPr>
                <w:rFonts w:cs="Bookman Old Style"/>
                <w:b/>
                <w:bCs/>
                <w:color w:val="000000"/>
                <w:sz w:val="24"/>
                <w:szCs w:val="24"/>
                <w:lang w:eastAsia="en-US"/>
              </w:rPr>
              <w:t xml:space="preserve"> П</w:t>
            </w:r>
            <w:r w:rsidRPr="009005C1">
              <w:rPr>
                <w:rFonts w:cs="Bookman Old Style"/>
                <w:b/>
                <w:bCs/>
                <w:color w:val="000000"/>
                <w:sz w:val="24"/>
                <w:szCs w:val="24"/>
                <w:lang w:eastAsia="en-US"/>
              </w:rPr>
              <w:t>артнерство</w:t>
            </w:r>
            <w:r>
              <w:rPr>
                <w:rFonts w:cs="Bookman Old Style"/>
                <w:b/>
                <w:bCs/>
                <w:color w:val="000000"/>
                <w:sz w:val="24"/>
                <w:szCs w:val="24"/>
                <w:lang w:eastAsia="en-US"/>
              </w:rPr>
              <w:t xml:space="preserve">: </w:t>
            </w:r>
            <w:r w:rsidRPr="00763543">
              <w:rPr>
                <w:rFonts w:cs="Bookman Old Style"/>
                <w:bCs/>
                <w:sz w:val="24"/>
                <w:szCs w:val="24"/>
                <w:lang w:eastAsia="en-US"/>
              </w:rPr>
              <w:t xml:space="preserve">Организованные отношения между двумя органами (публичный-публичный, </w:t>
            </w:r>
            <w:proofErr w:type="gramStart"/>
            <w:r w:rsidRPr="00763543">
              <w:rPr>
                <w:rFonts w:cs="Bookman Old Style"/>
                <w:bCs/>
                <w:sz w:val="24"/>
                <w:szCs w:val="24"/>
                <w:lang w:eastAsia="en-US"/>
              </w:rPr>
              <w:t>частный-публичный</w:t>
            </w:r>
            <w:proofErr w:type="gramEnd"/>
            <w:r w:rsidRPr="00763543">
              <w:rPr>
                <w:rFonts w:cs="Bookman Old Style"/>
                <w:bCs/>
                <w:sz w:val="24"/>
                <w:szCs w:val="24"/>
                <w:lang w:eastAsia="en-US"/>
              </w:rPr>
              <w:t>, частный-частный), которые устанавливают сферу деятельности, функции, процедуры (</w:t>
            </w:r>
            <w:hyperlink w:anchor="bookmark89"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.179</w:t>
              </w:r>
            </w:hyperlink>
            <w:r w:rsidRPr="00763543">
              <w:rPr>
                <w:rFonts w:cs="Bookman Old Style"/>
                <w:bCs/>
                <w:sz w:val="24"/>
                <w:szCs w:val="24"/>
                <w:lang w:eastAsia="en-US"/>
              </w:rPr>
              <w:t>) и инструменты для предотвращения и управления любым инцидентом (</w:t>
            </w:r>
            <w:hyperlink w:anchor="bookmark53"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.111</w:t>
              </w:r>
            </w:hyperlink>
            <w:r w:rsidRPr="00763543">
              <w:rPr>
                <w:rFonts w:cs="Bookman Old Style"/>
                <w:bCs/>
                <w:sz w:val="24"/>
                <w:szCs w:val="24"/>
                <w:lang w:eastAsia="en-US"/>
              </w:rPr>
              <w:t>), влияющим на безопасность (</w:t>
            </w:r>
            <w:hyperlink w:anchor="bookmark115"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.223</w:t>
              </w:r>
            </w:hyperlink>
            <w:r w:rsidRPr="00763543">
              <w:rPr>
                <w:rFonts w:cs="Bookman Old Style"/>
                <w:bCs/>
                <w:sz w:val="24"/>
                <w:szCs w:val="24"/>
                <w:lang w:eastAsia="en-US"/>
              </w:rPr>
              <w:t>) и устойчивость (</w:t>
            </w:r>
            <w:hyperlink w:anchor="bookmark97"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.192</w:t>
              </w:r>
            </w:hyperlink>
            <w:r w:rsidRPr="00763543">
              <w:rPr>
                <w:rFonts w:cs="Bookman Old Style"/>
                <w:bCs/>
                <w:sz w:val="24"/>
                <w:szCs w:val="24"/>
                <w:lang w:eastAsia="en-US"/>
              </w:rPr>
              <w:t>) в отношении соответствующих законов.</w:t>
            </w:r>
          </w:p>
          <w:p w:rsidR="00361195" w:rsidRPr="00361195" w:rsidRDefault="00361195" w:rsidP="00763543">
            <w:pPr>
              <w:widowControl/>
              <w:suppressAutoHyphens w:val="0"/>
              <w:autoSpaceDN w:val="0"/>
              <w:adjustRightInd w:val="0"/>
              <w:ind w:firstLine="567"/>
              <w:jc w:val="both"/>
              <w:rPr>
                <w:rFonts w:cs="Bookman Old Style"/>
                <w:b/>
                <w:bCs/>
                <w:color w:val="000000"/>
                <w:sz w:val="24"/>
                <w:szCs w:val="24"/>
                <w:lang w:val="kk-KZ" w:eastAsia="en-US"/>
              </w:rPr>
            </w:pPr>
          </w:p>
        </w:tc>
        <w:tc>
          <w:tcPr>
            <w:tcW w:w="1930" w:type="dxa"/>
          </w:tcPr>
          <w:p w:rsidR="00A767B1" w:rsidRPr="006C5B20" w:rsidRDefault="00A767B1" w:rsidP="00A767B1">
            <w:pPr>
              <w:jc w:val="both"/>
              <w:rPr>
                <w:sz w:val="24"/>
                <w:szCs w:val="24"/>
                <w:lang w:val="kk-KZ"/>
              </w:rPr>
            </w:pPr>
            <w:proofErr w:type="spellStart"/>
            <w:r w:rsidRPr="00107AC7">
              <w:rPr>
                <w:b/>
                <w:sz w:val="24"/>
                <w:szCs w:val="24"/>
                <w:lang w:val="en-US"/>
              </w:rPr>
              <w:t>kz</w:t>
            </w:r>
            <w:proofErr w:type="spellEnd"/>
            <w:r w:rsidRPr="00EB0C42">
              <w:rPr>
                <w:sz w:val="24"/>
                <w:szCs w:val="24"/>
              </w:rPr>
              <w:t xml:space="preserve"> </w:t>
            </w:r>
            <w:r>
              <w:rPr>
                <w:sz w:val="24"/>
                <w:szCs w:val="24"/>
                <w:lang w:val="kk-KZ"/>
              </w:rPr>
              <w:t xml:space="preserve">серіктестік </w:t>
            </w:r>
          </w:p>
          <w:p w:rsidR="001D0E9B" w:rsidRPr="00BF7ADA" w:rsidRDefault="00A767B1" w:rsidP="00A767B1">
            <w:pPr>
              <w:jc w:val="both"/>
              <w:rPr>
                <w:sz w:val="24"/>
                <w:szCs w:val="24"/>
              </w:rPr>
            </w:pPr>
            <w:r w:rsidRPr="00107AC7">
              <w:rPr>
                <w:b/>
                <w:sz w:val="24"/>
                <w:szCs w:val="24"/>
                <w:lang w:val="en-US"/>
              </w:rPr>
              <w:t>en</w:t>
            </w:r>
            <w:r w:rsidRPr="00EB0C42">
              <w:rPr>
                <w:b/>
                <w:sz w:val="24"/>
                <w:szCs w:val="24"/>
              </w:rPr>
              <w:t xml:space="preserve"> </w:t>
            </w:r>
            <w:r w:rsidRPr="00A767B1">
              <w:rPr>
                <w:sz w:val="24"/>
                <w:szCs w:val="24"/>
                <w:lang w:val="en-US"/>
              </w:rPr>
              <w:t>partnership</w:t>
            </w:r>
          </w:p>
        </w:tc>
      </w:tr>
      <w:tr w:rsidR="001D0E9B" w:rsidRPr="00E80BEC" w:rsidTr="00F52F2A">
        <w:trPr>
          <w:jc w:val="center"/>
        </w:trPr>
        <w:tc>
          <w:tcPr>
            <w:tcW w:w="7639" w:type="dxa"/>
          </w:tcPr>
          <w:p w:rsidR="001D0E9B" w:rsidRPr="004537A1" w:rsidRDefault="001D0E9B" w:rsidP="00763543">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.166</w:t>
            </w:r>
            <w:r>
              <w:rPr>
                <w:rFonts w:cs="Bookman Old Style"/>
                <w:b/>
                <w:bCs/>
                <w:color w:val="000000"/>
                <w:sz w:val="24"/>
                <w:szCs w:val="24"/>
                <w:lang w:eastAsia="en-US"/>
              </w:rPr>
              <w:t xml:space="preserve"> Л</w:t>
            </w:r>
            <w:r w:rsidRPr="009005C1">
              <w:rPr>
                <w:rFonts w:cs="Bookman Old Style"/>
                <w:b/>
                <w:bCs/>
                <w:color w:val="000000"/>
                <w:sz w:val="24"/>
                <w:szCs w:val="24"/>
                <w:lang w:eastAsia="en-US"/>
              </w:rPr>
              <w:t>юди подверженные риску</w:t>
            </w:r>
            <w:r>
              <w:rPr>
                <w:rFonts w:cs="Bookman Old Style"/>
                <w:b/>
                <w:bCs/>
                <w:color w:val="000000"/>
                <w:sz w:val="24"/>
                <w:szCs w:val="24"/>
                <w:lang w:eastAsia="en-US"/>
              </w:rPr>
              <w:t xml:space="preserve">: </w:t>
            </w:r>
            <w:r w:rsidRPr="00763543">
              <w:rPr>
                <w:rFonts w:cs="Bookman Old Style"/>
                <w:bCs/>
                <w:sz w:val="24"/>
                <w:szCs w:val="24"/>
                <w:lang w:eastAsia="en-US"/>
              </w:rPr>
              <w:t>Люди на участке, которые могут подвергаться воздействию инцидента (</w:t>
            </w:r>
            <w:hyperlink w:anchor="bookmark53" w:history="1">
              <w:r>
                <w:rPr>
                  <w:rStyle w:val="af5"/>
                  <w:rFonts w:cs="Bookman Old Style"/>
                  <w:bCs/>
                  <w:color w:val="auto"/>
                  <w:sz w:val="24"/>
                  <w:szCs w:val="24"/>
                  <w:u w:val="none"/>
                  <w:lang w:eastAsia="en-US"/>
                </w:rPr>
                <w:t>2</w:t>
              </w:r>
              <w:r w:rsidRPr="00763543">
                <w:rPr>
                  <w:rStyle w:val="af5"/>
                  <w:rFonts w:cs="Bookman Old Style"/>
                  <w:bCs/>
                  <w:color w:val="auto"/>
                  <w:sz w:val="24"/>
                  <w:szCs w:val="24"/>
                  <w:u w:val="none"/>
                  <w:lang w:eastAsia="en-US"/>
                </w:rPr>
                <w:t>.111</w:t>
              </w:r>
            </w:hyperlink>
            <w:r w:rsidRPr="00763543">
              <w:rPr>
                <w:rFonts w:cs="Bookman Old Style"/>
                <w:bCs/>
                <w:sz w:val="24"/>
                <w:szCs w:val="24"/>
                <w:lang w:eastAsia="en-US"/>
              </w:rPr>
              <w:t>).</w:t>
            </w:r>
          </w:p>
        </w:tc>
        <w:tc>
          <w:tcPr>
            <w:tcW w:w="1930" w:type="dxa"/>
          </w:tcPr>
          <w:p w:rsidR="00A767B1" w:rsidRPr="006C5B20" w:rsidRDefault="00A767B1" w:rsidP="00A767B1">
            <w:pPr>
              <w:jc w:val="both"/>
              <w:rPr>
                <w:sz w:val="24"/>
                <w:szCs w:val="24"/>
                <w:lang w:val="kk-KZ"/>
              </w:rPr>
            </w:pPr>
            <w:proofErr w:type="spellStart"/>
            <w:r w:rsidRPr="00107AC7">
              <w:rPr>
                <w:b/>
                <w:sz w:val="24"/>
                <w:szCs w:val="24"/>
                <w:lang w:val="en-US"/>
              </w:rPr>
              <w:t>kz</w:t>
            </w:r>
            <w:proofErr w:type="spellEnd"/>
            <w:r w:rsidRPr="0068035E">
              <w:rPr>
                <w:sz w:val="24"/>
                <w:szCs w:val="24"/>
                <w:lang w:val="en-US"/>
              </w:rPr>
              <w:t xml:space="preserve"> </w:t>
            </w:r>
            <w:r>
              <w:rPr>
                <w:sz w:val="24"/>
                <w:szCs w:val="24"/>
                <w:lang w:val="kk-KZ"/>
              </w:rPr>
              <w:t xml:space="preserve">тәуекелге келген адамдар </w:t>
            </w:r>
          </w:p>
          <w:p w:rsidR="001D0E9B" w:rsidRPr="003904CE" w:rsidRDefault="00A767B1" w:rsidP="00A767B1">
            <w:pPr>
              <w:jc w:val="both"/>
              <w:rPr>
                <w:sz w:val="24"/>
                <w:szCs w:val="24"/>
                <w:lang w:val="en-US"/>
              </w:rPr>
            </w:pPr>
            <w:r w:rsidRPr="00107AC7">
              <w:rPr>
                <w:b/>
                <w:sz w:val="24"/>
                <w:szCs w:val="24"/>
                <w:lang w:val="en-US"/>
              </w:rPr>
              <w:t>en</w:t>
            </w:r>
            <w:r w:rsidRPr="0068035E">
              <w:rPr>
                <w:b/>
                <w:sz w:val="24"/>
                <w:szCs w:val="24"/>
                <w:lang w:val="en-US"/>
              </w:rPr>
              <w:t xml:space="preserve"> </w:t>
            </w:r>
            <w:r w:rsidRPr="00A767B1">
              <w:rPr>
                <w:sz w:val="24"/>
                <w:szCs w:val="24"/>
                <w:lang w:val="en-US"/>
              </w:rPr>
              <w:t>people at risk</w:t>
            </w:r>
          </w:p>
          <w:p w:rsidR="00F805EA" w:rsidRPr="003904CE" w:rsidRDefault="00F805EA" w:rsidP="00A767B1">
            <w:pPr>
              <w:jc w:val="both"/>
              <w:rPr>
                <w:sz w:val="24"/>
                <w:szCs w:val="24"/>
                <w:lang w:val="en-US"/>
              </w:rPr>
            </w:pPr>
          </w:p>
        </w:tc>
      </w:tr>
      <w:tr w:rsidR="001D0E9B" w:rsidRPr="00A767B1" w:rsidTr="00F52F2A">
        <w:trPr>
          <w:jc w:val="center"/>
        </w:trPr>
        <w:tc>
          <w:tcPr>
            <w:tcW w:w="7639" w:type="dxa"/>
          </w:tcPr>
          <w:p w:rsidR="001D0E9B" w:rsidRPr="009005C1" w:rsidRDefault="001D0E9B" w:rsidP="009463C4">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.167</w:t>
            </w:r>
            <w:r>
              <w:rPr>
                <w:rFonts w:cs="Bookman Old Style"/>
                <w:b/>
                <w:bCs/>
                <w:color w:val="000000"/>
                <w:sz w:val="24"/>
                <w:szCs w:val="24"/>
                <w:lang w:eastAsia="en-US"/>
              </w:rPr>
              <w:t xml:space="preserve"> </w:t>
            </w:r>
            <w:r w:rsidRPr="009005C1">
              <w:rPr>
                <w:rFonts w:cs="Bookman Old Style"/>
                <w:b/>
                <w:bCs/>
                <w:color w:val="000000"/>
                <w:sz w:val="24"/>
                <w:szCs w:val="24"/>
                <w:lang w:eastAsia="en-US"/>
              </w:rPr>
              <w:t>Эффективность</w:t>
            </w:r>
            <w:r>
              <w:rPr>
                <w:rFonts w:cs="Bookman Old Style"/>
                <w:b/>
                <w:bCs/>
                <w:color w:val="000000"/>
                <w:sz w:val="24"/>
                <w:szCs w:val="24"/>
                <w:lang w:eastAsia="en-US"/>
              </w:rPr>
              <w:t xml:space="preserve">: </w:t>
            </w:r>
            <w:r w:rsidRPr="00FE5C96">
              <w:rPr>
                <w:rFonts w:cs="Bookman Old Style"/>
                <w:bCs/>
                <w:color w:val="000000"/>
                <w:sz w:val="24"/>
                <w:szCs w:val="24"/>
                <w:lang w:eastAsia="en-US"/>
              </w:rPr>
              <w:t>И</w:t>
            </w:r>
            <w:r w:rsidRPr="009005C1">
              <w:rPr>
                <w:rFonts w:cs="Bookman Old Style"/>
                <w:bCs/>
                <w:color w:val="000000"/>
                <w:sz w:val="24"/>
                <w:szCs w:val="24"/>
                <w:lang w:eastAsia="en-US"/>
              </w:rPr>
              <w:t>змеряемый результат</w:t>
            </w:r>
            <w:r>
              <w:rPr>
                <w:rFonts w:cs="Bookman Old Style"/>
                <w:bCs/>
                <w:color w:val="000000"/>
                <w:sz w:val="24"/>
                <w:szCs w:val="24"/>
                <w:lang w:eastAsia="en-US"/>
              </w:rPr>
              <w:t>.</w:t>
            </w:r>
          </w:p>
          <w:p w:rsidR="001D0E9B" w:rsidRDefault="001D0E9B" w:rsidP="009463C4">
            <w:pPr>
              <w:widowControl/>
              <w:suppressAutoHyphens w:val="0"/>
              <w:autoSpaceDN w:val="0"/>
              <w:adjustRightInd w:val="0"/>
              <w:ind w:firstLine="567"/>
              <w:jc w:val="both"/>
              <w:rPr>
                <w:rFonts w:cs="Bookman Old Style"/>
                <w:bCs/>
                <w:lang w:eastAsia="en-US"/>
              </w:rPr>
            </w:pPr>
            <w:r w:rsidRPr="00FE5C96">
              <w:rPr>
                <w:rFonts w:cs="Bookman Old Style"/>
                <w:bCs/>
                <w:lang w:eastAsia="en-US"/>
              </w:rPr>
              <w:t>Примечания</w:t>
            </w:r>
          </w:p>
          <w:p w:rsidR="00F805EA" w:rsidRPr="00FE5C96" w:rsidRDefault="00F805EA" w:rsidP="009463C4">
            <w:pPr>
              <w:widowControl/>
              <w:suppressAutoHyphens w:val="0"/>
              <w:autoSpaceDN w:val="0"/>
              <w:adjustRightInd w:val="0"/>
              <w:ind w:firstLine="567"/>
              <w:jc w:val="both"/>
              <w:rPr>
                <w:rFonts w:cs="Bookman Old Style"/>
                <w:bCs/>
                <w:lang w:eastAsia="en-US"/>
              </w:rPr>
            </w:pPr>
          </w:p>
          <w:p w:rsidR="001D0E9B" w:rsidRPr="00FE5C96" w:rsidRDefault="001D0E9B" w:rsidP="009463C4">
            <w:pPr>
              <w:widowControl/>
              <w:suppressAutoHyphens w:val="0"/>
              <w:autoSpaceDN w:val="0"/>
              <w:adjustRightInd w:val="0"/>
              <w:ind w:firstLine="567"/>
              <w:jc w:val="both"/>
              <w:rPr>
                <w:rFonts w:cs="Bookman Old Style"/>
                <w:bCs/>
                <w:lang w:eastAsia="en-US"/>
              </w:rPr>
            </w:pPr>
            <w:r w:rsidRPr="00FE5C96">
              <w:rPr>
                <w:rFonts w:cs="Bookman Old Style"/>
                <w:bCs/>
                <w:lang w:eastAsia="en-US"/>
              </w:rPr>
              <w:t>1 Эффективность может относиться как к количественным, так и к качественным результатам.</w:t>
            </w:r>
          </w:p>
          <w:p w:rsidR="001D0E9B" w:rsidRPr="00FE5C96" w:rsidRDefault="001D0E9B" w:rsidP="009463C4">
            <w:pPr>
              <w:widowControl/>
              <w:suppressAutoHyphens w:val="0"/>
              <w:autoSpaceDN w:val="0"/>
              <w:adjustRightInd w:val="0"/>
              <w:ind w:firstLine="567"/>
              <w:jc w:val="both"/>
              <w:rPr>
                <w:rFonts w:cs="Bookman Old Style"/>
                <w:bCs/>
                <w:lang w:eastAsia="en-US"/>
              </w:rPr>
            </w:pPr>
            <w:r w:rsidRPr="00FE5C96">
              <w:rPr>
                <w:rFonts w:cs="Bookman Old Style"/>
                <w:bCs/>
                <w:lang w:eastAsia="en-US"/>
              </w:rPr>
              <w:t xml:space="preserve">2 Эффективность может относиться к </w:t>
            </w:r>
            <w:r w:rsidRPr="00FE5C96">
              <w:rPr>
                <w:rFonts w:cs="Bookman Old Style"/>
                <w:bCs/>
                <w:iCs/>
                <w:lang w:eastAsia="en-US"/>
              </w:rPr>
              <w:t xml:space="preserve">управлению </w:t>
            </w:r>
            <w:r w:rsidRPr="00FE5C96">
              <w:rPr>
                <w:rFonts w:cs="Bookman Old Style"/>
                <w:bCs/>
                <w:lang w:eastAsia="en-US"/>
              </w:rPr>
              <w:t>(</w:t>
            </w:r>
            <w:hyperlink w:anchor="bookmark62" w:history="1">
              <w:r>
                <w:rPr>
                  <w:rStyle w:val="af5"/>
                  <w:rFonts w:cs="Bookman Old Style"/>
                  <w:bCs/>
                  <w:color w:val="auto"/>
                  <w:u w:val="none"/>
                  <w:lang w:eastAsia="en-US"/>
                </w:rPr>
                <w:t>2</w:t>
              </w:r>
              <w:r w:rsidRPr="00FE5C96">
                <w:rPr>
                  <w:rStyle w:val="af5"/>
                  <w:rFonts w:cs="Bookman Old Style"/>
                  <w:bCs/>
                  <w:color w:val="auto"/>
                  <w:u w:val="none"/>
                  <w:lang w:eastAsia="en-US"/>
                </w:rPr>
                <w:t>.135</w:t>
              </w:r>
            </w:hyperlink>
            <w:r w:rsidRPr="00FE5C96">
              <w:rPr>
                <w:rFonts w:cs="Bookman Old Style"/>
                <w:bCs/>
                <w:lang w:eastAsia="en-US"/>
              </w:rPr>
              <w:t xml:space="preserve">) </w:t>
            </w:r>
            <w:r w:rsidRPr="00FE5C96">
              <w:rPr>
                <w:rFonts w:cs="Bookman Old Style"/>
                <w:bCs/>
                <w:iCs/>
                <w:lang w:eastAsia="en-US"/>
              </w:rPr>
              <w:t xml:space="preserve">действиями </w:t>
            </w:r>
            <w:r w:rsidRPr="00FE5C96">
              <w:rPr>
                <w:rFonts w:cs="Bookman Old Style"/>
                <w:bCs/>
                <w:lang w:eastAsia="en-US"/>
              </w:rPr>
              <w:t>(</w:t>
            </w:r>
            <w:hyperlink w:anchor="bookmark2" w:history="1">
              <w:r>
                <w:rPr>
                  <w:rStyle w:val="af5"/>
                  <w:rFonts w:cs="Bookman Old Style"/>
                  <w:bCs/>
                  <w:color w:val="auto"/>
                  <w:u w:val="none"/>
                  <w:lang w:eastAsia="en-US"/>
                </w:rPr>
                <w:t>2</w:t>
              </w:r>
              <w:r w:rsidRPr="00FE5C96">
                <w:rPr>
                  <w:rStyle w:val="af5"/>
                  <w:rFonts w:cs="Bookman Old Style"/>
                  <w:bCs/>
                  <w:color w:val="auto"/>
                  <w:u w:val="none"/>
                  <w:lang w:eastAsia="en-US"/>
                </w:rPr>
                <w:t>.1</w:t>
              </w:r>
            </w:hyperlink>
            <w:r w:rsidRPr="00FE5C96">
              <w:rPr>
                <w:rFonts w:cs="Bookman Old Style"/>
                <w:bCs/>
                <w:lang w:eastAsia="en-US"/>
              </w:rPr>
              <w:t xml:space="preserve">), </w:t>
            </w:r>
            <w:r w:rsidRPr="00FE5C96">
              <w:rPr>
                <w:rFonts w:cs="Bookman Old Style"/>
                <w:bCs/>
                <w:iCs/>
                <w:lang w:eastAsia="en-US"/>
              </w:rPr>
              <w:t xml:space="preserve">процессами </w:t>
            </w:r>
            <w:r w:rsidRPr="00FE5C96">
              <w:rPr>
                <w:rFonts w:cs="Bookman Old Style"/>
                <w:bCs/>
                <w:lang w:eastAsia="en-US"/>
              </w:rPr>
              <w:t>(</w:t>
            </w:r>
            <w:hyperlink w:anchor="bookmark90" w:history="1">
              <w:r>
                <w:rPr>
                  <w:rStyle w:val="af5"/>
                  <w:rFonts w:cs="Bookman Old Style"/>
                  <w:bCs/>
                  <w:color w:val="auto"/>
                  <w:u w:val="none"/>
                  <w:lang w:eastAsia="en-US"/>
                </w:rPr>
                <w:t>2</w:t>
              </w:r>
              <w:r w:rsidRPr="00FE5C96">
                <w:rPr>
                  <w:rStyle w:val="af5"/>
                  <w:rFonts w:cs="Bookman Old Style"/>
                  <w:bCs/>
                  <w:color w:val="auto"/>
                  <w:u w:val="none"/>
                  <w:lang w:eastAsia="en-US"/>
                </w:rPr>
                <w:t>.180</w:t>
              </w:r>
            </w:hyperlink>
            <w:r w:rsidRPr="00FE5C96">
              <w:rPr>
                <w:rFonts w:cs="Bookman Old Style"/>
                <w:bCs/>
                <w:lang w:eastAsia="en-US"/>
              </w:rPr>
              <w:t xml:space="preserve">), продукцией, услугами, системами или </w:t>
            </w:r>
            <w:r w:rsidRPr="00FE5C96">
              <w:rPr>
                <w:rFonts w:cs="Bookman Old Style"/>
                <w:bCs/>
                <w:iCs/>
                <w:lang w:eastAsia="en-US"/>
              </w:rPr>
              <w:t xml:space="preserve">организациями </w:t>
            </w:r>
            <w:r w:rsidRPr="00FE5C96">
              <w:rPr>
                <w:rFonts w:cs="Bookman Old Style"/>
                <w:bCs/>
                <w:lang w:eastAsia="en-US"/>
              </w:rPr>
              <w:t>(</w:t>
            </w:r>
            <w:hyperlink w:anchor="bookmark76" w:history="1">
              <w:r>
                <w:rPr>
                  <w:rStyle w:val="af5"/>
                  <w:rFonts w:cs="Bookman Old Style"/>
                  <w:bCs/>
                  <w:color w:val="auto"/>
                  <w:u w:val="none"/>
                  <w:lang w:eastAsia="en-US"/>
                </w:rPr>
                <w:t>2</w:t>
              </w:r>
              <w:r w:rsidRPr="00FE5C96">
                <w:rPr>
                  <w:rStyle w:val="af5"/>
                  <w:rFonts w:cs="Bookman Old Style"/>
                  <w:bCs/>
                  <w:color w:val="auto"/>
                  <w:u w:val="none"/>
                  <w:lang w:eastAsia="en-US"/>
                </w:rPr>
                <w:t>.158</w:t>
              </w:r>
            </w:hyperlink>
            <w:r w:rsidRPr="00FE5C96">
              <w:rPr>
                <w:rFonts w:cs="Bookman Old Style"/>
                <w:bCs/>
                <w:lang w:eastAsia="en-US"/>
              </w:rPr>
              <w:t>).</w:t>
            </w:r>
          </w:p>
          <w:p w:rsidR="001D0E9B" w:rsidRDefault="001D0E9B" w:rsidP="00FE5C96">
            <w:pPr>
              <w:widowControl/>
              <w:suppressAutoHyphens w:val="0"/>
              <w:autoSpaceDN w:val="0"/>
              <w:adjustRightInd w:val="0"/>
              <w:ind w:firstLine="567"/>
              <w:jc w:val="both"/>
              <w:rPr>
                <w:rFonts w:cs="Bookman Old Style"/>
                <w:bCs/>
                <w:lang w:eastAsia="en-US"/>
              </w:rPr>
            </w:pPr>
            <w:proofErr w:type="gramStart"/>
            <w:r w:rsidRPr="00FE5C96">
              <w:rPr>
                <w:rFonts w:cs="Bookman Old Style"/>
                <w:bCs/>
                <w:lang w:eastAsia="en-US"/>
              </w:rPr>
              <w:t>[ИСТОЧНИК:</w:t>
            </w:r>
            <w:proofErr w:type="gramEnd"/>
            <w:r w:rsidRPr="00FE5C96">
              <w:rPr>
                <w:rFonts w:cs="Bookman Old Style"/>
                <w:bCs/>
                <w:lang w:eastAsia="en-US"/>
              </w:rPr>
              <w:t xml:space="preserve"> </w:t>
            </w:r>
            <w:r w:rsidRPr="00FE5C96">
              <w:rPr>
                <w:rFonts w:cs="Bookman Old Style"/>
                <w:bCs/>
                <w:lang w:val="en-US" w:eastAsia="en-US"/>
              </w:rPr>
              <w:t>ISO</w:t>
            </w:r>
            <w:r w:rsidRPr="00FE5C96">
              <w:rPr>
                <w:rFonts w:cs="Bookman Old Style"/>
                <w:bCs/>
                <w:lang w:eastAsia="en-US"/>
              </w:rPr>
              <w:t xml:space="preserve"> 9000:2015, 3.7.8, изменен</w:t>
            </w:r>
            <w:r>
              <w:rPr>
                <w:rFonts w:cs="Bookman Old Style"/>
                <w:bCs/>
                <w:lang w:eastAsia="en-US"/>
              </w:rPr>
              <w:t xml:space="preserve"> – Примечание </w:t>
            </w:r>
            <w:r w:rsidRPr="00FE5C96">
              <w:rPr>
                <w:rFonts w:cs="Bookman Old Style"/>
                <w:bCs/>
                <w:lang w:eastAsia="en-US"/>
              </w:rPr>
              <w:t>3 к определению было удалено]</w:t>
            </w:r>
          </w:p>
          <w:p w:rsidR="00F805EA" w:rsidRPr="004537A1" w:rsidRDefault="00F805EA" w:rsidP="00FE5C96">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A767B1" w:rsidRPr="006C5B20" w:rsidRDefault="00A767B1" w:rsidP="00A767B1">
            <w:pPr>
              <w:jc w:val="both"/>
              <w:rPr>
                <w:sz w:val="24"/>
                <w:szCs w:val="24"/>
                <w:lang w:val="kk-KZ"/>
              </w:rPr>
            </w:pPr>
            <w:proofErr w:type="spellStart"/>
            <w:r w:rsidRPr="00107AC7">
              <w:rPr>
                <w:b/>
                <w:sz w:val="24"/>
                <w:szCs w:val="24"/>
                <w:lang w:val="en-US"/>
              </w:rPr>
              <w:t>kz</w:t>
            </w:r>
            <w:proofErr w:type="spellEnd"/>
            <w:r w:rsidRPr="00A767B1">
              <w:rPr>
                <w:sz w:val="24"/>
                <w:szCs w:val="24"/>
                <w:lang w:val="en-US"/>
              </w:rPr>
              <w:t xml:space="preserve"> </w:t>
            </w:r>
            <w:r>
              <w:rPr>
                <w:sz w:val="24"/>
                <w:szCs w:val="24"/>
                <w:lang w:val="kk-KZ"/>
              </w:rPr>
              <w:t xml:space="preserve">тиімділік </w:t>
            </w:r>
          </w:p>
          <w:p w:rsidR="001D0E9B" w:rsidRPr="00A767B1" w:rsidRDefault="00A767B1" w:rsidP="00A767B1">
            <w:pPr>
              <w:jc w:val="both"/>
              <w:rPr>
                <w:sz w:val="24"/>
                <w:szCs w:val="24"/>
                <w:lang w:val="en-US"/>
              </w:rPr>
            </w:pPr>
            <w:r w:rsidRPr="00107AC7">
              <w:rPr>
                <w:b/>
                <w:sz w:val="24"/>
                <w:szCs w:val="24"/>
                <w:lang w:val="en-US"/>
              </w:rPr>
              <w:t>en</w:t>
            </w:r>
            <w:r w:rsidRPr="00A767B1">
              <w:rPr>
                <w:b/>
                <w:sz w:val="24"/>
                <w:szCs w:val="24"/>
                <w:lang w:val="en-US"/>
              </w:rPr>
              <w:t xml:space="preserve"> </w:t>
            </w:r>
            <w:r w:rsidRPr="00A767B1">
              <w:rPr>
                <w:sz w:val="24"/>
                <w:szCs w:val="24"/>
                <w:lang w:val="en-US"/>
              </w:rPr>
              <w:t>performance</w:t>
            </w:r>
          </w:p>
        </w:tc>
      </w:tr>
      <w:tr w:rsidR="001D0E9B" w:rsidRPr="00E80BEC" w:rsidTr="00F52F2A">
        <w:trPr>
          <w:jc w:val="center"/>
        </w:trPr>
        <w:tc>
          <w:tcPr>
            <w:tcW w:w="7639" w:type="dxa"/>
          </w:tcPr>
          <w:p w:rsidR="001D0E9B" w:rsidRPr="004537A1" w:rsidRDefault="001D0E9B" w:rsidP="00734D8E">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.168</w:t>
            </w:r>
            <w:r>
              <w:rPr>
                <w:rFonts w:cs="Bookman Old Style"/>
                <w:b/>
                <w:bCs/>
                <w:color w:val="000000"/>
                <w:sz w:val="24"/>
                <w:szCs w:val="24"/>
                <w:lang w:eastAsia="en-US"/>
              </w:rPr>
              <w:t xml:space="preserve"> О</w:t>
            </w:r>
            <w:r w:rsidRPr="009005C1">
              <w:rPr>
                <w:rFonts w:cs="Bookman Old Style"/>
                <w:b/>
                <w:bCs/>
                <w:color w:val="000000"/>
                <w:sz w:val="24"/>
                <w:szCs w:val="24"/>
                <w:lang w:eastAsia="en-US"/>
              </w:rPr>
              <w:t>ценка производительности</w:t>
            </w:r>
            <w:r>
              <w:rPr>
                <w:rFonts w:cs="Bookman Old Style"/>
                <w:b/>
                <w:bCs/>
                <w:color w:val="000000"/>
                <w:sz w:val="24"/>
                <w:szCs w:val="24"/>
                <w:lang w:eastAsia="en-US"/>
              </w:rPr>
              <w:t xml:space="preserve">: </w:t>
            </w:r>
            <w:r w:rsidRPr="00734D8E">
              <w:rPr>
                <w:rFonts w:cs="Bookman Old Style"/>
                <w:bCs/>
                <w:sz w:val="24"/>
                <w:szCs w:val="24"/>
                <w:lang w:eastAsia="en-US"/>
              </w:rPr>
              <w:t>П</w:t>
            </w:r>
            <w:r w:rsidRPr="00734D8E">
              <w:rPr>
                <w:rFonts w:cs="Bookman Old Style"/>
                <w:bCs/>
                <w:iCs/>
                <w:sz w:val="24"/>
                <w:szCs w:val="24"/>
                <w:lang w:eastAsia="en-US"/>
              </w:rPr>
              <w:t xml:space="preserve">роцесс </w:t>
            </w:r>
            <w:r w:rsidRPr="00734D8E">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734D8E">
                <w:rPr>
                  <w:rStyle w:val="af5"/>
                  <w:rFonts w:cs="Bookman Old Style"/>
                  <w:bCs/>
                  <w:color w:val="auto"/>
                  <w:sz w:val="24"/>
                  <w:szCs w:val="24"/>
                  <w:u w:val="none"/>
                  <w:lang w:eastAsia="en-US"/>
                </w:rPr>
                <w:t>.180</w:t>
              </w:r>
            </w:hyperlink>
            <w:r w:rsidRPr="00734D8E">
              <w:rPr>
                <w:rFonts w:cs="Bookman Old Style"/>
                <w:bCs/>
                <w:sz w:val="24"/>
                <w:szCs w:val="24"/>
                <w:lang w:eastAsia="en-US"/>
              </w:rPr>
              <w:t>) определения измеримых результатов.</w:t>
            </w:r>
          </w:p>
        </w:tc>
        <w:tc>
          <w:tcPr>
            <w:tcW w:w="1930" w:type="dxa"/>
          </w:tcPr>
          <w:p w:rsidR="00A767B1" w:rsidRPr="006C5B20" w:rsidRDefault="00A767B1" w:rsidP="00A767B1">
            <w:pPr>
              <w:jc w:val="both"/>
              <w:rPr>
                <w:sz w:val="24"/>
                <w:szCs w:val="24"/>
                <w:lang w:val="kk-KZ"/>
              </w:rPr>
            </w:pPr>
            <w:proofErr w:type="spellStart"/>
            <w:r w:rsidRPr="00107AC7">
              <w:rPr>
                <w:b/>
                <w:sz w:val="24"/>
                <w:szCs w:val="24"/>
                <w:lang w:val="en-US"/>
              </w:rPr>
              <w:t>kz</w:t>
            </w:r>
            <w:proofErr w:type="spellEnd"/>
            <w:r w:rsidRPr="00A767B1">
              <w:rPr>
                <w:sz w:val="24"/>
                <w:szCs w:val="24"/>
                <w:lang w:val="en-US"/>
              </w:rPr>
              <w:t xml:space="preserve"> </w:t>
            </w:r>
            <w:r w:rsidR="00F51932">
              <w:rPr>
                <w:sz w:val="24"/>
                <w:szCs w:val="24"/>
                <w:lang w:val="kk-KZ"/>
              </w:rPr>
              <w:t>өнімділікті бағалау</w:t>
            </w:r>
            <w:r>
              <w:rPr>
                <w:sz w:val="24"/>
                <w:szCs w:val="24"/>
                <w:lang w:val="kk-KZ"/>
              </w:rPr>
              <w:t xml:space="preserve"> </w:t>
            </w:r>
          </w:p>
          <w:p w:rsidR="001D0E9B" w:rsidRPr="003904CE" w:rsidRDefault="00A767B1" w:rsidP="00A767B1">
            <w:pPr>
              <w:jc w:val="both"/>
              <w:rPr>
                <w:sz w:val="24"/>
                <w:szCs w:val="24"/>
                <w:lang w:val="en-US"/>
              </w:rPr>
            </w:pPr>
            <w:r w:rsidRPr="00107AC7">
              <w:rPr>
                <w:b/>
                <w:sz w:val="24"/>
                <w:szCs w:val="24"/>
                <w:lang w:val="en-US"/>
              </w:rPr>
              <w:t>en</w:t>
            </w:r>
            <w:r w:rsidRPr="00A767B1">
              <w:rPr>
                <w:b/>
                <w:sz w:val="24"/>
                <w:szCs w:val="24"/>
                <w:lang w:val="en-US"/>
              </w:rPr>
              <w:t xml:space="preserve"> </w:t>
            </w:r>
            <w:r w:rsidR="00F51932" w:rsidRPr="00F51932">
              <w:rPr>
                <w:sz w:val="24"/>
                <w:szCs w:val="24"/>
                <w:lang w:val="en-US"/>
              </w:rPr>
              <w:t>performance evaluation</w:t>
            </w:r>
          </w:p>
          <w:p w:rsidR="00F805EA" w:rsidRPr="003904CE" w:rsidRDefault="00F805EA" w:rsidP="00A767B1">
            <w:pPr>
              <w:jc w:val="both"/>
              <w:rPr>
                <w:sz w:val="24"/>
                <w:szCs w:val="24"/>
                <w:lang w:val="en-US"/>
              </w:rPr>
            </w:pPr>
          </w:p>
        </w:tc>
      </w:tr>
      <w:tr w:rsidR="001D0E9B" w:rsidRPr="00BF7ADA" w:rsidTr="00F52F2A">
        <w:trPr>
          <w:jc w:val="center"/>
        </w:trPr>
        <w:tc>
          <w:tcPr>
            <w:tcW w:w="7639" w:type="dxa"/>
          </w:tcPr>
          <w:p w:rsidR="001D0E9B" w:rsidRDefault="001D0E9B" w:rsidP="009463C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.169</w:t>
            </w:r>
            <w:r>
              <w:rPr>
                <w:rFonts w:cs="Bookman Old Style"/>
                <w:b/>
                <w:bCs/>
                <w:color w:val="000000"/>
                <w:sz w:val="24"/>
                <w:szCs w:val="24"/>
                <w:lang w:eastAsia="en-US"/>
              </w:rPr>
              <w:t xml:space="preserve"> П</w:t>
            </w:r>
            <w:r w:rsidRPr="009005C1">
              <w:rPr>
                <w:rFonts w:cs="Bookman Old Style"/>
                <w:b/>
                <w:bCs/>
                <w:color w:val="000000"/>
                <w:sz w:val="24"/>
                <w:szCs w:val="24"/>
                <w:lang w:eastAsia="en-US"/>
              </w:rPr>
              <w:t>ерсонал</w:t>
            </w:r>
            <w:r>
              <w:rPr>
                <w:rFonts w:cs="Bookman Old Style"/>
                <w:b/>
                <w:bCs/>
                <w:color w:val="000000"/>
                <w:sz w:val="24"/>
                <w:szCs w:val="24"/>
                <w:lang w:eastAsia="en-US"/>
              </w:rPr>
              <w:t xml:space="preserve">: </w:t>
            </w:r>
            <w:r w:rsidRPr="00430384">
              <w:rPr>
                <w:rFonts w:cs="Bookman Old Style"/>
                <w:bCs/>
                <w:sz w:val="24"/>
                <w:szCs w:val="24"/>
                <w:lang w:eastAsia="en-US"/>
              </w:rPr>
              <w:t xml:space="preserve">Люди, работающие в </w:t>
            </w:r>
            <w:r w:rsidRPr="00430384">
              <w:rPr>
                <w:rFonts w:cs="Bookman Old Style"/>
                <w:bCs/>
                <w:iCs/>
                <w:sz w:val="24"/>
                <w:szCs w:val="24"/>
                <w:lang w:eastAsia="en-US"/>
              </w:rPr>
              <w:t xml:space="preserve">организации </w:t>
            </w:r>
            <w:r w:rsidRPr="00430384">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430384">
                <w:rPr>
                  <w:rStyle w:val="af5"/>
                  <w:rFonts w:cs="Bookman Old Style"/>
                  <w:bCs/>
                  <w:color w:val="auto"/>
                  <w:sz w:val="24"/>
                  <w:szCs w:val="24"/>
                  <w:u w:val="none"/>
                  <w:lang w:eastAsia="en-US"/>
                </w:rPr>
                <w:t>.158</w:t>
              </w:r>
            </w:hyperlink>
            <w:r w:rsidRPr="00430384">
              <w:rPr>
                <w:rFonts w:cs="Bookman Old Style"/>
                <w:bCs/>
                <w:sz w:val="24"/>
                <w:szCs w:val="24"/>
                <w:lang w:eastAsia="en-US"/>
              </w:rPr>
              <w:t>) и под ее контролем</w:t>
            </w:r>
            <w:r>
              <w:rPr>
                <w:rFonts w:cs="Bookman Old Style"/>
                <w:bCs/>
                <w:sz w:val="24"/>
                <w:szCs w:val="24"/>
                <w:lang w:eastAsia="en-US"/>
              </w:rPr>
              <w:t>.</w:t>
            </w:r>
          </w:p>
          <w:p w:rsidR="00F805EA" w:rsidRDefault="00F805EA" w:rsidP="009463C4">
            <w:pPr>
              <w:widowControl/>
              <w:suppressAutoHyphens w:val="0"/>
              <w:autoSpaceDN w:val="0"/>
              <w:adjustRightInd w:val="0"/>
              <w:ind w:firstLine="567"/>
              <w:jc w:val="both"/>
              <w:rPr>
                <w:rFonts w:cs="Bookman Old Style"/>
                <w:bCs/>
                <w:sz w:val="24"/>
                <w:szCs w:val="24"/>
                <w:lang w:eastAsia="en-US"/>
              </w:rPr>
            </w:pPr>
          </w:p>
          <w:p w:rsidR="001D0E9B" w:rsidRDefault="001D0E9B" w:rsidP="003A3856">
            <w:pPr>
              <w:widowControl/>
              <w:suppressAutoHyphens w:val="0"/>
              <w:autoSpaceDN w:val="0"/>
              <w:adjustRightInd w:val="0"/>
              <w:ind w:firstLine="567"/>
              <w:jc w:val="both"/>
              <w:rPr>
                <w:rFonts w:cs="Bookman Old Style"/>
                <w:bCs/>
                <w:color w:val="000000"/>
                <w:lang w:eastAsia="en-US"/>
              </w:rPr>
            </w:pPr>
            <w:r w:rsidRPr="00430384">
              <w:rPr>
                <w:rFonts w:cs="Bookman Old Style"/>
                <w:bCs/>
                <w:lang w:eastAsia="en-US"/>
              </w:rPr>
              <w:t xml:space="preserve">Примечание - </w:t>
            </w:r>
            <w:r w:rsidRPr="00430384">
              <w:rPr>
                <w:rFonts w:cs="Bookman Old Style"/>
                <w:bCs/>
                <w:color w:val="000000"/>
                <w:lang w:eastAsia="en-US"/>
              </w:rPr>
              <w:t>Концепция персонала включает, но не ограничивается, штатными сотрудниками, сотрудниками, занятыми на неполный рабочий день и временными сотрудниками.</w:t>
            </w:r>
          </w:p>
          <w:p w:rsidR="00F805EA" w:rsidRPr="004537A1" w:rsidRDefault="00F805EA" w:rsidP="003A3856">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F51932" w:rsidRPr="006C5B20" w:rsidRDefault="00F51932" w:rsidP="00F51932">
            <w:pPr>
              <w:jc w:val="both"/>
              <w:rPr>
                <w:sz w:val="24"/>
                <w:szCs w:val="24"/>
                <w:lang w:val="kk-KZ"/>
              </w:rPr>
            </w:pPr>
            <w:proofErr w:type="spellStart"/>
            <w:r w:rsidRPr="00107AC7">
              <w:rPr>
                <w:b/>
                <w:sz w:val="24"/>
                <w:szCs w:val="24"/>
                <w:lang w:val="en-US"/>
              </w:rPr>
              <w:t>kz</w:t>
            </w:r>
            <w:proofErr w:type="spellEnd"/>
            <w:r w:rsidRPr="00A767B1">
              <w:rPr>
                <w:sz w:val="24"/>
                <w:szCs w:val="24"/>
                <w:lang w:val="en-US"/>
              </w:rPr>
              <w:t xml:space="preserve"> </w:t>
            </w:r>
            <w:r>
              <w:rPr>
                <w:sz w:val="24"/>
                <w:szCs w:val="24"/>
                <w:lang w:val="kk-KZ"/>
              </w:rPr>
              <w:t>қызметкер</w:t>
            </w:r>
          </w:p>
          <w:p w:rsidR="001D0E9B" w:rsidRPr="00BF7ADA" w:rsidRDefault="00F51932" w:rsidP="00F51932">
            <w:pPr>
              <w:jc w:val="both"/>
              <w:rPr>
                <w:sz w:val="24"/>
                <w:szCs w:val="24"/>
              </w:rPr>
            </w:pPr>
            <w:r w:rsidRPr="00107AC7">
              <w:rPr>
                <w:b/>
                <w:sz w:val="24"/>
                <w:szCs w:val="24"/>
                <w:lang w:val="en-US"/>
              </w:rPr>
              <w:t>en</w:t>
            </w:r>
            <w:r w:rsidRPr="00A767B1">
              <w:rPr>
                <w:b/>
                <w:sz w:val="24"/>
                <w:szCs w:val="24"/>
                <w:lang w:val="en-US"/>
              </w:rPr>
              <w:t xml:space="preserve"> </w:t>
            </w:r>
            <w:r w:rsidRPr="00F51932">
              <w:rPr>
                <w:sz w:val="24"/>
                <w:szCs w:val="24"/>
                <w:lang w:val="en-US"/>
              </w:rPr>
              <w:t>personnel</w:t>
            </w:r>
          </w:p>
        </w:tc>
      </w:tr>
      <w:tr w:rsidR="001D0E9B" w:rsidRPr="00BF7ADA" w:rsidTr="00F52F2A">
        <w:trPr>
          <w:jc w:val="center"/>
        </w:trPr>
        <w:tc>
          <w:tcPr>
            <w:tcW w:w="7639" w:type="dxa"/>
          </w:tcPr>
          <w:p w:rsidR="001D0E9B" w:rsidRDefault="001D0E9B" w:rsidP="003A3856">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005C1">
              <w:rPr>
                <w:rFonts w:cs="Bookman Old Style"/>
                <w:b/>
                <w:bCs/>
                <w:color w:val="000000"/>
                <w:sz w:val="24"/>
                <w:szCs w:val="24"/>
                <w:lang w:eastAsia="en-US"/>
              </w:rPr>
              <w:t>.170</w:t>
            </w:r>
            <w:r>
              <w:rPr>
                <w:rFonts w:cs="Bookman Old Style"/>
                <w:b/>
                <w:bCs/>
                <w:color w:val="000000"/>
                <w:sz w:val="24"/>
                <w:szCs w:val="24"/>
                <w:lang w:eastAsia="en-US"/>
              </w:rPr>
              <w:t xml:space="preserve"> П</w:t>
            </w:r>
            <w:r w:rsidRPr="009005C1">
              <w:rPr>
                <w:rFonts w:cs="Bookman Old Style"/>
                <w:b/>
                <w:bCs/>
                <w:color w:val="000000"/>
                <w:sz w:val="24"/>
                <w:szCs w:val="24"/>
                <w:lang w:eastAsia="en-US"/>
              </w:rPr>
              <w:t>ланирование</w:t>
            </w:r>
            <w:r>
              <w:rPr>
                <w:rFonts w:cs="Bookman Old Style"/>
                <w:b/>
                <w:bCs/>
                <w:color w:val="000000"/>
                <w:sz w:val="24"/>
                <w:szCs w:val="24"/>
                <w:lang w:eastAsia="en-US"/>
              </w:rPr>
              <w:t xml:space="preserve">: </w:t>
            </w:r>
            <w:r w:rsidRPr="003A3856">
              <w:rPr>
                <w:rFonts w:cs="Bookman Old Style"/>
                <w:bCs/>
                <w:sz w:val="24"/>
                <w:szCs w:val="24"/>
                <w:lang w:eastAsia="en-US"/>
              </w:rPr>
              <w:t xml:space="preserve">Часть </w:t>
            </w:r>
            <w:r w:rsidRPr="003A3856">
              <w:rPr>
                <w:rFonts w:cs="Bookman Old Style"/>
                <w:bCs/>
                <w:iCs/>
                <w:sz w:val="24"/>
                <w:szCs w:val="24"/>
                <w:lang w:eastAsia="en-US"/>
              </w:rPr>
              <w:t xml:space="preserve">управления </w:t>
            </w:r>
            <w:r w:rsidRPr="003A3856">
              <w:rPr>
                <w:rFonts w:cs="Bookman Old Style"/>
                <w:bCs/>
                <w:sz w:val="24"/>
                <w:szCs w:val="24"/>
                <w:lang w:eastAsia="en-US"/>
              </w:rPr>
              <w:t>(</w:t>
            </w:r>
            <w:hyperlink w:anchor="bookmark62" w:history="1">
              <w:r>
                <w:rPr>
                  <w:rStyle w:val="af5"/>
                  <w:rFonts w:cs="Bookman Old Style"/>
                  <w:bCs/>
                  <w:color w:val="auto"/>
                  <w:sz w:val="24"/>
                  <w:szCs w:val="24"/>
                  <w:u w:val="none"/>
                  <w:lang w:eastAsia="en-US"/>
                </w:rPr>
                <w:t>2</w:t>
              </w:r>
              <w:r w:rsidRPr="003A3856">
                <w:rPr>
                  <w:rStyle w:val="af5"/>
                  <w:rFonts w:cs="Bookman Old Style"/>
                  <w:bCs/>
                  <w:color w:val="auto"/>
                  <w:sz w:val="24"/>
                  <w:szCs w:val="24"/>
                  <w:u w:val="none"/>
                  <w:lang w:eastAsia="en-US"/>
                </w:rPr>
                <w:t>.135</w:t>
              </w:r>
            </w:hyperlink>
            <w:r w:rsidRPr="003A3856">
              <w:rPr>
                <w:rFonts w:cs="Bookman Old Style"/>
                <w:bCs/>
                <w:sz w:val="24"/>
                <w:szCs w:val="24"/>
                <w:lang w:eastAsia="en-US"/>
              </w:rPr>
              <w:t>), сфокусированная на установлении целей операций по обеспечению безопасности (</w:t>
            </w:r>
            <w:hyperlink w:anchor="bookmark121" w:history="1">
              <w:r>
                <w:rPr>
                  <w:rStyle w:val="af5"/>
                  <w:rFonts w:cs="Bookman Old Style"/>
                  <w:bCs/>
                  <w:color w:val="auto"/>
                  <w:sz w:val="24"/>
                  <w:szCs w:val="24"/>
                  <w:u w:val="none"/>
                  <w:lang w:eastAsia="en-US"/>
                </w:rPr>
                <w:t>2</w:t>
              </w:r>
              <w:r w:rsidRPr="003A3856">
                <w:rPr>
                  <w:rStyle w:val="af5"/>
                  <w:rFonts w:cs="Bookman Old Style"/>
                  <w:bCs/>
                  <w:color w:val="auto"/>
                  <w:sz w:val="24"/>
                  <w:szCs w:val="24"/>
                  <w:u w:val="none"/>
                  <w:lang w:eastAsia="en-US"/>
                </w:rPr>
                <w:t>.234</w:t>
              </w:r>
            </w:hyperlink>
            <w:r w:rsidRPr="003A3856">
              <w:rPr>
                <w:rFonts w:cs="Bookman Old Style"/>
                <w:bCs/>
                <w:sz w:val="24"/>
                <w:szCs w:val="24"/>
                <w:lang w:eastAsia="en-US"/>
              </w:rPr>
              <w:t>) и определении необходимых оперативных процессов (</w:t>
            </w:r>
            <w:hyperlink w:anchor="bookmark90" w:history="1">
              <w:r>
                <w:rPr>
                  <w:rStyle w:val="af5"/>
                  <w:rFonts w:cs="Bookman Old Style"/>
                  <w:bCs/>
                  <w:color w:val="auto"/>
                  <w:sz w:val="24"/>
                  <w:szCs w:val="24"/>
                  <w:u w:val="none"/>
                  <w:lang w:eastAsia="en-US"/>
                </w:rPr>
                <w:t>2</w:t>
              </w:r>
              <w:r w:rsidRPr="003A3856">
                <w:rPr>
                  <w:rStyle w:val="af5"/>
                  <w:rFonts w:cs="Bookman Old Style"/>
                  <w:bCs/>
                  <w:color w:val="auto"/>
                  <w:sz w:val="24"/>
                  <w:szCs w:val="24"/>
                  <w:u w:val="none"/>
                  <w:lang w:eastAsia="en-US"/>
                </w:rPr>
                <w:t>.180</w:t>
              </w:r>
            </w:hyperlink>
            <w:r w:rsidRPr="003A3856">
              <w:rPr>
                <w:rFonts w:cs="Bookman Old Style"/>
                <w:bCs/>
                <w:sz w:val="24"/>
                <w:szCs w:val="24"/>
                <w:lang w:eastAsia="en-US"/>
              </w:rPr>
              <w:t>) и связанных ресурсов (</w:t>
            </w:r>
            <w:hyperlink w:anchor="bookmark98" w:history="1">
              <w:r>
                <w:rPr>
                  <w:rStyle w:val="af5"/>
                  <w:rFonts w:cs="Bookman Old Style"/>
                  <w:bCs/>
                  <w:color w:val="auto"/>
                  <w:sz w:val="24"/>
                  <w:szCs w:val="24"/>
                  <w:u w:val="none"/>
                  <w:lang w:eastAsia="en-US"/>
                </w:rPr>
                <w:t>2</w:t>
              </w:r>
              <w:r w:rsidRPr="003A3856">
                <w:rPr>
                  <w:rStyle w:val="af5"/>
                  <w:rFonts w:cs="Bookman Old Style"/>
                  <w:bCs/>
                  <w:color w:val="auto"/>
                  <w:sz w:val="24"/>
                  <w:szCs w:val="24"/>
                  <w:u w:val="none"/>
                  <w:lang w:eastAsia="en-US"/>
                </w:rPr>
                <w:t>.193</w:t>
              </w:r>
            </w:hyperlink>
            <w:r w:rsidRPr="003A3856">
              <w:rPr>
                <w:rFonts w:cs="Bookman Old Style"/>
                <w:bCs/>
                <w:sz w:val="24"/>
                <w:szCs w:val="24"/>
                <w:lang w:eastAsia="en-US"/>
              </w:rPr>
              <w:t>) для достижения целей операций по обеспечению безопасности.</w:t>
            </w:r>
          </w:p>
          <w:p w:rsidR="00F805EA" w:rsidRPr="009005C1" w:rsidRDefault="00F805EA" w:rsidP="003A3856">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F51932" w:rsidRPr="006C5B20" w:rsidRDefault="00F51932" w:rsidP="00F51932">
            <w:pPr>
              <w:jc w:val="both"/>
              <w:rPr>
                <w:sz w:val="24"/>
                <w:szCs w:val="24"/>
                <w:lang w:val="kk-KZ"/>
              </w:rPr>
            </w:pPr>
            <w:proofErr w:type="spellStart"/>
            <w:r w:rsidRPr="00107AC7">
              <w:rPr>
                <w:b/>
                <w:sz w:val="24"/>
                <w:szCs w:val="24"/>
                <w:lang w:val="en-US"/>
              </w:rPr>
              <w:t>kz</w:t>
            </w:r>
            <w:proofErr w:type="spellEnd"/>
            <w:r w:rsidRPr="00A767B1">
              <w:rPr>
                <w:sz w:val="24"/>
                <w:szCs w:val="24"/>
                <w:lang w:val="en-US"/>
              </w:rPr>
              <w:t xml:space="preserve"> </w:t>
            </w:r>
            <w:r>
              <w:rPr>
                <w:sz w:val="24"/>
                <w:szCs w:val="24"/>
                <w:lang w:val="kk-KZ"/>
              </w:rPr>
              <w:t>жоспарлау</w:t>
            </w:r>
          </w:p>
          <w:p w:rsidR="001D0E9B" w:rsidRPr="00BF7ADA" w:rsidRDefault="00F51932" w:rsidP="00F51932">
            <w:pPr>
              <w:jc w:val="both"/>
              <w:rPr>
                <w:sz w:val="24"/>
                <w:szCs w:val="24"/>
              </w:rPr>
            </w:pPr>
            <w:r w:rsidRPr="00107AC7">
              <w:rPr>
                <w:b/>
                <w:sz w:val="24"/>
                <w:szCs w:val="24"/>
                <w:lang w:val="en-US"/>
              </w:rPr>
              <w:t>en</w:t>
            </w:r>
            <w:r w:rsidRPr="00A767B1">
              <w:rPr>
                <w:b/>
                <w:sz w:val="24"/>
                <w:szCs w:val="24"/>
                <w:lang w:val="en-US"/>
              </w:rPr>
              <w:t xml:space="preserve"> </w:t>
            </w:r>
            <w:r w:rsidRPr="00F51932">
              <w:rPr>
                <w:sz w:val="24"/>
                <w:szCs w:val="24"/>
                <w:lang w:val="en-US"/>
              </w:rPr>
              <w:t>planning</w:t>
            </w:r>
          </w:p>
        </w:tc>
      </w:tr>
      <w:tr w:rsidR="001D0E9B" w:rsidRPr="00BF7ADA" w:rsidTr="00F52F2A">
        <w:trPr>
          <w:jc w:val="center"/>
        </w:trPr>
        <w:tc>
          <w:tcPr>
            <w:tcW w:w="7639" w:type="dxa"/>
          </w:tcPr>
          <w:p w:rsidR="001D0E9B" w:rsidRDefault="001D0E9B" w:rsidP="001B6EA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.171</w:t>
            </w:r>
            <w:r>
              <w:rPr>
                <w:rFonts w:cs="Bookman Old Style"/>
                <w:b/>
                <w:bCs/>
                <w:color w:val="000000"/>
                <w:sz w:val="24"/>
                <w:szCs w:val="24"/>
                <w:lang w:eastAsia="en-US"/>
              </w:rPr>
              <w:t xml:space="preserve"> П</w:t>
            </w:r>
            <w:r w:rsidRPr="001B6EA5">
              <w:rPr>
                <w:rFonts w:cs="Bookman Old Style"/>
                <w:b/>
                <w:bCs/>
                <w:color w:val="000000"/>
                <w:sz w:val="24"/>
                <w:szCs w:val="24"/>
                <w:lang w:eastAsia="en-US"/>
              </w:rPr>
              <w:t>олитика</w:t>
            </w:r>
            <w:r>
              <w:rPr>
                <w:rFonts w:cs="Bookman Old Style"/>
                <w:b/>
                <w:bCs/>
                <w:color w:val="000000"/>
                <w:sz w:val="24"/>
                <w:szCs w:val="24"/>
                <w:lang w:eastAsia="en-US"/>
              </w:rPr>
              <w:t xml:space="preserve">: </w:t>
            </w:r>
            <w:r w:rsidRPr="001B6EA5">
              <w:rPr>
                <w:rFonts w:cs="Bookman Old Style"/>
                <w:bCs/>
                <w:sz w:val="24"/>
                <w:szCs w:val="24"/>
                <w:lang w:eastAsia="en-US"/>
              </w:rPr>
              <w:t>Н</w:t>
            </w:r>
            <w:r w:rsidRPr="001B6EA5">
              <w:rPr>
                <w:rFonts w:cs="Bookman Old Style"/>
                <w:bCs/>
                <w:iCs/>
                <w:sz w:val="24"/>
                <w:szCs w:val="24"/>
                <w:lang w:eastAsia="en-US"/>
              </w:rPr>
              <w:t xml:space="preserve">амерения и направление деятельности организации </w:t>
            </w:r>
            <w:r w:rsidRPr="001B6EA5">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1B6EA5">
                <w:rPr>
                  <w:rStyle w:val="af5"/>
                  <w:rFonts w:cs="Bookman Old Style"/>
                  <w:bCs/>
                  <w:color w:val="auto"/>
                  <w:sz w:val="24"/>
                  <w:szCs w:val="24"/>
                  <w:u w:val="none"/>
                  <w:lang w:eastAsia="en-US"/>
                </w:rPr>
                <w:t>.158</w:t>
              </w:r>
            </w:hyperlink>
            <w:r w:rsidRPr="001B6EA5">
              <w:rPr>
                <w:rFonts w:cs="Bookman Old Style"/>
                <w:bCs/>
                <w:sz w:val="24"/>
                <w:szCs w:val="24"/>
                <w:lang w:eastAsia="en-US"/>
              </w:rPr>
              <w:t>)</w:t>
            </w:r>
            <w:r w:rsidRPr="001B6EA5">
              <w:rPr>
                <w:rFonts w:cs="Bookman Old Style"/>
                <w:bCs/>
                <w:iCs/>
                <w:sz w:val="24"/>
                <w:szCs w:val="24"/>
                <w:lang w:eastAsia="en-US"/>
              </w:rPr>
              <w:t xml:space="preserve">, формально выраженные ее высшим руководством </w:t>
            </w:r>
            <w:r w:rsidRPr="001B6EA5">
              <w:rPr>
                <w:rFonts w:cs="Bookman Old Style"/>
                <w:bCs/>
                <w:sz w:val="24"/>
                <w:szCs w:val="24"/>
                <w:lang w:eastAsia="en-US"/>
              </w:rPr>
              <w:t>(</w:t>
            </w:r>
            <w:hyperlink w:anchor="bookmark131" w:history="1">
              <w:r>
                <w:rPr>
                  <w:rStyle w:val="af5"/>
                  <w:rFonts w:cs="Bookman Old Style"/>
                  <w:bCs/>
                  <w:color w:val="auto"/>
                  <w:sz w:val="24"/>
                  <w:szCs w:val="24"/>
                  <w:u w:val="none"/>
                  <w:lang w:eastAsia="en-US"/>
                </w:rPr>
                <w:t>2</w:t>
              </w:r>
              <w:r w:rsidRPr="001B6EA5">
                <w:rPr>
                  <w:rStyle w:val="af5"/>
                  <w:rFonts w:cs="Bookman Old Style"/>
                  <w:bCs/>
                  <w:color w:val="auto"/>
                  <w:sz w:val="24"/>
                  <w:szCs w:val="24"/>
                  <w:u w:val="none"/>
                  <w:lang w:eastAsia="en-US"/>
                </w:rPr>
                <w:t>.263</w:t>
              </w:r>
            </w:hyperlink>
            <w:r w:rsidRPr="001B6EA5">
              <w:rPr>
                <w:rFonts w:cs="Bookman Old Style"/>
                <w:bCs/>
                <w:sz w:val="24"/>
                <w:szCs w:val="24"/>
                <w:lang w:eastAsia="en-US"/>
              </w:rPr>
              <w:t xml:space="preserve">). </w:t>
            </w:r>
          </w:p>
          <w:p w:rsidR="00F805EA" w:rsidRPr="001B6EA5" w:rsidRDefault="00F805EA" w:rsidP="001B6EA5">
            <w:pPr>
              <w:widowControl/>
              <w:suppressAutoHyphens w:val="0"/>
              <w:autoSpaceDN w:val="0"/>
              <w:adjustRightInd w:val="0"/>
              <w:ind w:firstLine="567"/>
              <w:jc w:val="both"/>
              <w:rPr>
                <w:rFonts w:cs="Bookman Old Style"/>
                <w:bCs/>
                <w:sz w:val="24"/>
                <w:szCs w:val="24"/>
                <w:lang w:eastAsia="en-US"/>
              </w:rPr>
            </w:pPr>
          </w:p>
          <w:p w:rsidR="001D0E9B" w:rsidRDefault="001D0E9B" w:rsidP="001B6EA5">
            <w:pPr>
              <w:widowControl/>
              <w:suppressAutoHyphens w:val="0"/>
              <w:autoSpaceDN w:val="0"/>
              <w:adjustRightInd w:val="0"/>
              <w:ind w:firstLine="567"/>
              <w:jc w:val="both"/>
              <w:rPr>
                <w:rFonts w:cs="Bookman Old Style"/>
                <w:bCs/>
                <w:color w:val="000000"/>
                <w:lang w:eastAsia="en-US"/>
              </w:rPr>
            </w:pPr>
            <w:proofErr w:type="gramStart"/>
            <w:r w:rsidRPr="001B6EA5">
              <w:rPr>
                <w:rFonts w:cs="Bookman Old Style"/>
                <w:bCs/>
                <w:color w:val="000000"/>
                <w:lang w:eastAsia="en-US"/>
              </w:rPr>
              <w:t>[ИСТОЧНИК:</w:t>
            </w:r>
            <w:proofErr w:type="gramEnd"/>
            <w:r w:rsidRPr="001B6EA5">
              <w:rPr>
                <w:rFonts w:cs="Bookman Old Style"/>
                <w:bCs/>
                <w:color w:val="000000"/>
                <w:lang w:eastAsia="en-US"/>
              </w:rPr>
              <w:t xml:space="preserve"> </w:t>
            </w:r>
            <w:r w:rsidRPr="001B6EA5">
              <w:rPr>
                <w:rFonts w:cs="Bookman Old Style"/>
                <w:bCs/>
                <w:color w:val="000000"/>
                <w:lang w:val="en-US" w:eastAsia="en-US"/>
              </w:rPr>
              <w:t>ISO</w:t>
            </w:r>
            <w:r w:rsidRPr="001B6EA5">
              <w:rPr>
                <w:rFonts w:cs="Bookman Old Style"/>
                <w:bCs/>
                <w:color w:val="000000"/>
                <w:lang w:eastAsia="en-US"/>
              </w:rPr>
              <w:t xml:space="preserve"> 9000:2015, 3.5.8, изменен - Примечание к определению было удалено]</w:t>
            </w:r>
          </w:p>
          <w:p w:rsidR="00F805EA" w:rsidRPr="001B6EA5" w:rsidRDefault="00F805EA" w:rsidP="001B6EA5">
            <w:pPr>
              <w:widowControl/>
              <w:suppressAutoHyphens w:val="0"/>
              <w:autoSpaceDN w:val="0"/>
              <w:adjustRightInd w:val="0"/>
              <w:ind w:firstLine="567"/>
              <w:jc w:val="both"/>
              <w:rPr>
                <w:rFonts w:cs="Bookman Old Style"/>
                <w:bCs/>
                <w:color w:val="000000"/>
                <w:lang w:eastAsia="en-US"/>
              </w:rPr>
            </w:pPr>
          </w:p>
        </w:tc>
        <w:tc>
          <w:tcPr>
            <w:tcW w:w="1930" w:type="dxa"/>
          </w:tcPr>
          <w:p w:rsidR="007A46A7" w:rsidRPr="006C5B20" w:rsidRDefault="007A46A7" w:rsidP="007A46A7">
            <w:pPr>
              <w:jc w:val="both"/>
              <w:rPr>
                <w:sz w:val="24"/>
                <w:szCs w:val="24"/>
                <w:lang w:val="kk-KZ"/>
              </w:rPr>
            </w:pPr>
            <w:proofErr w:type="spellStart"/>
            <w:r w:rsidRPr="00107AC7">
              <w:rPr>
                <w:b/>
                <w:sz w:val="24"/>
                <w:szCs w:val="24"/>
                <w:lang w:val="en-US"/>
              </w:rPr>
              <w:t>kz</w:t>
            </w:r>
            <w:proofErr w:type="spellEnd"/>
            <w:r w:rsidRPr="00A767B1">
              <w:rPr>
                <w:sz w:val="24"/>
                <w:szCs w:val="24"/>
                <w:lang w:val="en-US"/>
              </w:rPr>
              <w:t xml:space="preserve"> </w:t>
            </w:r>
            <w:r>
              <w:rPr>
                <w:sz w:val="24"/>
                <w:szCs w:val="24"/>
                <w:lang w:val="kk-KZ"/>
              </w:rPr>
              <w:t>саясат</w:t>
            </w:r>
          </w:p>
          <w:p w:rsidR="001D0E9B" w:rsidRPr="00BF7ADA" w:rsidRDefault="007A46A7" w:rsidP="007A46A7">
            <w:pPr>
              <w:jc w:val="both"/>
              <w:rPr>
                <w:sz w:val="24"/>
                <w:szCs w:val="24"/>
              </w:rPr>
            </w:pPr>
            <w:r w:rsidRPr="00107AC7">
              <w:rPr>
                <w:b/>
                <w:sz w:val="24"/>
                <w:szCs w:val="24"/>
                <w:lang w:val="en-US"/>
              </w:rPr>
              <w:t>en</w:t>
            </w:r>
            <w:r w:rsidRPr="00A767B1">
              <w:rPr>
                <w:b/>
                <w:sz w:val="24"/>
                <w:szCs w:val="24"/>
                <w:lang w:val="en-US"/>
              </w:rPr>
              <w:t xml:space="preserve"> </w:t>
            </w:r>
            <w:r w:rsidRPr="007A46A7">
              <w:rPr>
                <w:sz w:val="24"/>
                <w:szCs w:val="24"/>
                <w:lang w:val="en-US"/>
              </w:rPr>
              <w:t>policy</w:t>
            </w:r>
          </w:p>
        </w:tc>
      </w:tr>
      <w:tr w:rsidR="001D0E9B" w:rsidRPr="00BF7ADA" w:rsidTr="00F52F2A">
        <w:trPr>
          <w:jc w:val="center"/>
        </w:trPr>
        <w:tc>
          <w:tcPr>
            <w:tcW w:w="7639" w:type="dxa"/>
          </w:tcPr>
          <w:p w:rsidR="001D0E9B" w:rsidRDefault="001D0E9B" w:rsidP="00586D9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.172</w:t>
            </w:r>
            <w:r>
              <w:rPr>
                <w:rFonts w:cs="Bookman Old Style"/>
                <w:b/>
                <w:bCs/>
                <w:color w:val="000000"/>
                <w:sz w:val="24"/>
                <w:szCs w:val="24"/>
                <w:lang w:eastAsia="en-US"/>
              </w:rPr>
              <w:t xml:space="preserve"> Г</w:t>
            </w:r>
            <w:r w:rsidRPr="001B6EA5">
              <w:rPr>
                <w:rFonts w:cs="Bookman Old Style"/>
                <w:b/>
                <w:bCs/>
                <w:color w:val="000000"/>
                <w:sz w:val="24"/>
                <w:szCs w:val="24"/>
                <w:lang w:eastAsia="en-US"/>
              </w:rPr>
              <w:t>отовность/ подготовленность</w:t>
            </w:r>
            <w:r>
              <w:rPr>
                <w:rFonts w:cs="Bookman Old Style"/>
                <w:b/>
                <w:bCs/>
                <w:color w:val="000000"/>
                <w:sz w:val="24"/>
                <w:szCs w:val="24"/>
                <w:lang w:eastAsia="en-US"/>
              </w:rPr>
              <w:t xml:space="preserve">: </w:t>
            </w:r>
            <w:r w:rsidRPr="00586D93">
              <w:rPr>
                <w:rFonts w:cs="Bookman Old Style"/>
                <w:bCs/>
                <w:sz w:val="24"/>
                <w:szCs w:val="24"/>
                <w:lang w:eastAsia="en-US"/>
              </w:rPr>
              <w:t xml:space="preserve">Готовность </w:t>
            </w:r>
            <w:r w:rsidRPr="00586D93">
              <w:rPr>
                <w:rFonts w:cs="Bookman Old Style"/>
                <w:bCs/>
                <w:iCs/>
                <w:sz w:val="24"/>
                <w:szCs w:val="24"/>
                <w:lang w:eastAsia="en-US"/>
              </w:rPr>
              <w:t xml:space="preserve">действия </w:t>
            </w:r>
            <w:r w:rsidRPr="00586D93">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586D93">
                <w:rPr>
                  <w:rStyle w:val="af5"/>
                  <w:rFonts w:cs="Bookman Old Style"/>
                  <w:bCs/>
                  <w:color w:val="auto"/>
                  <w:sz w:val="24"/>
                  <w:szCs w:val="24"/>
                  <w:u w:val="none"/>
                  <w:lang w:eastAsia="en-US"/>
                </w:rPr>
                <w:t>.1</w:t>
              </w:r>
            </w:hyperlink>
            <w:r w:rsidRPr="00586D93">
              <w:rPr>
                <w:rFonts w:cs="Bookman Old Style"/>
                <w:bCs/>
                <w:sz w:val="24"/>
                <w:szCs w:val="24"/>
                <w:lang w:eastAsia="en-US"/>
              </w:rPr>
              <w:t xml:space="preserve">), </w:t>
            </w:r>
            <w:r w:rsidRPr="00586D93">
              <w:rPr>
                <w:rFonts w:cs="Bookman Old Style"/>
                <w:bCs/>
                <w:iCs/>
                <w:sz w:val="24"/>
                <w:szCs w:val="24"/>
                <w:lang w:eastAsia="en-US"/>
              </w:rPr>
              <w:t xml:space="preserve">программы и системы, разработанные и реализованные до инцидента </w:t>
            </w:r>
            <w:r w:rsidRPr="00586D93">
              <w:rPr>
                <w:rFonts w:cs="Bookman Old Style"/>
                <w:bCs/>
                <w:sz w:val="24"/>
                <w:szCs w:val="24"/>
                <w:lang w:eastAsia="en-US"/>
              </w:rPr>
              <w:t>(</w:t>
            </w:r>
            <w:hyperlink w:anchor="bookmark53" w:history="1">
              <w:r>
                <w:rPr>
                  <w:rStyle w:val="af5"/>
                  <w:rFonts w:cs="Bookman Old Style"/>
                  <w:bCs/>
                  <w:color w:val="auto"/>
                  <w:sz w:val="24"/>
                  <w:szCs w:val="24"/>
                  <w:u w:val="none"/>
                  <w:lang w:eastAsia="en-US"/>
                </w:rPr>
                <w:t>2</w:t>
              </w:r>
              <w:r w:rsidRPr="00586D93">
                <w:rPr>
                  <w:rStyle w:val="af5"/>
                  <w:rFonts w:cs="Bookman Old Style"/>
                  <w:bCs/>
                  <w:color w:val="auto"/>
                  <w:sz w:val="24"/>
                  <w:szCs w:val="24"/>
                  <w:u w:val="none"/>
                  <w:lang w:eastAsia="en-US"/>
                </w:rPr>
                <w:t>.111</w:t>
              </w:r>
            </w:hyperlink>
            <w:r w:rsidRPr="00586D93">
              <w:rPr>
                <w:rFonts w:cs="Bookman Old Style"/>
                <w:bCs/>
                <w:sz w:val="24"/>
                <w:szCs w:val="24"/>
                <w:lang w:eastAsia="en-US"/>
              </w:rPr>
              <w:t xml:space="preserve">), </w:t>
            </w:r>
            <w:r w:rsidRPr="00586D93">
              <w:rPr>
                <w:rFonts w:cs="Bookman Old Style"/>
                <w:bCs/>
                <w:iCs/>
                <w:sz w:val="24"/>
                <w:szCs w:val="24"/>
                <w:lang w:eastAsia="en-US"/>
              </w:rPr>
              <w:t xml:space="preserve">которые могут быть использованы для </w:t>
            </w:r>
            <w:r w:rsidRPr="00586D93">
              <w:rPr>
                <w:rFonts w:cs="Bookman Old Style"/>
                <w:bCs/>
                <w:iCs/>
                <w:sz w:val="24"/>
                <w:szCs w:val="24"/>
                <w:lang w:eastAsia="en-US"/>
              </w:rPr>
              <w:lastRenderedPageBreak/>
              <w:t xml:space="preserve">поддержки и усиления профилактики, защиты, смягчения последствий, реагирования и восстановления после сбоев (3.70), чрезвычайных ситуаций </w:t>
            </w:r>
            <w:r w:rsidRPr="00586D93">
              <w:rPr>
                <w:rFonts w:cs="Bookman Old Style"/>
                <w:bCs/>
                <w:sz w:val="24"/>
                <w:szCs w:val="24"/>
                <w:lang w:eastAsia="en-US"/>
              </w:rPr>
              <w:t>(</w:t>
            </w:r>
            <w:hyperlink w:anchor="bookmark37" w:history="1">
              <w:r>
                <w:rPr>
                  <w:rStyle w:val="af5"/>
                  <w:rFonts w:cs="Bookman Old Style"/>
                  <w:bCs/>
                  <w:color w:val="auto"/>
                  <w:sz w:val="24"/>
                  <w:szCs w:val="24"/>
                  <w:u w:val="none"/>
                  <w:lang w:eastAsia="en-US"/>
                </w:rPr>
                <w:t>2</w:t>
              </w:r>
              <w:r w:rsidRPr="00586D93">
                <w:rPr>
                  <w:rStyle w:val="af5"/>
                  <w:rFonts w:cs="Bookman Old Style"/>
                  <w:bCs/>
                  <w:color w:val="auto"/>
                  <w:sz w:val="24"/>
                  <w:szCs w:val="24"/>
                  <w:u w:val="none"/>
                  <w:lang w:eastAsia="en-US"/>
                </w:rPr>
                <w:t>.77</w:t>
              </w:r>
            </w:hyperlink>
            <w:r w:rsidRPr="00586D93">
              <w:rPr>
                <w:rFonts w:cs="Bookman Old Style"/>
                <w:bCs/>
                <w:sz w:val="24"/>
                <w:szCs w:val="24"/>
                <w:lang w:eastAsia="en-US"/>
              </w:rPr>
              <w:t xml:space="preserve">) </w:t>
            </w:r>
            <w:r w:rsidRPr="00586D93">
              <w:rPr>
                <w:rFonts w:cs="Bookman Old Style"/>
                <w:bCs/>
                <w:iCs/>
                <w:sz w:val="24"/>
                <w:szCs w:val="24"/>
                <w:lang w:eastAsia="en-US"/>
              </w:rPr>
              <w:t xml:space="preserve">или бедствий </w:t>
            </w:r>
            <w:r w:rsidRPr="00586D93">
              <w:rPr>
                <w:rFonts w:cs="Bookman Old Style"/>
                <w:bCs/>
                <w:sz w:val="24"/>
                <w:szCs w:val="24"/>
                <w:lang w:eastAsia="en-US"/>
              </w:rPr>
              <w:t>(</w:t>
            </w:r>
            <w:hyperlink w:anchor="bookmark33" w:history="1">
              <w:r>
                <w:rPr>
                  <w:rStyle w:val="af5"/>
                  <w:rFonts w:cs="Bookman Old Style"/>
                  <w:bCs/>
                  <w:color w:val="auto"/>
                  <w:sz w:val="24"/>
                  <w:szCs w:val="24"/>
                  <w:u w:val="none"/>
                  <w:lang w:eastAsia="en-US"/>
                </w:rPr>
                <w:t>2</w:t>
              </w:r>
              <w:r w:rsidRPr="00586D93">
                <w:rPr>
                  <w:rStyle w:val="af5"/>
                  <w:rFonts w:cs="Bookman Old Style"/>
                  <w:bCs/>
                  <w:color w:val="auto"/>
                  <w:sz w:val="24"/>
                  <w:szCs w:val="24"/>
                  <w:u w:val="none"/>
                  <w:lang w:eastAsia="en-US"/>
                </w:rPr>
                <w:t>.69</w:t>
              </w:r>
            </w:hyperlink>
            <w:r w:rsidRPr="00586D93">
              <w:rPr>
                <w:rFonts w:cs="Bookman Old Style"/>
                <w:bCs/>
                <w:sz w:val="24"/>
                <w:szCs w:val="24"/>
                <w:lang w:eastAsia="en-US"/>
              </w:rPr>
              <w:t>)</w:t>
            </w:r>
            <w:r>
              <w:rPr>
                <w:rFonts w:cs="Bookman Old Style"/>
                <w:bCs/>
                <w:sz w:val="24"/>
                <w:szCs w:val="24"/>
                <w:lang w:eastAsia="en-US"/>
              </w:rPr>
              <w:t>.</w:t>
            </w:r>
          </w:p>
          <w:p w:rsidR="00F805EA" w:rsidRPr="009005C1" w:rsidRDefault="00F805EA" w:rsidP="00586D93">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7A46A7" w:rsidRPr="006C5B20" w:rsidRDefault="007A46A7" w:rsidP="007A46A7">
            <w:pPr>
              <w:jc w:val="both"/>
              <w:rPr>
                <w:sz w:val="24"/>
                <w:szCs w:val="24"/>
                <w:lang w:val="kk-KZ"/>
              </w:rPr>
            </w:pPr>
            <w:proofErr w:type="spellStart"/>
            <w:r w:rsidRPr="00107AC7">
              <w:rPr>
                <w:b/>
                <w:sz w:val="24"/>
                <w:szCs w:val="24"/>
                <w:lang w:val="en-US"/>
              </w:rPr>
              <w:lastRenderedPageBreak/>
              <w:t>kz</w:t>
            </w:r>
            <w:proofErr w:type="spellEnd"/>
            <w:r w:rsidRPr="00482634">
              <w:rPr>
                <w:sz w:val="24"/>
                <w:szCs w:val="24"/>
              </w:rPr>
              <w:t xml:space="preserve"> </w:t>
            </w:r>
            <w:r w:rsidR="0031056E">
              <w:rPr>
                <w:sz w:val="24"/>
                <w:szCs w:val="24"/>
                <w:lang w:val="kk-KZ"/>
              </w:rPr>
              <w:t>дайындық/жартылай дайындық</w:t>
            </w:r>
          </w:p>
          <w:p w:rsidR="001D0E9B" w:rsidRPr="00BF7ADA" w:rsidRDefault="007A46A7" w:rsidP="007A46A7">
            <w:pPr>
              <w:jc w:val="both"/>
              <w:rPr>
                <w:sz w:val="24"/>
                <w:szCs w:val="24"/>
              </w:rPr>
            </w:pPr>
            <w:r w:rsidRPr="00107AC7">
              <w:rPr>
                <w:b/>
                <w:sz w:val="24"/>
                <w:szCs w:val="24"/>
                <w:lang w:val="en-US"/>
              </w:rPr>
              <w:lastRenderedPageBreak/>
              <w:t>en</w:t>
            </w:r>
            <w:r w:rsidRPr="00482634">
              <w:rPr>
                <w:b/>
                <w:sz w:val="24"/>
                <w:szCs w:val="24"/>
              </w:rPr>
              <w:t xml:space="preserve"> </w:t>
            </w:r>
            <w:r w:rsidR="00482634" w:rsidRPr="00482634">
              <w:rPr>
                <w:sz w:val="24"/>
                <w:szCs w:val="24"/>
                <w:lang w:val="en-US"/>
              </w:rPr>
              <w:t>preparedness</w:t>
            </w:r>
          </w:p>
        </w:tc>
      </w:tr>
      <w:tr w:rsidR="001D0E9B" w:rsidRPr="00E80BEC" w:rsidTr="00F52F2A">
        <w:trPr>
          <w:jc w:val="center"/>
        </w:trPr>
        <w:tc>
          <w:tcPr>
            <w:tcW w:w="7639" w:type="dxa"/>
          </w:tcPr>
          <w:p w:rsidR="001D0E9B" w:rsidRDefault="001D0E9B" w:rsidP="00586D9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1B6EA5">
              <w:rPr>
                <w:rFonts w:cs="Bookman Old Style"/>
                <w:b/>
                <w:bCs/>
                <w:color w:val="000000"/>
                <w:sz w:val="24"/>
                <w:szCs w:val="24"/>
                <w:lang w:eastAsia="en-US"/>
              </w:rPr>
              <w:t>.173</w:t>
            </w:r>
            <w:r>
              <w:rPr>
                <w:rFonts w:cs="Bookman Old Style"/>
                <w:b/>
                <w:bCs/>
                <w:color w:val="000000"/>
                <w:sz w:val="24"/>
                <w:szCs w:val="24"/>
                <w:lang w:eastAsia="en-US"/>
              </w:rPr>
              <w:t xml:space="preserve"> П</w:t>
            </w:r>
            <w:r w:rsidRPr="001B6EA5">
              <w:rPr>
                <w:rFonts w:cs="Bookman Old Style"/>
                <w:b/>
                <w:bCs/>
                <w:color w:val="000000"/>
                <w:sz w:val="24"/>
                <w:szCs w:val="24"/>
                <w:lang w:eastAsia="en-US"/>
              </w:rPr>
              <w:t>редотвращение</w:t>
            </w:r>
            <w:r>
              <w:rPr>
                <w:rFonts w:cs="Bookman Old Style"/>
                <w:b/>
                <w:bCs/>
                <w:color w:val="000000"/>
                <w:sz w:val="24"/>
                <w:szCs w:val="24"/>
                <w:lang w:eastAsia="en-US"/>
              </w:rPr>
              <w:t xml:space="preserve">: </w:t>
            </w:r>
            <w:r w:rsidRPr="00586D93">
              <w:rPr>
                <w:rFonts w:cs="Bookman Old Style"/>
                <w:bCs/>
                <w:sz w:val="24"/>
                <w:szCs w:val="24"/>
                <w:lang w:eastAsia="en-US"/>
              </w:rPr>
              <w:t>М</w:t>
            </w:r>
            <w:r w:rsidRPr="00586D93">
              <w:rPr>
                <w:rFonts w:cs="Bookman Old Style"/>
                <w:bCs/>
                <w:iCs/>
                <w:sz w:val="24"/>
                <w:szCs w:val="24"/>
                <w:lang w:eastAsia="en-US"/>
              </w:rPr>
              <w:t xml:space="preserve">еры, позволяющие организации </w:t>
            </w:r>
            <w:r w:rsidRPr="00586D93">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586D93">
                <w:rPr>
                  <w:rStyle w:val="af5"/>
                  <w:rFonts w:cs="Bookman Old Style"/>
                  <w:bCs/>
                  <w:color w:val="auto"/>
                  <w:sz w:val="24"/>
                  <w:szCs w:val="24"/>
                  <w:u w:val="none"/>
                  <w:lang w:eastAsia="en-US"/>
                </w:rPr>
                <w:t>.158</w:t>
              </w:r>
            </w:hyperlink>
            <w:r w:rsidRPr="00586D93">
              <w:rPr>
                <w:rFonts w:cs="Bookman Old Style"/>
                <w:bCs/>
                <w:sz w:val="24"/>
                <w:szCs w:val="24"/>
                <w:lang w:eastAsia="en-US"/>
              </w:rPr>
              <w:t xml:space="preserve">) </w:t>
            </w:r>
            <w:r w:rsidRPr="00586D93">
              <w:rPr>
                <w:rFonts w:cs="Bookman Old Style"/>
                <w:bCs/>
                <w:iCs/>
                <w:sz w:val="24"/>
                <w:szCs w:val="24"/>
                <w:lang w:eastAsia="en-US"/>
              </w:rPr>
              <w:t xml:space="preserve">избежать, исключить или ограничить воздействие </w:t>
            </w:r>
            <w:r w:rsidRPr="00586D93">
              <w:rPr>
                <w:rFonts w:cs="Bookman Old Style"/>
                <w:bCs/>
                <w:sz w:val="24"/>
                <w:szCs w:val="24"/>
                <w:lang w:eastAsia="en-US"/>
              </w:rPr>
              <w:t>(</w:t>
            </w:r>
            <w:hyperlink w:anchor="bookmark52" w:history="1">
              <w:r>
                <w:rPr>
                  <w:rStyle w:val="af5"/>
                  <w:rFonts w:cs="Bookman Old Style"/>
                  <w:bCs/>
                  <w:color w:val="auto"/>
                  <w:sz w:val="24"/>
                  <w:szCs w:val="24"/>
                  <w:u w:val="none"/>
                  <w:lang w:eastAsia="en-US"/>
                </w:rPr>
                <w:t>2</w:t>
              </w:r>
              <w:r w:rsidRPr="00586D93">
                <w:rPr>
                  <w:rStyle w:val="af5"/>
                  <w:rFonts w:cs="Bookman Old Style"/>
                  <w:bCs/>
                  <w:color w:val="auto"/>
                  <w:sz w:val="24"/>
                  <w:szCs w:val="24"/>
                  <w:u w:val="none"/>
                  <w:lang w:eastAsia="en-US"/>
                </w:rPr>
                <w:t>.107</w:t>
              </w:r>
            </w:hyperlink>
            <w:r w:rsidRPr="00586D93">
              <w:rPr>
                <w:rFonts w:cs="Bookman Old Style"/>
                <w:bCs/>
                <w:sz w:val="24"/>
                <w:szCs w:val="24"/>
                <w:lang w:eastAsia="en-US"/>
              </w:rPr>
              <w:t xml:space="preserve">) </w:t>
            </w:r>
            <w:r w:rsidRPr="00586D93">
              <w:rPr>
                <w:rFonts w:cs="Bookman Old Style"/>
                <w:bCs/>
                <w:iCs/>
                <w:sz w:val="24"/>
                <w:szCs w:val="24"/>
                <w:lang w:eastAsia="en-US"/>
              </w:rPr>
              <w:t xml:space="preserve">нежелательного события </w:t>
            </w:r>
            <w:r w:rsidRPr="00586D93">
              <w:rPr>
                <w:rFonts w:cs="Bookman Old Style"/>
                <w:bCs/>
                <w:sz w:val="24"/>
                <w:szCs w:val="24"/>
                <w:lang w:eastAsia="en-US"/>
              </w:rPr>
              <w:t>(</w:t>
            </w:r>
            <w:hyperlink w:anchor="bookmark134" w:history="1">
              <w:r>
                <w:rPr>
                  <w:rStyle w:val="af5"/>
                  <w:rFonts w:cs="Bookman Old Style"/>
                  <w:bCs/>
                  <w:color w:val="auto"/>
                  <w:sz w:val="24"/>
                  <w:szCs w:val="24"/>
                  <w:u w:val="none"/>
                  <w:lang w:eastAsia="en-US"/>
                </w:rPr>
                <w:t>2</w:t>
              </w:r>
              <w:r w:rsidRPr="00586D93">
                <w:rPr>
                  <w:rStyle w:val="af5"/>
                  <w:rFonts w:cs="Bookman Old Style"/>
                  <w:bCs/>
                  <w:color w:val="auto"/>
                  <w:sz w:val="24"/>
                  <w:szCs w:val="24"/>
                  <w:u w:val="none"/>
                  <w:lang w:eastAsia="en-US"/>
                </w:rPr>
                <w:t>.268</w:t>
              </w:r>
            </w:hyperlink>
            <w:r w:rsidRPr="00586D93">
              <w:rPr>
                <w:rFonts w:cs="Bookman Old Style"/>
                <w:bCs/>
                <w:sz w:val="24"/>
                <w:szCs w:val="24"/>
                <w:lang w:eastAsia="en-US"/>
              </w:rPr>
              <w:t xml:space="preserve">) или потенциального </w:t>
            </w:r>
            <w:r w:rsidRPr="00586D93">
              <w:rPr>
                <w:rFonts w:cs="Bookman Old Style"/>
                <w:bCs/>
                <w:iCs/>
                <w:sz w:val="24"/>
                <w:szCs w:val="24"/>
                <w:lang w:eastAsia="en-US"/>
              </w:rPr>
              <w:t xml:space="preserve">сбоя </w:t>
            </w:r>
            <w:r w:rsidRPr="00586D93">
              <w:rPr>
                <w:rFonts w:cs="Bookman Old Style"/>
                <w:bCs/>
                <w:sz w:val="24"/>
                <w:szCs w:val="24"/>
                <w:lang w:eastAsia="en-US"/>
              </w:rPr>
              <w:t>(</w:t>
            </w:r>
            <w:hyperlink w:anchor="bookmark34" w:history="1">
              <w:r>
                <w:rPr>
                  <w:rStyle w:val="af5"/>
                  <w:rFonts w:cs="Bookman Old Style"/>
                  <w:bCs/>
                  <w:color w:val="auto"/>
                  <w:sz w:val="24"/>
                  <w:szCs w:val="24"/>
                  <w:u w:val="none"/>
                  <w:lang w:eastAsia="en-US"/>
                </w:rPr>
                <w:t>2</w:t>
              </w:r>
              <w:r w:rsidRPr="00586D93">
                <w:rPr>
                  <w:rStyle w:val="af5"/>
                  <w:rFonts w:cs="Bookman Old Style"/>
                  <w:bCs/>
                  <w:color w:val="auto"/>
                  <w:sz w:val="24"/>
                  <w:szCs w:val="24"/>
                  <w:u w:val="none"/>
                  <w:lang w:eastAsia="en-US"/>
                </w:rPr>
                <w:t>.70</w:t>
              </w:r>
            </w:hyperlink>
            <w:r w:rsidRPr="00586D93">
              <w:rPr>
                <w:rFonts w:cs="Bookman Old Style"/>
                <w:bCs/>
                <w:sz w:val="24"/>
                <w:szCs w:val="24"/>
                <w:lang w:eastAsia="en-US"/>
              </w:rPr>
              <w:t>).</w:t>
            </w:r>
          </w:p>
          <w:p w:rsidR="00F805EA" w:rsidRPr="009005C1" w:rsidRDefault="00F805EA" w:rsidP="00586D93">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8017D7" w:rsidRPr="006C5B20" w:rsidRDefault="008017D7" w:rsidP="008017D7">
            <w:pPr>
              <w:jc w:val="both"/>
              <w:rPr>
                <w:sz w:val="24"/>
                <w:szCs w:val="24"/>
                <w:lang w:val="kk-KZ"/>
              </w:rPr>
            </w:pPr>
            <w:proofErr w:type="spellStart"/>
            <w:r w:rsidRPr="00107AC7">
              <w:rPr>
                <w:b/>
                <w:sz w:val="24"/>
                <w:szCs w:val="24"/>
                <w:lang w:val="en-US"/>
              </w:rPr>
              <w:t>kz</w:t>
            </w:r>
            <w:proofErr w:type="spellEnd"/>
            <w:r w:rsidRPr="00876C90">
              <w:rPr>
                <w:sz w:val="24"/>
                <w:szCs w:val="24"/>
                <w:lang w:val="en-US"/>
              </w:rPr>
              <w:t xml:space="preserve"> </w:t>
            </w:r>
            <w:r w:rsidR="00876C90">
              <w:rPr>
                <w:sz w:val="24"/>
                <w:szCs w:val="24"/>
                <w:lang w:val="kk-KZ"/>
              </w:rPr>
              <w:t>алдын алу</w:t>
            </w:r>
          </w:p>
          <w:p w:rsidR="001D0E9B" w:rsidRPr="00876C90" w:rsidRDefault="008017D7" w:rsidP="008017D7">
            <w:pPr>
              <w:jc w:val="both"/>
              <w:rPr>
                <w:sz w:val="24"/>
                <w:szCs w:val="24"/>
                <w:lang w:val="en-US"/>
              </w:rPr>
            </w:pPr>
            <w:r w:rsidRPr="00107AC7">
              <w:rPr>
                <w:b/>
                <w:sz w:val="24"/>
                <w:szCs w:val="24"/>
                <w:lang w:val="en-US"/>
              </w:rPr>
              <w:t>en</w:t>
            </w:r>
            <w:r w:rsidRPr="00876C90">
              <w:rPr>
                <w:b/>
                <w:sz w:val="24"/>
                <w:szCs w:val="24"/>
                <w:lang w:val="en-US"/>
              </w:rPr>
              <w:t xml:space="preserve"> </w:t>
            </w:r>
            <w:r w:rsidR="00876C90" w:rsidRPr="00876C90">
              <w:rPr>
                <w:sz w:val="24"/>
                <w:szCs w:val="24"/>
                <w:lang w:val="en-US"/>
              </w:rPr>
              <w:t>prevention</w:t>
            </w:r>
          </w:p>
        </w:tc>
      </w:tr>
      <w:tr w:rsidR="00876C90" w:rsidRPr="00E80BEC" w:rsidTr="00F52F2A">
        <w:trPr>
          <w:jc w:val="center"/>
        </w:trPr>
        <w:tc>
          <w:tcPr>
            <w:tcW w:w="7639" w:type="dxa"/>
          </w:tcPr>
          <w:p w:rsidR="00876C90" w:rsidRDefault="00876C90" w:rsidP="009779F7">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.174</w:t>
            </w:r>
            <w:r>
              <w:rPr>
                <w:rFonts w:cs="Bookman Old Style"/>
                <w:b/>
                <w:bCs/>
                <w:color w:val="000000"/>
                <w:sz w:val="24"/>
                <w:szCs w:val="24"/>
                <w:lang w:eastAsia="en-US"/>
              </w:rPr>
              <w:t xml:space="preserve"> П</w:t>
            </w:r>
            <w:r w:rsidRPr="001B6EA5">
              <w:rPr>
                <w:rFonts w:cs="Bookman Old Style"/>
                <w:b/>
                <w:bCs/>
                <w:color w:val="000000"/>
                <w:sz w:val="24"/>
                <w:szCs w:val="24"/>
                <w:lang w:eastAsia="en-US"/>
              </w:rPr>
              <w:t>редотвращение опасностей и угроз</w:t>
            </w:r>
            <w:r>
              <w:rPr>
                <w:rFonts w:cs="Bookman Old Style"/>
                <w:b/>
                <w:bCs/>
                <w:color w:val="000000"/>
                <w:sz w:val="24"/>
                <w:szCs w:val="24"/>
                <w:lang w:eastAsia="en-US"/>
              </w:rPr>
              <w:t xml:space="preserve">: </w:t>
            </w:r>
            <w:r w:rsidRPr="009779F7">
              <w:rPr>
                <w:rFonts w:cs="Bookman Old Style"/>
                <w:bCs/>
                <w:sz w:val="24"/>
                <w:szCs w:val="24"/>
                <w:lang w:eastAsia="en-US"/>
              </w:rPr>
              <w:t>П</w:t>
            </w:r>
            <w:r w:rsidRPr="009779F7">
              <w:rPr>
                <w:rFonts w:cs="Bookman Old Style"/>
                <w:bCs/>
                <w:iCs/>
                <w:sz w:val="24"/>
                <w:szCs w:val="24"/>
                <w:lang w:eastAsia="en-US"/>
              </w:rPr>
              <w:t xml:space="preserve">роцесс </w:t>
            </w:r>
            <w:r w:rsidRPr="009779F7">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9779F7">
                <w:rPr>
                  <w:rStyle w:val="af5"/>
                  <w:rFonts w:cs="Bookman Old Style"/>
                  <w:bCs/>
                  <w:color w:val="auto"/>
                  <w:sz w:val="24"/>
                  <w:szCs w:val="24"/>
                  <w:u w:val="none"/>
                  <w:lang w:eastAsia="en-US"/>
                </w:rPr>
                <w:t>.180</w:t>
              </w:r>
            </w:hyperlink>
            <w:r w:rsidRPr="009779F7">
              <w:rPr>
                <w:rFonts w:cs="Bookman Old Style"/>
                <w:bCs/>
                <w:sz w:val="24"/>
                <w:szCs w:val="24"/>
                <w:lang w:eastAsia="en-US"/>
              </w:rPr>
              <w:t xml:space="preserve">), практики, методы, материалы, продукция, услуги или </w:t>
            </w:r>
            <w:r w:rsidRPr="009779F7">
              <w:rPr>
                <w:rFonts w:cs="Bookman Old Style"/>
                <w:bCs/>
                <w:iCs/>
                <w:sz w:val="24"/>
                <w:szCs w:val="24"/>
                <w:lang w:eastAsia="en-US"/>
              </w:rPr>
              <w:t xml:space="preserve">ресурсы </w:t>
            </w:r>
            <w:r w:rsidRPr="009779F7">
              <w:rPr>
                <w:rFonts w:cs="Bookman Old Style"/>
                <w:bCs/>
                <w:sz w:val="24"/>
                <w:szCs w:val="24"/>
                <w:lang w:eastAsia="en-US"/>
              </w:rPr>
              <w:t>(</w:t>
            </w:r>
            <w:hyperlink w:anchor="bookmark98" w:history="1">
              <w:r>
                <w:rPr>
                  <w:rStyle w:val="af5"/>
                  <w:rFonts w:cs="Bookman Old Style"/>
                  <w:bCs/>
                  <w:color w:val="auto"/>
                  <w:sz w:val="24"/>
                  <w:szCs w:val="24"/>
                  <w:u w:val="none"/>
                  <w:lang w:eastAsia="en-US"/>
                </w:rPr>
                <w:t>2</w:t>
              </w:r>
              <w:r w:rsidRPr="009779F7">
                <w:rPr>
                  <w:rStyle w:val="af5"/>
                  <w:rFonts w:cs="Bookman Old Style"/>
                  <w:bCs/>
                  <w:color w:val="auto"/>
                  <w:sz w:val="24"/>
                  <w:szCs w:val="24"/>
                  <w:u w:val="none"/>
                  <w:lang w:eastAsia="en-US"/>
                </w:rPr>
                <w:t>.193</w:t>
              </w:r>
            </w:hyperlink>
            <w:r w:rsidRPr="009779F7">
              <w:rPr>
                <w:rFonts w:cs="Bookman Old Style"/>
                <w:bCs/>
                <w:sz w:val="24"/>
                <w:szCs w:val="24"/>
                <w:lang w:eastAsia="en-US"/>
              </w:rPr>
              <w:t xml:space="preserve">) используемые для предотвращения, снижения, или контроля </w:t>
            </w:r>
            <w:r w:rsidRPr="009779F7">
              <w:rPr>
                <w:rFonts w:cs="Bookman Old Style"/>
                <w:bCs/>
                <w:iCs/>
                <w:sz w:val="24"/>
                <w:szCs w:val="24"/>
                <w:lang w:eastAsia="en-US"/>
              </w:rPr>
              <w:t xml:space="preserve">опасностей </w:t>
            </w:r>
            <w:r w:rsidRPr="009779F7">
              <w:rPr>
                <w:rFonts w:cs="Bookman Old Style"/>
                <w:bCs/>
                <w:sz w:val="24"/>
                <w:szCs w:val="24"/>
                <w:lang w:eastAsia="en-US"/>
              </w:rPr>
              <w:t>(</w:t>
            </w:r>
            <w:hyperlink w:anchor="bookmark48" w:history="1">
              <w:r>
                <w:rPr>
                  <w:rStyle w:val="af5"/>
                  <w:rFonts w:cs="Bookman Old Style"/>
                  <w:bCs/>
                  <w:color w:val="auto"/>
                  <w:sz w:val="24"/>
                  <w:szCs w:val="24"/>
                  <w:u w:val="none"/>
                  <w:lang w:eastAsia="en-US"/>
                </w:rPr>
                <w:t>2</w:t>
              </w:r>
              <w:r w:rsidRPr="009779F7">
                <w:rPr>
                  <w:rStyle w:val="af5"/>
                  <w:rFonts w:cs="Bookman Old Style"/>
                  <w:bCs/>
                  <w:color w:val="auto"/>
                  <w:sz w:val="24"/>
                  <w:szCs w:val="24"/>
                  <w:u w:val="none"/>
                  <w:lang w:eastAsia="en-US"/>
                </w:rPr>
                <w:t>.99</w:t>
              </w:r>
            </w:hyperlink>
            <w:r w:rsidRPr="009779F7">
              <w:rPr>
                <w:rFonts w:cs="Bookman Old Style"/>
                <w:bCs/>
                <w:sz w:val="24"/>
                <w:szCs w:val="24"/>
                <w:lang w:eastAsia="en-US"/>
              </w:rPr>
              <w:t xml:space="preserve">) и </w:t>
            </w:r>
            <w:r w:rsidRPr="009779F7">
              <w:rPr>
                <w:rFonts w:cs="Bookman Old Style"/>
                <w:bCs/>
                <w:iCs/>
                <w:sz w:val="24"/>
                <w:szCs w:val="24"/>
                <w:lang w:eastAsia="en-US"/>
              </w:rPr>
              <w:t xml:space="preserve">угроз </w:t>
            </w:r>
            <w:r w:rsidRPr="009779F7">
              <w:rPr>
                <w:rFonts w:cs="Bookman Old Style"/>
                <w:bCs/>
                <w:sz w:val="24"/>
                <w:szCs w:val="24"/>
                <w:lang w:eastAsia="en-US"/>
              </w:rPr>
              <w:t>(</w:t>
            </w:r>
            <w:hyperlink w:anchor="bookmark129" w:history="1">
              <w:r>
                <w:rPr>
                  <w:rStyle w:val="af5"/>
                  <w:rFonts w:cs="Bookman Old Style"/>
                  <w:bCs/>
                  <w:color w:val="auto"/>
                  <w:sz w:val="24"/>
                  <w:szCs w:val="24"/>
                  <w:u w:val="none"/>
                  <w:lang w:eastAsia="en-US"/>
                </w:rPr>
                <w:t>2</w:t>
              </w:r>
              <w:r w:rsidRPr="009779F7">
                <w:rPr>
                  <w:rStyle w:val="af5"/>
                  <w:rFonts w:cs="Bookman Old Style"/>
                  <w:bCs/>
                  <w:color w:val="auto"/>
                  <w:sz w:val="24"/>
                  <w:szCs w:val="24"/>
                  <w:u w:val="none"/>
                  <w:lang w:eastAsia="en-US"/>
                </w:rPr>
                <w:t>.259</w:t>
              </w:r>
            </w:hyperlink>
            <w:r w:rsidRPr="009779F7">
              <w:rPr>
                <w:rFonts w:cs="Bookman Old Style"/>
                <w:bCs/>
                <w:sz w:val="24"/>
                <w:szCs w:val="24"/>
                <w:lang w:eastAsia="en-US"/>
              </w:rPr>
              <w:t xml:space="preserve">) и связанных с ними </w:t>
            </w:r>
            <w:r w:rsidRPr="009779F7">
              <w:rPr>
                <w:rFonts w:cs="Bookman Old Style"/>
                <w:bCs/>
                <w:iCs/>
                <w:sz w:val="24"/>
                <w:szCs w:val="24"/>
                <w:lang w:eastAsia="en-US"/>
              </w:rPr>
              <w:t xml:space="preserve">рисков </w:t>
            </w:r>
            <w:r w:rsidRPr="009779F7">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9779F7">
                <w:rPr>
                  <w:rStyle w:val="af5"/>
                  <w:rFonts w:cs="Bookman Old Style"/>
                  <w:bCs/>
                  <w:color w:val="auto"/>
                  <w:sz w:val="24"/>
                  <w:szCs w:val="24"/>
                  <w:u w:val="none"/>
                  <w:lang w:eastAsia="en-US"/>
                </w:rPr>
                <w:t>.199</w:t>
              </w:r>
            </w:hyperlink>
            <w:r w:rsidRPr="009779F7">
              <w:rPr>
                <w:rFonts w:cs="Bookman Old Style"/>
                <w:bCs/>
                <w:sz w:val="24"/>
                <w:szCs w:val="24"/>
                <w:lang w:eastAsia="en-US"/>
              </w:rPr>
              <w:t>) любого типа для того, чтобы снизить их потенциальную  вероятность (</w:t>
            </w:r>
            <w:hyperlink w:anchor="bookmark61" w:history="1">
              <w:r>
                <w:rPr>
                  <w:rStyle w:val="af5"/>
                  <w:rFonts w:cs="Bookman Old Style"/>
                  <w:bCs/>
                  <w:color w:val="auto"/>
                  <w:sz w:val="24"/>
                  <w:szCs w:val="24"/>
                  <w:u w:val="none"/>
                  <w:lang w:eastAsia="en-US"/>
                </w:rPr>
                <w:t>2</w:t>
              </w:r>
              <w:r w:rsidRPr="009779F7">
                <w:rPr>
                  <w:rStyle w:val="af5"/>
                  <w:rFonts w:cs="Bookman Old Style"/>
                  <w:bCs/>
                  <w:color w:val="auto"/>
                  <w:sz w:val="24"/>
                  <w:szCs w:val="24"/>
                  <w:u w:val="none"/>
                  <w:lang w:eastAsia="en-US"/>
                </w:rPr>
                <w:t>.133</w:t>
              </w:r>
            </w:hyperlink>
            <w:r w:rsidRPr="009779F7">
              <w:rPr>
                <w:rFonts w:cs="Bookman Old Style"/>
                <w:bCs/>
                <w:sz w:val="24"/>
                <w:szCs w:val="24"/>
                <w:lang w:eastAsia="en-US"/>
              </w:rPr>
              <w:t xml:space="preserve">) или </w:t>
            </w:r>
            <w:r w:rsidRPr="009779F7">
              <w:rPr>
                <w:rFonts w:cs="Bookman Old Style"/>
                <w:bCs/>
                <w:iCs/>
                <w:sz w:val="24"/>
                <w:szCs w:val="24"/>
                <w:lang w:eastAsia="en-US"/>
              </w:rPr>
              <w:t xml:space="preserve">последствия </w:t>
            </w:r>
            <w:r w:rsidRPr="009779F7">
              <w:rPr>
                <w:rFonts w:cs="Bookman Old Style"/>
                <w:bCs/>
                <w:sz w:val="24"/>
                <w:szCs w:val="24"/>
                <w:lang w:eastAsia="en-US"/>
              </w:rPr>
              <w:t>(</w:t>
            </w:r>
            <w:hyperlink w:anchor="bookmark22" w:history="1">
              <w:r>
                <w:rPr>
                  <w:rStyle w:val="af5"/>
                  <w:rFonts w:cs="Bookman Old Style"/>
                  <w:bCs/>
                  <w:color w:val="auto"/>
                  <w:sz w:val="24"/>
                  <w:szCs w:val="24"/>
                  <w:u w:val="none"/>
                  <w:lang w:eastAsia="en-US"/>
                </w:rPr>
                <w:t>2</w:t>
              </w:r>
              <w:r w:rsidRPr="009779F7">
                <w:rPr>
                  <w:rStyle w:val="af5"/>
                  <w:rFonts w:cs="Bookman Old Style"/>
                  <w:bCs/>
                  <w:color w:val="auto"/>
                  <w:sz w:val="24"/>
                  <w:szCs w:val="24"/>
                  <w:u w:val="none"/>
                  <w:lang w:eastAsia="en-US"/>
                </w:rPr>
                <w:t>.46</w:t>
              </w:r>
            </w:hyperlink>
            <w:r w:rsidRPr="009779F7">
              <w:rPr>
                <w:rFonts w:cs="Bookman Old Style"/>
                <w:bCs/>
                <w:sz w:val="24"/>
                <w:szCs w:val="24"/>
                <w:lang w:eastAsia="en-US"/>
              </w:rPr>
              <w:t>)</w:t>
            </w:r>
            <w:r>
              <w:rPr>
                <w:rFonts w:cs="Bookman Old Style"/>
                <w:bCs/>
                <w:sz w:val="24"/>
                <w:szCs w:val="24"/>
                <w:lang w:eastAsia="en-US"/>
              </w:rPr>
              <w:t>.</w:t>
            </w:r>
          </w:p>
          <w:p w:rsidR="00F805EA" w:rsidRPr="009005C1" w:rsidRDefault="00F805EA" w:rsidP="009779F7">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876C90" w:rsidRPr="006C5B20" w:rsidRDefault="00876C90" w:rsidP="005526AA">
            <w:pPr>
              <w:jc w:val="both"/>
              <w:rPr>
                <w:sz w:val="24"/>
                <w:szCs w:val="24"/>
                <w:lang w:val="kk-KZ"/>
              </w:rPr>
            </w:pPr>
            <w:proofErr w:type="spellStart"/>
            <w:r w:rsidRPr="00107AC7">
              <w:rPr>
                <w:b/>
                <w:sz w:val="24"/>
                <w:szCs w:val="24"/>
                <w:lang w:val="en-US"/>
              </w:rPr>
              <w:t>kz</w:t>
            </w:r>
            <w:proofErr w:type="spellEnd"/>
            <w:r w:rsidRPr="00876C90">
              <w:rPr>
                <w:sz w:val="24"/>
                <w:szCs w:val="24"/>
              </w:rPr>
              <w:t xml:space="preserve"> </w:t>
            </w:r>
            <w:r>
              <w:rPr>
                <w:sz w:val="24"/>
                <w:szCs w:val="24"/>
                <w:lang w:val="kk-KZ"/>
              </w:rPr>
              <w:t>қауіп пен қорқыныштың алдын алу</w:t>
            </w:r>
          </w:p>
          <w:p w:rsidR="00876C90" w:rsidRPr="00876C90" w:rsidRDefault="00876C90" w:rsidP="005526AA">
            <w:pPr>
              <w:jc w:val="both"/>
              <w:rPr>
                <w:sz w:val="24"/>
                <w:szCs w:val="24"/>
                <w:lang w:val="en-US"/>
              </w:rPr>
            </w:pPr>
            <w:r w:rsidRPr="00107AC7">
              <w:rPr>
                <w:b/>
                <w:sz w:val="24"/>
                <w:szCs w:val="24"/>
                <w:lang w:val="en-US"/>
              </w:rPr>
              <w:t>en</w:t>
            </w:r>
            <w:r w:rsidRPr="00876C90">
              <w:rPr>
                <w:b/>
                <w:sz w:val="24"/>
                <w:szCs w:val="24"/>
                <w:lang w:val="en-US"/>
              </w:rPr>
              <w:t xml:space="preserve"> </w:t>
            </w:r>
            <w:r w:rsidRPr="00876C90">
              <w:rPr>
                <w:sz w:val="24"/>
                <w:szCs w:val="24"/>
                <w:lang w:val="en-US"/>
              </w:rPr>
              <w:t>prevention of hazards and threats</w:t>
            </w:r>
          </w:p>
        </w:tc>
      </w:tr>
      <w:tr w:rsidR="00876C90" w:rsidRPr="00E80BEC" w:rsidTr="00F52F2A">
        <w:trPr>
          <w:jc w:val="center"/>
        </w:trPr>
        <w:tc>
          <w:tcPr>
            <w:tcW w:w="7639" w:type="dxa"/>
          </w:tcPr>
          <w:p w:rsidR="00876C90" w:rsidRDefault="00876C90" w:rsidP="001B6EA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.175</w:t>
            </w:r>
            <w:r>
              <w:rPr>
                <w:rFonts w:cs="Bookman Old Style"/>
                <w:b/>
                <w:bCs/>
                <w:color w:val="000000"/>
                <w:sz w:val="24"/>
                <w:szCs w:val="24"/>
                <w:lang w:eastAsia="en-US"/>
              </w:rPr>
              <w:t xml:space="preserve"> П</w:t>
            </w:r>
            <w:r w:rsidRPr="001B6EA5">
              <w:rPr>
                <w:rFonts w:cs="Bookman Old Style"/>
                <w:b/>
                <w:bCs/>
                <w:color w:val="000000"/>
                <w:sz w:val="24"/>
                <w:szCs w:val="24"/>
                <w:lang w:eastAsia="en-US"/>
              </w:rPr>
              <w:t>редупреждающее действие</w:t>
            </w:r>
            <w:r>
              <w:rPr>
                <w:rFonts w:cs="Bookman Old Style"/>
                <w:b/>
                <w:bCs/>
                <w:color w:val="000000"/>
                <w:sz w:val="24"/>
                <w:szCs w:val="24"/>
                <w:lang w:eastAsia="en-US"/>
              </w:rPr>
              <w:t xml:space="preserve">: </w:t>
            </w:r>
            <w:r w:rsidRPr="00A97B86">
              <w:rPr>
                <w:rFonts w:cs="Bookman Old Style"/>
                <w:bCs/>
                <w:sz w:val="24"/>
                <w:szCs w:val="24"/>
                <w:lang w:eastAsia="en-US"/>
              </w:rPr>
              <w:t>Действия по устранению причины потенциального несоответствия (</w:t>
            </w:r>
            <w:hyperlink w:anchor="bookmark70" w:history="1">
              <w:r>
                <w:rPr>
                  <w:rStyle w:val="af5"/>
                  <w:rFonts w:cs="Bookman Old Style"/>
                  <w:bCs/>
                  <w:color w:val="auto"/>
                  <w:sz w:val="24"/>
                  <w:szCs w:val="24"/>
                  <w:u w:val="none"/>
                  <w:lang w:eastAsia="en-US"/>
                </w:rPr>
                <w:t>2</w:t>
              </w:r>
              <w:r w:rsidRPr="00A97B86">
                <w:rPr>
                  <w:rStyle w:val="af5"/>
                  <w:rFonts w:cs="Bookman Old Style"/>
                  <w:bCs/>
                  <w:color w:val="auto"/>
                  <w:sz w:val="24"/>
                  <w:szCs w:val="24"/>
                  <w:u w:val="none"/>
                  <w:lang w:eastAsia="en-US"/>
                </w:rPr>
                <w:t>.149</w:t>
              </w:r>
            </w:hyperlink>
            <w:r w:rsidRPr="00A97B86">
              <w:rPr>
                <w:rFonts w:cs="Bookman Old Style"/>
                <w:bCs/>
                <w:sz w:val="24"/>
                <w:szCs w:val="24"/>
                <w:lang w:eastAsia="en-US"/>
              </w:rPr>
              <w:t>) или другой нежелательной потенциальной ситуации.</w:t>
            </w:r>
          </w:p>
          <w:p w:rsidR="00F805EA" w:rsidRPr="00A97B86" w:rsidRDefault="00F805EA" w:rsidP="001B6EA5">
            <w:pPr>
              <w:widowControl/>
              <w:suppressAutoHyphens w:val="0"/>
              <w:autoSpaceDN w:val="0"/>
              <w:adjustRightInd w:val="0"/>
              <w:ind w:firstLine="567"/>
              <w:jc w:val="both"/>
              <w:rPr>
                <w:rFonts w:cs="Bookman Old Style"/>
                <w:bCs/>
                <w:sz w:val="24"/>
                <w:szCs w:val="24"/>
                <w:lang w:eastAsia="en-US"/>
              </w:rPr>
            </w:pPr>
          </w:p>
          <w:p w:rsidR="00876C90" w:rsidRPr="00A97B86" w:rsidRDefault="00876C90" w:rsidP="001B6EA5">
            <w:pPr>
              <w:widowControl/>
              <w:suppressAutoHyphens w:val="0"/>
              <w:autoSpaceDN w:val="0"/>
              <w:adjustRightInd w:val="0"/>
              <w:ind w:firstLine="567"/>
              <w:jc w:val="both"/>
              <w:rPr>
                <w:rFonts w:cs="Bookman Old Style"/>
                <w:bCs/>
                <w:color w:val="000000"/>
                <w:lang w:eastAsia="en-US"/>
              </w:rPr>
            </w:pPr>
            <w:r w:rsidRPr="00A97B86">
              <w:rPr>
                <w:rFonts w:cs="Bookman Old Style"/>
                <w:bCs/>
                <w:color w:val="000000"/>
                <w:lang w:eastAsia="en-US"/>
              </w:rPr>
              <w:t xml:space="preserve">Примечания </w:t>
            </w:r>
          </w:p>
          <w:p w:rsidR="00876C90" w:rsidRPr="00A97B86" w:rsidRDefault="00876C90" w:rsidP="001B6EA5">
            <w:pPr>
              <w:widowControl/>
              <w:suppressAutoHyphens w:val="0"/>
              <w:autoSpaceDN w:val="0"/>
              <w:adjustRightInd w:val="0"/>
              <w:ind w:firstLine="567"/>
              <w:jc w:val="both"/>
              <w:rPr>
                <w:rFonts w:cs="Bookman Old Style"/>
                <w:bCs/>
                <w:color w:val="000000"/>
                <w:lang w:eastAsia="en-US"/>
              </w:rPr>
            </w:pPr>
            <w:r w:rsidRPr="00A97B86">
              <w:rPr>
                <w:rFonts w:cs="Bookman Old Style"/>
                <w:bCs/>
                <w:color w:val="000000"/>
                <w:lang w:eastAsia="en-US"/>
              </w:rPr>
              <w:t>1 Может быть несколько причин потенциального несоответствия.</w:t>
            </w:r>
          </w:p>
          <w:p w:rsidR="00876C90" w:rsidRPr="00A97B86" w:rsidRDefault="00876C90" w:rsidP="001B6EA5">
            <w:pPr>
              <w:widowControl/>
              <w:suppressAutoHyphens w:val="0"/>
              <w:autoSpaceDN w:val="0"/>
              <w:adjustRightInd w:val="0"/>
              <w:ind w:firstLine="567"/>
              <w:jc w:val="both"/>
              <w:rPr>
                <w:rFonts w:cs="Bookman Old Style"/>
                <w:bCs/>
                <w:lang w:eastAsia="en-US"/>
              </w:rPr>
            </w:pPr>
            <w:r w:rsidRPr="00A97B86">
              <w:rPr>
                <w:rFonts w:cs="Bookman Old Style"/>
                <w:bCs/>
                <w:lang w:eastAsia="en-US"/>
              </w:rPr>
              <w:t>2 Предупреждающие действия предпринимаются для предотвращения возникновения, тогда как корректирующие действия (</w:t>
            </w:r>
            <w:hyperlink w:anchor="bookmark27" w:history="1">
              <w:r>
                <w:rPr>
                  <w:rStyle w:val="af5"/>
                  <w:rFonts w:cs="Bookman Old Style"/>
                  <w:bCs/>
                  <w:color w:val="auto"/>
                  <w:u w:val="none"/>
                  <w:lang w:eastAsia="en-US"/>
                </w:rPr>
                <w:t>2</w:t>
              </w:r>
              <w:r w:rsidRPr="00A97B86">
                <w:rPr>
                  <w:rStyle w:val="af5"/>
                  <w:rFonts w:cs="Bookman Old Style"/>
                  <w:bCs/>
                  <w:color w:val="auto"/>
                  <w:u w:val="none"/>
                  <w:lang w:eastAsia="en-US"/>
                </w:rPr>
                <w:t>.54</w:t>
              </w:r>
            </w:hyperlink>
            <w:r w:rsidRPr="00A97B86">
              <w:rPr>
                <w:rFonts w:cs="Bookman Old Style"/>
                <w:bCs/>
                <w:lang w:eastAsia="en-US"/>
              </w:rPr>
              <w:t>) предпринимаются для предотвращения повторения.</w:t>
            </w:r>
          </w:p>
          <w:p w:rsidR="00876C90" w:rsidRDefault="00876C90" w:rsidP="00A97B86">
            <w:pPr>
              <w:widowControl/>
              <w:suppressAutoHyphens w:val="0"/>
              <w:autoSpaceDN w:val="0"/>
              <w:adjustRightInd w:val="0"/>
              <w:ind w:firstLine="567"/>
              <w:jc w:val="both"/>
              <w:rPr>
                <w:rFonts w:cs="Bookman Old Style"/>
                <w:bCs/>
                <w:lang w:eastAsia="en-US"/>
              </w:rPr>
            </w:pPr>
            <w:proofErr w:type="gramStart"/>
            <w:r w:rsidRPr="00A97B86">
              <w:rPr>
                <w:rFonts w:cs="Bookman Old Style"/>
                <w:bCs/>
                <w:lang w:eastAsia="en-US"/>
              </w:rPr>
              <w:t>[ИСТОЧНИК:</w:t>
            </w:r>
            <w:proofErr w:type="gramEnd"/>
            <w:r w:rsidRPr="00A97B86">
              <w:rPr>
                <w:rFonts w:cs="Bookman Old Style"/>
                <w:bCs/>
                <w:lang w:eastAsia="en-US"/>
              </w:rPr>
              <w:t xml:space="preserve"> </w:t>
            </w:r>
            <w:r w:rsidRPr="00A97B86">
              <w:rPr>
                <w:rFonts w:cs="Bookman Old Style"/>
                <w:bCs/>
                <w:lang w:val="en-US" w:eastAsia="en-US"/>
              </w:rPr>
              <w:t>ISO</w:t>
            </w:r>
            <w:r w:rsidRPr="00A97B86">
              <w:rPr>
                <w:rFonts w:cs="Bookman Old Style"/>
                <w:bCs/>
                <w:lang w:eastAsia="en-US"/>
              </w:rPr>
              <w:t xml:space="preserve"> 9000:2015, 3.12.1]</w:t>
            </w:r>
          </w:p>
          <w:p w:rsidR="00F805EA" w:rsidRPr="00A97B86" w:rsidRDefault="00F805EA" w:rsidP="00A97B86">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876C90" w:rsidRPr="006C5B20" w:rsidRDefault="00876C90" w:rsidP="00876C90">
            <w:pPr>
              <w:jc w:val="both"/>
              <w:rPr>
                <w:sz w:val="24"/>
                <w:szCs w:val="24"/>
                <w:lang w:val="kk-KZ"/>
              </w:rPr>
            </w:pPr>
            <w:proofErr w:type="spellStart"/>
            <w:r w:rsidRPr="00107AC7">
              <w:rPr>
                <w:b/>
                <w:sz w:val="24"/>
                <w:szCs w:val="24"/>
                <w:lang w:val="en-US"/>
              </w:rPr>
              <w:t>kz</w:t>
            </w:r>
            <w:proofErr w:type="spellEnd"/>
            <w:r w:rsidRPr="00E40357">
              <w:rPr>
                <w:sz w:val="24"/>
                <w:szCs w:val="24"/>
                <w:lang w:val="en-US"/>
              </w:rPr>
              <w:t xml:space="preserve"> </w:t>
            </w:r>
            <w:r w:rsidR="00E40357">
              <w:rPr>
                <w:sz w:val="24"/>
                <w:szCs w:val="24"/>
                <w:lang w:val="kk-KZ"/>
              </w:rPr>
              <w:t>ескерту әрекеттері</w:t>
            </w:r>
          </w:p>
          <w:p w:rsidR="00876C90" w:rsidRPr="00E40357" w:rsidRDefault="00876C90" w:rsidP="00876C90">
            <w:pPr>
              <w:jc w:val="both"/>
              <w:rPr>
                <w:sz w:val="24"/>
                <w:szCs w:val="24"/>
                <w:lang w:val="en-US"/>
              </w:rPr>
            </w:pPr>
            <w:r w:rsidRPr="00107AC7">
              <w:rPr>
                <w:b/>
                <w:sz w:val="24"/>
                <w:szCs w:val="24"/>
                <w:lang w:val="en-US"/>
              </w:rPr>
              <w:t>en</w:t>
            </w:r>
            <w:r w:rsidRPr="00876C90">
              <w:rPr>
                <w:b/>
                <w:sz w:val="24"/>
                <w:szCs w:val="24"/>
                <w:lang w:val="en-US"/>
              </w:rPr>
              <w:t xml:space="preserve"> </w:t>
            </w:r>
            <w:r w:rsidR="00E40357" w:rsidRPr="00E40357">
              <w:rPr>
                <w:sz w:val="24"/>
                <w:szCs w:val="24"/>
                <w:lang w:val="en-US"/>
              </w:rPr>
              <w:t>preventive action</w:t>
            </w:r>
          </w:p>
        </w:tc>
      </w:tr>
      <w:tr w:rsidR="00876C90" w:rsidRPr="00E80BEC" w:rsidTr="00F52F2A">
        <w:trPr>
          <w:jc w:val="center"/>
        </w:trPr>
        <w:tc>
          <w:tcPr>
            <w:tcW w:w="7639" w:type="dxa"/>
          </w:tcPr>
          <w:p w:rsidR="00876C90" w:rsidRDefault="00876C90" w:rsidP="001B6EA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.176</w:t>
            </w:r>
            <w:r>
              <w:rPr>
                <w:rFonts w:cs="Bookman Old Style"/>
                <w:b/>
                <w:bCs/>
                <w:color w:val="000000"/>
                <w:sz w:val="24"/>
                <w:szCs w:val="24"/>
                <w:lang w:eastAsia="en-US"/>
              </w:rPr>
              <w:t xml:space="preserve"> П</w:t>
            </w:r>
            <w:r w:rsidRPr="001B6EA5">
              <w:rPr>
                <w:rFonts w:cs="Bookman Old Style"/>
                <w:b/>
                <w:bCs/>
                <w:color w:val="000000"/>
                <w:sz w:val="24"/>
                <w:szCs w:val="24"/>
                <w:lang w:eastAsia="en-US"/>
              </w:rPr>
              <w:t>риоритетное действие</w:t>
            </w:r>
            <w:r>
              <w:rPr>
                <w:rFonts w:cs="Bookman Old Style"/>
                <w:b/>
                <w:bCs/>
                <w:color w:val="000000"/>
                <w:sz w:val="24"/>
                <w:szCs w:val="24"/>
                <w:lang w:eastAsia="en-US"/>
              </w:rPr>
              <w:t xml:space="preserve">: </w:t>
            </w:r>
            <w:r w:rsidRPr="00A1507E">
              <w:rPr>
                <w:rFonts w:cs="Bookman Old Style"/>
                <w:bCs/>
                <w:sz w:val="24"/>
                <w:szCs w:val="24"/>
                <w:lang w:eastAsia="en-US"/>
              </w:rPr>
              <w:t>Действие (</w:t>
            </w:r>
            <w:hyperlink w:anchor="bookmark2" w:history="1">
              <w:r>
                <w:rPr>
                  <w:rStyle w:val="af5"/>
                  <w:rFonts w:cs="Bookman Old Style"/>
                  <w:bCs/>
                  <w:color w:val="auto"/>
                  <w:sz w:val="24"/>
                  <w:szCs w:val="24"/>
                  <w:u w:val="none"/>
                  <w:lang w:eastAsia="en-US"/>
                </w:rPr>
                <w:t>2</w:t>
              </w:r>
              <w:r w:rsidRPr="00A1507E">
                <w:rPr>
                  <w:rStyle w:val="af5"/>
                  <w:rFonts w:cs="Bookman Old Style"/>
                  <w:bCs/>
                  <w:color w:val="auto"/>
                  <w:sz w:val="24"/>
                  <w:szCs w:val="24"/>
                  <w:u w:val="none"/>
                  <w:lang w:eastAsia="en-US"/>
                </w:rPr>
                <w:t>.1</w:t>
              </w:r>
            </w:hyperlink>
            <w:r w:rsidRPr="00A1507E">
              <w:rPr>
                <w:rFonts w:cs="Bookman Old Style"/>
                <w:bCs/>
                <w:sz w:val="24"/>
                <w:szCs w:val="24"/>
                <w:lang w:eastAsia="en-US"/>
              </w:rPr>
              <w:t>), которому отдается приоритет после инцидента (</w:t>
            </w:r>
            <w:hyperlink w:anchor="bookmark53" w:history="1">
              <w:r>
                <w:rPr>
                  <w:rStyle w:val="af5"/>
                  <w:rFonts w:cs="Bookman Old Style"/>
                  <w:bCs/>
                  <w:color w:val="auto"/>
                  <w:sz w:val="24"/>
                  <w:szCs w:val="24"/>
                  <w:u w:val="none"/>
                  <w:lang w:eastAsia="en-US"/>
                </w:rPr>
                <w:t>2</w:t>
              </w:r>
              <w:r w:rsidRPr="00A1507E">
                <w:rPr>
                  <w:rStyle w:val="af5"/>
                  <w:rFonts w:cs="Bookman Old Style"/>
                  <w:bCs/>
                  <w:color w:val="auto"/>
                  <w:sz w:val="24"/>
                  <w:szCs w:val="24"/>
                  <w:u w:val="none"/>
                  <w:lang w:eastAsia="en-US"/>
                </w:rPr>
                <w:t>.111</w:t>
              </w:r>
            </w:hyperlink>
            <w:r w:rsidRPr="00A1507E">
              <w:rPr>
                <w:rFonts w:cs="Bookman Old Style"/>
                <w:bCs/>
                <w:sz w:val="24"/>
                <w:szCs w:val="24"/>
                <w:lang w:eastAsia="en-US"/>
              </w:rPr>
              <w:t>) для смягчения воздействий (</w:t>
            </w:r>
            <w:hyperlink w:anchor="bookmark52" w:history="1">
              <w:r>
                <w:rPr>
                  <w:rStyle w:val="af5"/>
                  <w:rFonts w:cs="Bookman Old Style"/>
                  <w:bCs/>
                  <w:color w:val="auto"/>
                  <w:sz w:val="24"/>
                  <w:szCs w:val="24"/>
                  <w:u w:val="none"/>
                  <w:lang w:eastAsia="en-US"/>
                </w:rPr>
                <w:t>2</w:t>
              </w:r>
              <w:r w:rsidRPr="00A1507E">
                <w:rPr>
                  <w:rStyle w:val="af5"/>
                  <w:rFonts w:cs="Bookman Old Style"/>
                  <w:bCs/>
                  <w:color w:val="auto"/>
                  <w:sz w:val="24"/>
                  <w:szCs w:val="24"/>
                  <w:u w:val="none"/>
                  <w:lang w:eastAsia="en-US"/>
                </w:rPr>
                <w:t>.107</w:t>
              </w:r>
            </w:hyperlink>
            <w:r w:rsidRPr="00A1507E">
              <w:rPr>
                <w:rFonts w:cs="Bookman Old Style"/>
                <w:bCs/>
                <w:sz w:val="24"/>
                <w:szCs w:val="24"/>
                <w:lang w:eastAsia="en-US"/>
              </w:rPr>
              <w:t xml:space="preserve">). </w:t>
            </w:r>
          </w:p>
          <w:p w:rsidR="00F805EA" w:rsidRPr="00A1507E" w:rsidRDefault="00F805EA" w:rsidP="001B6EA5">
            <w:pPr>
              <w:widowControl/>
              <w:suppressAutoHyphens w:val="0"/>
              <w:autoSpaceDN w:val="0"/>
              <w:adjustRightInd w:val="0"/>
              <w:ind w:firstLine="567"/>
              <w:jc w:val="both"/>
              <w:rPr>
                <w:rFonts w:cs="Bookman Old Style"/>
                <w:bCs/>
                <w:sz w:val="24"/>
                <w:szCs w:val="24"/>
                <w:lang w:eastAsia="en-US"/>
              </w:rPr>
            </w:pPr>
          </w:p>
          <w:p w:rsidR="00876C90" w:rsidRDefault="00876C90" w:rsidP="00A42D79">
            <w:pPr>
              <w:widowControl/>
              <w:suppressAutoHyphens w:val="0"/>
              <w:autoSpaceDN w:val="0"/>
              <w:adjustRightInd w:val="0"/>
              <w:ind w:firstLine="567"/>
              <w:jc w:val="both"/>
              <w:rPr>
                <w:rFonts w:cs="Bookman Old Style"/>
                <w:bCs/>
                <w:color w:val="000000"/>
                <w:lang w:eastAsia="en-US"/>
              </w:rPr>
            </w:pPr>
            <w:r w:rsidRPr="00A1507E">
              <w:rPr>
                <w:rFonts w:cs="Bookman Old Style"/>
                <w:bCs/>
                <w:color w:val="000000"/>
                <w:lang w:eastAsia="en-US"/>
              </w:rPr>
              <w:t>Примечание - Термины, обычно используемые для описания этих видов действий, включают критические, существенные, жизненно важные, срочные и ключевые.</w:t>
            </w:r>
          </w:p>
          <w:p w:rsidR="00F805EA" w:rsidRPr="00A42D79" w:rsidRDefault="00F805EA" w:rsidP="00A42D79">
            <w:pPr>
              <w:widowControl/>
              <w:suppressAutoHyphens w:val="0"/>
              <w:autoSpaceDN w:val="0"/>
              <w:adjustRightInd w:val="0"/>
              <w:ind w:firstLine="567"/>
              <w:jc w:val="both"/>
              <w:rPr>
                <w:rFonts w:cs="Bookman Old Style"/>
                <w:bCs/>
                <w:color w:val="000000"/>
                <w:lang w:eastAsia="en-US"/>
              </w:rPr>
            </w:pPr>
          </w:p>
        </w:tc>
        <w:tc>
          <w:tcPr>
            <w:tcW w:w="1930" w:type="dxa"/>
          </w:tcPr>
          <w:p w:rsidR="00E40357" w:rsidRPr="006C5B20" w:rsidRDefault="00E40357" w:rsidP="00E40357">
            <w:pPr>
              <w:jc w:val="both"/>
              <w:rPr>
                <w:sz w:val="24"/>
                <w:szCs w:val="24"/>
                <w:lang w:val="kk-KZ"/>
              </w:rPr>
            </w:pPr>
            <w:proofErr w:type="spellStart"/>
            <w:r w:rsidRPr="00107AC7">
              <w:rPr>
                <w:b/>
                <w:sz w:val="24"/>
                <w:szCs w:val="24"/>
                <w:lang w:val="en-US"/>
              </w:rPr>
              <w:t>kz</w:t>
            </w:r>
            <w:proofErr w:type="spellEnd"/>
            <w:r w:rsidRPr="00E40357">
              <w:rPr>
                <w:sz w:val="24"/>
                <w:szCs w:val="24"/>
                <w:lang w:val="en-US"/>
              </w:rPr>
              <w:t xml:space="preserve"> </w:t>
            </w:r>
            <w:r>
              <w:rPr>
                <w:sz w:val="24"/>
                <w:szCs w:val="24"/>
                <w:lang w:val="kk-KZ"/>
              </w:rPr>
              <w:t xml:space="preserve">басымдылық әрекеттері </w:t>
            </w:r>
          </w:p>
          <w:p w:rsidR="00876C90" w:rsidRPr="00E40357" w:rsidRDefault="00E40357" w:rsidP="00E40357">
            <w:pPr>
              <w:jc w:val="both"/>
              <w:rPr>
                <w:sz w:val="24"/>
                <w:szCs w:val="24"/>
                <w:lang w:val="en-US"/>
              </w:rPr>
            </w:pPr>
            <w:r w:rsidRPr="00107AC7">
              <w:rPr>
                <w:b/>
                <w:sz w:val="24"/>
                <w:szCs w:val="24"/>
                <w:lang w:val="en-US"/>
              </w:rPr>
              <w:t>en</w:t>
            </w:r>
            <w:r w:rsidRPr="00876C90">
              <w:rPr>
                <w:b/>
                <w:sz w:val="24"/>
                <w:szCs w:val="24"/>
                <w:lang w:val="en-US"/>
              </w:rPr>
              <w:t xml:space="preserve"> </w:t>
            </w:r>
            <w:r w:rsidRPr="00E40357">
              <w:rPr>
                <w:sz w:val="24"/>
                <w:szCs w:val="24"/>
                <w:lang w:val="en-US"/>
              </w:rPr>
              <w:t>prioritized activity</w:t>
            </w:r>
          </w:p>
        </w:tc>
      </w:tr>
      <w:tr w:rsidR="00876C90" w:rsidRPr="00E80BEC" w:rsidTr="00F52F2A">
        <w:trPr>
          <w:jc w:val="center"/>
        </w:trPr>
        <w:tc>
          <w:tcPr>
            <w:tcW w:w="7639" w:type="dxa"/>
          </w:tcPr>
          <w:p w:rsidR="00876C90" w:rsidRDefault="00876C90" w:rsidP="00A8505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.177</w:t>
            </w:r>
            <w:r>
              <w:rPr>
                <w:rFonts w:cs="Bookman Old Style"/>
                <w:b/>
                <w:bCs/>
                <w:color w:val="000000"/>
                <w:sz w:val="24"/>
                <w:szCs w:val="24"/>
                <w:lang w:eastAsia="en-US"/>
              </w:rPr>
              <w:t xml:space="preserve"> П</w:t>
            </w:r>
            <w:r w:rsidRPr="001B6EA5">
              <w:rPr>
                <w:rFonts w:cs="Bookman Old Style"/>
                <w:b/>
                <w:bCs/>
                <w:color w:val="000000"/>
                <w:sz w:val="24"/>
                <w:szCs w:val="24"/>
                <w:lang w:eastAsia="en-US"/>
              </w:rPr>
              <w:t>оставщик частных услуг безопасности</w:t>
            </w:r>
            <w:r>
              <w:rPr>
                <w:rFonts w:cs="Bookman Old Style"/>
                <w:b/>
                <w:bCs/>
                <w:color w:val="000000"/>
                <w:sz w:val="24"/>
                <w:szCs w:val="24"/>
                <w:lang w:eastAsia="en-US"/>
              </w:rPr>
              <w:t xml:space="preserve">: </w:t>
            </w:r>
            <w:r w:rsidRPr="00A42D79">
              <w:rPr>
                <w:rFonts w:cs="Bookman Old Style"/>
                <w:bCs/>
                <w:sz w:val="24"/>
                <w:szCs w:val="24"/>
                <w:lang w:eastAsia="en-US"/>
              </w:rPr>
              <w:t>Частное охранное предприятие ЧОП (</w:t>
            </w:r>
            <w:r w:rsidRPr="00A42D79">
              <w:rPr>
                <w:rFonts w:cs="Bookman Old Style"/>
                <w:bCs/>
                <w:sz w:val="24"/>
                <w:szCs w:val="24"/>
                <w:lang w:val="en-US" w:eastAsia="en-US"/>
              </w:rPr>
              <w:t>PSC</w:t>
            </w:r>
            <w:r w:rsidRPr="00A42D79">
              <w:rPr>
                <w:rFonts w:cs="Bookman Old Style"/>
                <w:bCs/>
                <w:sz w:val="24"/>
                <w:szCs w:val="24"/>
                <w:lang w:eastAsia="en-US"/>
              </w:rPr>
              <w:t>): О</w:t>
            </w:r>
            <w:r w:rsidRPr="00A42D79">
              <w:rPr>
                <w:rFonts w:cs="Bookman Old Style"/>
                <w:bCs/>
                <w:iCs/>
                <w:sz w:val="24"/>
                <w:szCs w:val="24"/>
                <w:lang w:eastAsia="en-US"/>
              </w:rPr>
              <w:t xml:space="preserve">рганизация </w:t>
            </w:r>
            <w:r w:rsidRPr="00A42D79">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A42D79">
                <w:rPr>
                  <w:rStyle w:val="af5"/>
                  <w:rFonts w:cs="Bookman Old Style"/>
                  <w:bCs/>
                  <w:color w:val="auto"/>
                  <w:sz w:val="24"/>
                  <w:szCs w:val="24"/>
                  <w:u w:val="none"/>
                  <w:lang w:eastAsia="en-US"/>
                </w:rPr>
                <w:t>.158</w:t>
              </w:r>
            </w:hyperlink>
            <w:r w:rsidRPr="00A42D79">
              <w:rPr>
                <w:rFonts w:cs="Bookman Old Style"/>
                <w:bCs/>
                <w:sz w:val="24"/>
                <w:szCs w:val="24"/>
                <w:lang w:eastAsia="en-US"/>
              </w:rPr>
              <w:t>), которая проводит или заключает контракты на операции по обеспечению безопасности (</w:t>
            </w:r>
            <w:hyperlink w:anchor="bookmark119" w:history="1">
              <w:r>
                <w:rPr>
                  <w:rStyle w:val="af5"/>
                  <w:rFonts w:cs="Bookman Old Style"/>
                  <w:bCs/>
                  <w:color w:val="auto"/>
                  <w:sz w:val="24"/>
                  <w:szCs w:val="24"/>
                  <w:u w:val="none"/>
                  <w:lang w:eastAsia="en-US"/>
                </w:rPr>
                <w:t>2</w:t>
              </w:r>
              <w:r w:rsidRPr="00A42D79">
                <w:rPr>
                  <w:rStyle w:val="af5"/>
                  <w:rFonts w:cs="Bookman Old Style"/>
                  <w:bCs/>
                  <w:color w:val="auto"/>
                  <w:sz w:val="24"/>
                  <w:szCs w:val="24"/>
                  <w:u w:val="none"/>
                  <w:lang w:eastAsia="en-US"/>
                </w:rPr>
                <w:t>.232</w:t>
              </w:r>
            </w:hyperlink>
            <w:r w:rsidRPr="00A42D79">
              <w:rPr>
                <w:rFonts w:cs="Bookman Old Style"/>
                <w:bCs/>
                <w:sz w:val="24"/>
                <w:szCs w:val="24"/>
                <w:lang w:eastAsia="en-US"/>
              </w:rPr>
              <w:t>) и чья деловая деятельность включает предоставление услуг по обеспечению безопасности (</w:t>
            </w:r>
            <w:hyperlink w:anchor="bookmark115" w:history="1">
              <w:r>
                <w:rPr>
                  <w:rStyle w:val="af5"/>
                  <w:rFonts w:cs="Bookman Old Style"/>
                  <w:bCs/>
                  <w:color w:val="auto"/>
                  <w:sz w:val="24"/>
                  <w:szCs w:val="24"/>
                  <w:u w:val="none"/>
                  <w:lang w:eastAsia="en-US"/>
                </w:rPr>
                <w:t>2</w:t>
              </w:r>
              <w:r w:rsidRPr="00A42D79">
                <w:rPr>
                  <w:rStyle w:val="af5"/>
                  <w:rFonts w:cs="Bookman Old Style"/>
                  <w:bCs/>
                  <w:color w:val="auto"/>
                  <w:sz w:val="24"/>
                  <w:szCs w:val="24"/>
                  <w:u w:val="none"/>
                  <w:lang w:eastAsia="en-US"/>
                </w:rPr>
                <w:t>.223</w:t>
              </w:r>
            </w:hyperlink>
            <w:r w:rsidRPr="00A42D79">
              <w:rPr>
                <w:rFonts w:cs="Bookman Old Style"/>
                <w:bCs/>
                <w:sz w:val="24"/>
                <w:szCs w:val="24"/>
                <w:lang w:eastAsia="en-US"/>
              </w:rPr>
              <w:t>) либо от своего имени, либо от имени другого</w:t>
            </w:r>
            <w:r>
              <w:rPr>
                <w:rFonts w:cs="Bookman Old Style"/>
                <w:bCs/>
                <w:sz w:val="24"/>
                <w:szCs w:val="24"/>
                <w:lang w:eastAsia="en-US"/>
              </w:rPr>
              <w:t>.</w:t>
            </w:r>
          </w:p>
          <w:p w:rsidR="00F805EA" w:rsidRDefault="00F805EA" w:rsidP="00A85052">
            <w:pPr>
              <w:widowControl/>
              <w:suppressAutoHyphens w:val="0"/>
              <w:autoSpaceDN w:val="0"/>
              <w:adjustRightInd w:val="0"/>
              <w:ind w:firstLine="567"/>
              <w:jc w:val="both"/>
              <w:rPr>
                <w:rFonts w:cs="Bookman Old Style"/>
                <w:bCs/>
                <w:sz w:val="24"/>
                <w:szCs w:val="24"/>
                <w:lang w:eastAsia="en-US"/>
              </w:rPr>
            </w:pPr>
          </w:p>
          <w:p w:rsidR="00876C90" w:rsidRPr="00A42D79" w:rsidRDefault="00876C90" w:rsidP="00A85052">
            <w:pPr>
              <w:widowControl/>
              <w:suppressAutoHyphens w:val="0"/>
              <w:autoSpaceDN w:val="0"/>
              <w:adjustRightInd w:val="0"/>
              <w:ind w:firstLine="567"/>
              <w:jc w:val="both"/>
              <w:rPr>
                <w:rFonts w:cs="Bookman Old Style"/>
                <w:bCs/>
                <w:lang w:eastAsia="en-US"/>
              </w:rPr>
            </w:pPr>
            <w:r w:rsidRPr="00A42D79">
              <w:rPr>
                <w:rFonts w:cs="Bookman Old Style"/>
                <w:bCs/>
                <w:lang w:eastAsia="en-US"/>
              </w:rPr>
              <w:t xml:space="preserve">Примечания </w:t>
            </w:r>
          </w:p>
          <w:p w:rsidR="00876C90" w:rsidRPr="00A42D79" w:rsidRDefault="00876C90" w:rsidP="00A85052">
            <w:pPr>
              <w:widowControl/>
              <w:suppressAutoHyphens w:val="0"/>
              <w:autoSpaceDN w:val="0"/>
              <w:adjustRightInd w:val="0"/>
              <w:ind w:firstLine="567"/>
              <w:jc w:val="both"/>
              <w:rPr>
                <w:rFonts w:cs="Bookman Old Style"/>
                <w:bCs/>
                <w:lang w:eastAsia="en-US"/>
              </w:rPr>
            </w:pPr>
            <w:r w:rsidRPr="00A42D79">
              <w:rPr>
                <w:rFonts w:cs="Bookman Old Style"/>
                <w:bCs/>
                <w:lang w:eastAsia="en-US"/>
              </w:rPr>
              <w:t>1 ЧОП предоставляет услуги клиентам (</w:t>
            </w:r>
            <w:hyperlink w:anchor="bookmark19" w:history="1">
              <w:r w:rsidRPr="00A42D79">
                <w:rPr>
                  <w:rStyle w:val="af5"/>
                  <w:rFonts w:cs="Bookman Old Style"/>
                  <w:bCs/>
                  <w:color w:val="auto"/>
                  <w:u w:val="none"/>
                  <w:lang w:eastAsia="en-US"/>
                </w:rPr>
                <w:t>2.35</w:t>
              </w:r>
            </w:hyperlink>
            <w:r w:rsidRPr="00A42D79">
              <w:rPr>
                <w:rFonts w:cs="Bookman Old Style"/>
                <w:bCs/>
                <w:lang w:eastAsia="en-US"/>
              </w:rPr>
              <w:t>) с целью обеспечения их безопасности и безопасности других.</w:t>
            </w:r>
          </w:p>
          <w:p w:rsidR="00876C90" w:rsidRPr="00A42D79" w:rsidRDefault="00876C90" w:rsidP="00A85052">
            <w:pPr>
              <w:widowControl/>
              <w:suppressAutoHyphens w:val="0"/>
              <w:autoSpaceDN w:val="0"/>
              <w:adjustRightInd w:val="0"/>
              <w:ind w:firstLine="567"/>
              <w:jc w:val="both"/>
              <w:rPr>
                <w:rFonts w:cs="Bookman Old Style"/>
                <w:bCs/>
                <w:lang w:eastAsia="en-US"/>
              </w:rPr>
            </w:pPr>
            <w:r w:rsidRPr="00A42D79">
              <w:rPr>
                <w:rFonts w:cs="Bookman Old Style"/>
                <w:bCs/>
                <w:lang w:eastAsia="en-US"/>
              </w:rPr>
              <w:t>2 ЧОП обычно работает в условиях, когда управление слабое или нарушается верховенство закона из-за человеческих или естественных событий (</w:t>
            </w:r>
            <w:hyperlink w:anchor="bookmark42" w:history="1">
              <w:r w:rsidRPr="00A42D79">
                <w:rPr>
                  <w:rStyle w:val="af5"/>
                  <w:rFonts w:cs="Bookman Old Style"/>
                  <w:bCs/>
                  <w:color w:val="auto"/>
                  <w:u w:val="none"/>
                  <w:lang w:eastAsia="en-US"/>
                </w:rPr>
                <w:t>2.82</w:t>
              </w:r>
            </w:hyperlink>
            <w:r w:rsidRPr="00A42D79">
              <w:rPr>
                <w:rFonts w:cs="Bookman Old Style"/>
                <w:bCs/>
                <w:lang w:eastAsia="en-US"/>
              </w:rPr>
              <w:t>), и предоставляют услуги, для которых персонал (</w:t>
            </w:r>
            <w:hyperlink w:anchor="bookmark83" w:history="1">
              <w:r w:rsidRPr="00A42D79">
                <w:rPr>
                  <w:rStyle w:val="af5"/>
                  <w:rFonts w:cs="Bookman Old Style"/>
                  <w:bCs/>
                  <w:color w:val="auto"/>
                  <w:u w:val="none"/>
                  <w:lang w:eastAsia="en-US"/>
                </w:rPr>
                <w:t>2.169</w:t>
              </w:r>
            </w:hyperlink>
            <w:r w:rsidRPr="00A42D79">
              <w:rPr>
                <w:rFonts w:cs="Bookman Old Style"/>
                <w:bCs/>
                <w:lang w:eastAsia="en-US"/>
              </w:rPr>
              <w:t>) может быть обязан иметь при себе оружие для выполнения (</w:t>
            </w:r>
            <w:hyperlink w:anchor="bookmark82" w:history="1">
              <w:r w:rsidRPr="00A42D79">
                <w:rPr>
                  <w:rStyle w:val="af5"/>
                  <w:rFonts w:cs="Bookman Old Style"/>
                  <w:bCs/>
                  <w:color w:val="auto"/>
                  <w:u w:val="none"/>
                  <w:lang w:eastAsia="en-US"/>
                </w:rPr>
                <w:t>2.167</w:t>
              </w:r>
            </w:hyperlink>
            <w:r w:rsidRPr="00A42D79">
              <w:rPr>
                <w:rFonts w:cs="Bookman Old Style"/>
                <w:bCs/>
                <w:lang w:eastAsia="en-US"/>
              </w:rPr>
              <w:t>) своих обязанностей в соответствии с условиями их контракта.</w:t>
            </w:r>
          </w:p>
          <w:p w:rsidR="00876C90" w:rsidRPr="00A42D79" w:rsidRDefault="00876C90" w:rsidP="00A85052">
            <w:pPr>
              <w:widowControl/>
              <w:suppressAutoHyphens w:val="0"/>
              <w:autoSpaceDN w:val="0"/>
              <w:adjustRightInd w:val="0"/>
              <w:ind w:firstLine="567"/>
              <w:jc w:val="both"/>
              <w:rPr>
                <w:rFonts w:cs="Bookman Old Style"/>
                <w:bCs/>
                <w:lang w:eastAsia="en-US"/>
              </w:rPr>
            </w:pPr>
            <w:r w:rsidRPr="00A42D79">
              <w:rPr>
                <w:rFonts w:cs="Bookman Old Style"/>
                <w:bCs/>
                <w:lang w:eastAsia="en-US"/>
              </w:rPr>
              <w:t>3 Примеры услуг по обеспечению безопасности, предоставляемых ЧОП, включают: охрану; личную охрану; меры физической защиты; осведомленность и подготовка (</w:t>
            </w:r>
            <w:hyperlink w:anchor="bookmark132" w:history="1">
              <w:r w:rsidRPr="00A42D79">
                <w:rPr>
                  <w:rStyle w:val="af5"/>
                  <w:rFonts w:cs="Bookman Old Style"/>
                  <w:bCs/>
                  <w:color w:val="auto"/>
                  <w:u w:val="none"/>
                  <w:lang w:eastAsia="en-US"/>
                </w:rPr>
                <w:t>2.265</w:t>
              </w:r>
            </w:hyperlink>
            <w:r w:rsidRPr="00A42D79">
              <w:rPr>
                <w:rFonts w:cs="Bookman Old Style"/>
                <w:bCs/>
                <w:lang w:eastAsia="en-US"/>
              </w:rPr>
              <w:t>) по вопросам безопасности; риск (</w:t>
            </w:r>
            <w:hyperlink w:anchor="bookmark102" w:history="1">
              <w:r w:rsidRPr="00A42D79">
                <w:rPr>
                  <w:rStyle w:val="af5"/>
                  <w:rFonts w:cs="Bookman Old Style"/>
                  <w:bCs/>
                  <w:color w:val="auto"/>
                  <w:u w:val="none"/>
                  <w:lang w:eastAsia="en-US"/>
                </w:rPr>
                <w:t>2.199</w:t>
              </w:r>
            </w:hyperlink>
            <w:r w:rsidRPr="00A42D79">
              <w:rPr>
                <w:rFonts w:cs="Bookman Old Style"/>
                <w:bCs/>
                <w:lang w:eastAsia="en-US"/>
              </w:rPr>
              <w:t xml:space="preserve">), оценка безопасности и угроз; обеспечение защитных и оборонительных мер для отдельных соединений, дипломатических и жилых периметров; сопровождение </w:t>
            </w:r>
            <w:r w:rsidRPr="00A42D79">
              <w:rPr>
                <w:rFonts w:cs="Bookman Old Style"/>
                <w:bCs/>
                <w:lang w:eastAsia="en-US"/>
              </w:rPr>
              <w:lastRenderedPageBreak/>
              <w:t>транспорта; и анализ политики (</w:t>
            </w:r>
            <w:hyperlink w:anchor="bookmark85" w:history="1">
              <w:r w:rsidRPr="00A42D79">
                <w:rPr>
                  <w:rStyle w:val="af5"/>
                  <w:rFonts w:cs="Bookman Old Style"/>
                  <w:bCs/>
                  <w:color w:val="auto"/>
                  <w:u w:val="none"/>
                  <w:lang w:eastAsia="en-US"/>
                </w:rPr>
                <w:t>2.171</w:t>
              </w:r>
            </w:hyperlink>
            <w:r w:rsidRPr="00A42D79">
              <w:rPr>
                <w:rFonts w:cs="Bookman Old Style"/>
                <w:bCs/>
                <w:lang w:eastAsia="en-US"/>
              </w:rPr>
              <w:t>)</w:t>
            </w:r>
          </w:p>
          <w:p w:rsidR="00F805EA" w:rsidRPr="001B6EA5" w:rsidRDefault="00876C90" w:rsidP="00361195">
            <w:pPr>
              <w:widowControl/>
              <w:suppressAutoHyphens w:val="0"/>
              <w:autoSpaceDN w:val="0"/>
              <w:adjustRightInd w:val="0"/>
              <w:ind w:firstLine="567"/>
              <w:jc w:val="both"/>
              <w:rPr>
                <w:rFonts w:cs="Bookman Old Style"/>
                <w:b/>
                <w:bCs/>
                <w:color w:val="000000"/>
                <w:sz w:val="24"/>
                <w:szCs w:val="24"/>
                <w:lang w:eastAsia="en-US"/>
              </w:rPr>
            </w:pPr>
            <w:r w:rsidRPr="00A42D79">
              <w:rPr>
                <w:rFonts w:cs="Bookman Old Style"/>
                <w:bCs/>
                <w:lang w:eastAsia="en-US"/>
              </w:rPr>
              <w:t>4 Совместное предприятие рассматривается как часть организации.</w:t>
            </w:r>
          </w:p>
        </w:tc>
        <w:tc>
          <w:tcPr>
            <w:tcW w:w="1930" w:type="dxa"/>
          </w:tcPr>
          <w:p w:rsidR="00E40357" w:rsidRPr="006C5B20" w:rsidRDefault="00E40357" w:rsidP="00E40357">
            <w:pPr>
              <w:jc w:val="both"/>
              <w:rPr>
                <w:sz w:val="24"/>
                <w:szCs w:val="24"/>
                <w:lang w:val="kk-KZ"/>
              </w:rPr>
            </w:pPr>
            <w:proofErr w:type="spellStart"/>
            <w:r w:rsidRPr="00107AC7">
              <w:rPr>
                <w:b/>
                <w:sz w:val="24"/>
                <w:szCs w:val="24"/>
                <w:lang w:val="en-US"/>
              </w:rPr>
              <w:lastRenderedPageBreak/>
              <w:t>kz</w:t>
            </w:r>
            <w:proofErr w:type="spellEnd"/>
            <w:r w:rsidRPr="005B2F73">
              <w:rPr>
                <w:sz w:val="24"/>
                <w:szCs w:val="24"/>
              </w:rPr>
              <w:t xml:space="preserve"> </w:t>
            </w:r>
            <w:r w:rsidR="005B2F73">
              <w:rPr>
                <w:sz w:val="24"/>
                <w:szCs w:val="24"/>
                <w:lang w:val="kk-KZ"/>
              </w:rPr>
              <w:t>қауіпсіздік қызметтерін көрсететін жеке жеткізіп берушілер</w:t>
            </w:r>
          </w:p>
          <w:p w:rsidR="00876C90" w:rsidRPr="005B2F73" w:rsidRDefault="00E40357" w:rsidP="00E40357">
            <w:pPr>
              <w:jc w:val="both"/>
              <w:rPr>
                <w:sz w:val="24"/>
                <w:szCs w:val="24"/>
                <w:lang w:val="en-US"/>
              </w:rPr>
            </w:pPr>
            <w:r w:rsidRPr="00107AC7">
              <w:rPr>
                <w:b/>
                <w:sz w:val="24"/>
                <w:szCs w:val="24"/>
                <w:lang w:val="en-US"/>
              </w:rPr>
              <w:t>en</w:t>
            </w:r>
            <w:r w:rsidRPr="00876C90">
              <w:rPr>
                <w:b/>
                <w:sz w:val="24"/>
                <w:szCs w:val="24"/>
                <w:lang w:val="en-US"/>
              </w:rPr>
              <w:t xml:space="preserve"> </w:t>
            </w:r>
            <w:r w:rsidR="005B2F73" w:rsidRPr="005B2F73">
              <w:rPr>
                <w:sz w:val="24"/>
                <w:szCs w:val="24"/>
                <w:lang w:val="en-US"/>
              </w:rPr>
              <w:t>private security service provider</w:t>
            </w:r>
          </w:p>
        </w:tc>
      </w:tr>
      <w:tr w:rsidR="00876C90" w:rsidRPr="00BF7ADA" w:rsidTr="00F52F2A">
        <w:trPr>
          <w:jc w:val="center"/>
        </w:trPr>
        <w:tc>
          <w:tcPr>
            <w:tcW w:w="7639" w:type="dxa"/>
          </w:tcPr>
          <w:p w:rsidR="00E80BEC" w:rsidRDefault="00E80BEC" w:rsidP="00A85052">
            <w:pPr>
              <w:widowControl/>
              <w:suppressAutoHyphens w:val="0"/>
              <w:autoSpaceDN w:val="0"/>
              <w:adjustRightInd w:val="0"/>
              <w:ind w:firstLine="567"/>
              <w:jc w:val="both"/>
              <w:rPr>
                <w:rFonts w:cs="Bookman Old Style"/>
                <w:b/>
                <w:bCs/>
                <w:color w:val="000000"/>
                <w:sz w:val="24"/>
                <w:szCs w:val="24"/>
                <w:lang w:val="kk-KZ" w:eastAsia="en-US"/>
              </w:rPr>
            </w:pPr>
          </w:p>
          <w:p w:rsidR="00876C90" w:rsidRDefault="00876C90" w:rsidP="00A85052">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.178</w:t>
            </w:r>
            <w:r>
              <w:rPr>
                <w:rFonts w:cs="Bookman Old Style"/>
                <w:b/>
                <w:bCs/>
                <w:color w:val="000000"/>
                <w:sz w:val="24"/>
                <w:szCs w:val="24"/>
                <w:lang w:eastAsia="en-US"/>
              </w:rPr>
              <w:t xml:space="preserve"> В</w:t>
            </w:r>
            <w:r w:rsidRPr="001B6EA5">
              <w:rPr>
                <w:rFonts w:cs="Bookman Old Style"/>
                <w:b/>
                <w:bCs/>
                <w:color w:val="000000"/>
                <w:sz w:val="24"/>
                <w:szCs w:val="24"/>
                <w:lang w:eastAsia="en-US"/>
              </w:rPr>
              <w:t>ероятность</w:t>
            </w:r>
            <w:r>
              <w:rPr>
                <w:rFonts w:cs="Bookman Old Style"/>
                <w:b/>
                <w:bCs/>
                <w:color w:val="000000"/>
                <w:sz w:val="24"/>
                <w:szCs w:val="24"/>
                <w:lang w:eastAsia="en-US"/>
              </w:rPr>
              <w:t xml:space="preserve">: </w:t>
            </w:r>
            <w:r w:rsidRPr="00CD6F73">
              <w:rPr>
                <w:rFonts w:cs="Bookman Old Style"/>
                <w:bCs/>
                <w:color w:val="000000"/>
                <w:sz w:val="24"/>
                <w:szCs w:val="24"/>
                <w:lang w:eastAsia="en-US"/>
              </w:rPr>
              <w:t xml:space="preserve">Мера вероятности возникновения, выраженная числом от 0 до 1, где 0 - невозможность, а 1 - абсолютная достоверность. </w:t>
            </w:r>
          </w:p>
          <w:p w:rsidR="00F805EA" w:rsidRPr="00CD6F73" w:rsidRDefault="00F805EA" w:rsidP="00A85052">
            <w:pPr>
              <w:widowControl/>
              <w:suppressAutoHyphens w:val="0"/>
              <w:autoSpaceDN w:val="0"/>
              <w:adjustRightInd w:val="0"/>
              <w:ind w:firstLine="567"/>
              <w:jc w:val="both"/>
              <w:rPr>
                <w:rFonts w:cs="Bookman Old Style"/>
                <w:bCs/>
                <w:color w:val="000000"/>
                <w:sz w:val="24"/>
                <w:szCs w:val="24"/>
                <w:lang w:eastAsia="en-US"/>
              </w:rPr>
            </w:pPr>
          </w:p>
          <w:p w:rsidR="00876C90" w:rsidRPr="00CD6F73" w:rsidRDefault="00876C90" w:rsidP="00A85052">
            <w:pPr>
              <w:widowControl/>
              <w:suppressAutoHyphens w:val="0"/>
              <w:autoSpaceDN w:val="0"/>
              <w:adjustRightInd w:val="0"/>
              <w:ind w:firstLine="567"/>
              <w:jc w:val="both"/>
              <w:rPr>
                <w:rFonts w:cs="Bookman Old Style"/>
                <w:bCs/>
                <w:lang w:eastAsia="en-US"/>
              </w:rPr>
            </w:pPr>
            <w:r w:rsidRPr="00CD6F73">
              <w:rPr>
                <w:rFonts w:cs="Bookman Old Style"/>
                <w:bCs/>
                <w:color w:val="000000"/>
                <w:lang w:eastAsia="en-US"/>
              </w:rPr>
              <w:t xml:space="preserve">Примечание - </w:t>
            </w:r>
            <w:r w:rsidRPr="00CD6F73">
              <w:rPr>
                <w:rFonts w:cs="Bookman Old Style"/>
                <w:bCs/>
                <w:lang w:eastAsia="en-US"/>
              </w:rPr>
              <w:t xml:space="preserve">Смотреть также </w:t>
            </w:r>
            <w:r w:rsidRPr="00CD6F73">
              <w:rPr>
                <w:rFonts w:cs="Bookman Old Style"/>
                <w:bCs/>
                <w:iCs/>
                <w:lang w:eastAsia="en-US"/>
              </w:rPr>
              <w:t xml:space="preserve">вероятность </w:t>
            </w:r>
            <w:r w:rsidRPr="00CD6F73">
              <w:rPr>
                <w:rFonts w:cs="Bookman Old Style"/>
                <w:bCs/>
                <w:lang w:eastAsia="en-US"/>
              </w:rPr>
              <w:t>(</w:t>
            </w:r>
            <w:hyperlink w:anchor="bookmark61" w:history="1">
              <w:r w:rsidRPr="00CD6F73">
                <w:rPr>
                  <w:rStyle w:val="af5"/>
                  <w:rFonts w:cs="Bookman Old Style"/>
                  <w:bCs/>
                  <w:color w:val="auto"/>
                  <w:u w:val="none"/>
                  <w:lang w:eastAsia="en-US"/>
                </w:rPr>
                <w:t>2.133</w:t>
              </w:r>
            </w:hyperlink>
            <w:r w:rsidRPr="00CD6F73">
              <w:rPr>
                <w:rFonts w:cs="Bookman Old Style"/>
                <w:bCs/>
                <w:lang w:eastAsia="en-US"/>
              </w:rPr>
              <w:t>).</w:t>
            </w:r>
          </w:p>
          <w:p w:rsidR="00876C90" w:rsidRDefault="00876C90" w:rsidP="00B0035C">
            <w:pPr>
              <w:widowControl/>
              <w:suppressAutoHyphens w:val="0"/>
              <w:autoSpaceDN w:val="0"/>
              <w:adjustRightInd w:val="0"/>
              <w:ind w:firstLine="567"/>
              <w:jc w:val="both"/>
              <w:rPr>
                <w:rFonts w:cs="Bookman Old Style"/>
                <w:bCs/>
                <w:color w:val="000000"/>
                <w:lang w:val="kk-KZ" w:eastAsia="en-US"/>
              </w:rPr>
            </w:pPr>
            <w:proofErr w:type="gramStart"/>
            <w:r w:rsidRPr="00CD6F73">
              <w:rPr>
                <w:rFonts w:cs="Bookman Old Style"/>
                <w:bCs/>
                <w:color w:val="000000"/>
                <w:lang w:eastAsia="en-US"/>
              </w:rPr>
              <w:t>[ИСТОЧНИК:</w:t>
            </w:r>
            <w:proofErr w:type="gramEnd"/>
            <w:r w:rsidRPr="00CD6F73">
              <w:rPr>
                <w:rFonts w:cs="Bookman Old Style"/>
                <w:bCs/>
                <w:color w:val="000000"/>
                <w:lang w:eastAsia="en-US"/>
              </w:rPr>
              <w:t xml:space="preserve"> </w:t>
            </w:r>
            <w:r w:rsidRPr="00CD6F73">
              <w:rPr>
                <w:rFonts w:cs="Bookman Old Style"/>
                <w:bCs/>
                <w:color w:val="000000"/>
                <w:lang w:val="en-US" w:eastAsia="en-US"/>
              </w:rPr>
              <w:t>ISO</w:t>
            </w:r>
            <w:r w:rsidRPr="00CD6F73">
              <w:rPr>
                <w:rFonts w:cs="Bookman Old Style"/>
                <w:bCs/>
                <w:color w:val="000000"/>
                <w:lang w:eastAsia="en-US"/>
              </w:rPr>
              <w:t>/Руководство 73:2009, 3.6.1.4]</w:t>
            </w:r>
          </w:p>
          <w:p w:rsidR="00C252E0" w:rsidRPr="00C252E0" w:rsidRDefault="00C252E0" w:rsidP="00B0035C">
            <w:pPr>
              <w:widowControl/>
              <w:suppressAutoHyphens w:val="0"/>
              <w:autoSpaceDN w:val="0"/>
              <w:adjustRightInd w:val="0"/>
              <w:ind w:firstLine="567"/>
              <w:jc w:val="both"/>
              <w:rPr>
                <w:rFonts w:cs="Bookman Old Style"/>
                <w:b/>
                <w:bCs/>
                <w:color w:val="000000"/>
                <w:sz w:val="24"/>
                <w:szCs w:val="24"/>
                <w:lang w:val="kk-KZ" w:eastAsia="en-US"/>
              </w:rPr>
            </w:pPr>
          </w:p>
        </w:tc>
        <w:tc>
          <w:tcPr>
            <w:tcW w:w="1930" w:type="dxa"/>
          </w:tcPr>
          <w:p w:rsidR="00E80BEC" w:rsidRDefault="00E80BEC" w:rsidP="005B09AB">
            <w:pPr>
              <w:jc w:val="both"/>
              <w:rPr>
                <w:b/>
                <w:sz w:val="24"/>
                <w:szCs w:val="24"/>
                <w:lang w:val="kk-KZ"/>
              </w:rPr>
            </w:pPr>
          </w:p>
          <w:p w:rsidR="005B09AB" w:rsidRPr="006C5B20" w:rsidRDefault="005B09AB" w:rsidP="005B09AB">
            <w:pPr>
              <w:jc w:val="both"/>
              <w:rPr>
                <w:sz w:val="24"/>
                <w:szCs w:val="24"/>
                <w:lang w:val="kk-KZ"/>
              </w:rPr>
            </w:pPr>
            <w:proofErr w:type="spellStart"/>
            <w:r w:rsidRPr="00107AC7">
              <w:rPr>
                <w:b/>
                <w:sz w:val="24"/>
                <w:szCs w:val="24"/>
                <w:lang w:val="en-US"/>
              </w:rPr>
              <w:t>kz</w:t>
            </w:r>
            <w:proofErr w:type="spellEnd"/>
            <w:r w:rsidRPr="005B2F73">
              <w:rPr>
                <w:sz w:val="24"/>
                <w:szCs w:val="24"/>
              </w:rPr>
              <w:t xml:space="preserve"> </w:t>
            </w:r>
            <w:r>
              <w:rPr>
                <w:sz w:val="24"/>
                <w:szCs w:val="24"/>
                <w:lang w:val="kk-KZ"/>
              </w:rPr>
              <w:t xml:space="preserve">ықтималдық </w:t>
            </w:r>
          </w:p>
          <w:p w:rsidR="00876C90" w:rsidRPr="00BF7ADA" w:rsidRDefault="005B09AB" w:rsidP="005B09AB">
            <w:pPr>
              <w:jc w:val="both"/>
              <w:rPr>
                <w:sz w:val="24"/>
                <w:szCs w:val="24"/>
              </w:rPr>
            </w:pPr>
            <w:r w:rsidRPr="00107AC7">
              <w:rPr>
                <w:b/>
                <w:sz w:val="24"/>
                <w:szCs w:val="24"/>
                <w:lang w:val="en-US"/>
              </w:rPr>
              <w:t>en</w:t>
            </w:r>
            <w:r w:rsidRPr="00876C90">
              <w:rPr>
                <w:b/>
                <w:sz w:val="24"/>
                <w:szCs w:val="24"/>
                <w:lang w:val="en-US"/>
              </w:rPr>
              <w:t xml:space="preserve"> </w:t>
            </w:r>
            <w:r w:rsidRPr="005B2F73">
              <w:rPr>
                <w:sz w:val="24"/>
                <w:szCs w:val="24"/>
                <w:lang w:val="en-US"/>
              </w:rPr>
              <w:t>probability</w:t>
            </w:r>
          </w:p>
        </w:tc>
      </w:tr>
      <w:tr w:rsidR="00876C90" w:rsidRPr="00BF7ADA" w:rsidTr="00F52F2A">
        <w:trPr>
          <w:jc w:val="center"/>
        </w:trPr>
        <w:tc>
          <w:tcPr>
            <w:tcW w:w="7639" w:type="dxa"/>
          </w:tcPr>
          <w:p w:rsidR="00876C90" w:rsidRDefault="00876C90" w:rsidP="00A8505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.179</w:t>
            </w:r>
            <w:r>
              <w:rPr>
                <w:rFonts w:cs="Bookman Old Style"/>
                <w:b/>
                <w:bCs/>
                <w:color w:val="000000"/>
                <w:sz w:val="24"/>
                <w:szCs w:val="24"/>
                <w:lang w:eastAsia="en-US"/>
              </w:rPr>
              <w:t xml:space="preserve"> П</w:t>
            </w:r>
            <w:r w:rsidRPr="001B6EA5">
              <w:rPr>
                <w:rFonts w:cs="Bookman Old Style"/>
                <w:b/>
                <w:bCs/>
                <w:color w:val="000000"/>
                <w:sz w:val="24"/>
                <w:szCs w:val="24"/>
                <w:lang w:eastAsia="en-US"/>
              </w:rPr>
              <w:t>роцедура</w:t>
            </w:r>
            <w:r>
              <w:rPr>
                <w:rFonts w:cs="Bookman Old Style"/>
                <w:b/>
                <w:bCs/>
                <w:color w:val="000000"/>
                <w:sz w:val="24"/>
                <w:szCs w:val="24"/>
                <w:lang w:eastAsia="en-US"/>
              </w:rPr>
              <w:t xml:space="preserve">: </w:t>
            </w:r>
            <w:r w:rsidRPr="00B0035C">
              <w:rPr>
                <w:rFonts w:cs="Bookman Old Style"/>
                <w:bCs/>
                <w:sz w:val="24"/>
                <w:szCs w:val="24"/>
                <w:lang w:eastAsia="en-US"/>
              </w:rPr>
              <w:t>Определенный способ выполнения действия</w:t>
            </w:r>
            <w:r w:rsidRPr="00B0035C">
              <w:rPr>
                <w:rFonts w:cs="Bookman Old Style"/>
                <w:bCs/>
                <w:iCs/>
                <w:sz w:val="24"/>
                <w:szCs w:val="24"/>
                <w:lang w:eastAsia="en-US"/>
              </w:rPr>
              <w:t xml:space="preserve"> </w:t>
            </w:r>
            <w:r w:rsidRPr="00B0035C">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B0035C">
                <w:rPr>
                  <w:rStyle w:val="af5"/>
                  <w:rFonts w:cs="Bookman Old Style"/>
                  <w:bCs/>
                  <w:color w:val="auto"/>
                  <w:sz w:val="24"/>
                  <w:szCs w:val="24"/>
                  <w:u w:val="none"/>
                  <w:lang w:eastAsia="en-US"/>
                </w:rPr>
                <w:t>.1</w:t>
              </w:r>
            </w:hyperlink>
            <w:r w:rsidRPr="00B0035C">
              <w:rPr>
                <w:rFonts w:cs="Bookman Old Style"/>
                <w:bCs/>
                <w:sz w:val="24"/>
                <w:szCs w:val="24"/>
                <w:lang w:eastAsia="en-US"/>
              </w:rPr>
              <w:t>) или процесса (</w:t>
            </w:r>
            <w:hyperlink w:anchor="bookmark90" w:history="1">
              <w:r>
                <w:rPr>
                  <w:rStyle w:val="af5"/>
                  <w:rFonts w:cs="Bookman Old Style"/>
                  <w:bCs/>
                  <w:color w:val="auto"/>
                  <w:sz w:val="24"/>
                  <w:szCs w:val="24"/>
                  <w:u w:val="none"/>
                  <w:lang w:eastAsia="en-US"/>
                </w:rPr>
                <w:t>2</w:t>
              </w:r>
              <w:r w:rsidRPr="00B0035C">
                <w:rPr>
                  <w:rStyle w:val="af5"/>
                  <w:rFonts w:cs="Bookman Old Style"/>
                  <w:bCs/>
                  <w:color w:val="auto"/>
                  <w:sz w:val="24"/>
                  <w:szCs w:val="24"/>
                  <w:u w:val="none"/>
                  <w:lang w:eastAsia="en-US"/>
                </w:rPr>
                <w:t>.180</w:t>
              </w:r>
            </w:hyperlink>
            <w:r w:rsidRPr="00B0035C">
              <w:rPr>
                <w:rFonts w:cs="Bookman Old Style"/>
                <w:bCs/>
                <w:sz w:val="24"/>
                <w:szCs w:val="24"/>
                <w:lang w:eastAsia="en-US"/>
              </w:rPr>
              <w:t>).</w:t>
            </w:r>
          </w:p>
          <w:p w:rsidR="00F805EA" w:rsidRPr="001B6EA5" w:rsidRDefault="00F805EA" w:rsidP="00A85052">
            <w:pPr>
              <w:widowControl/>
              <w:suppressAutoHyphens w:val="0"/>
              <w:autoSpaceDN w:val="0"/>
              <w:adjustRightInd w:val="0"/>
              <w:ind w:firstLine="567"/>
              <w:jc w:val="both"/>
              <w:rPr>
                <w:rFonts w:cs="Bookman Old Style"/>
                <w:bCs/>
                <w:color w:val="000000"/>
                <w:sz w:val="24"/>
                <w:szCs w:val="24"/>
                <w:lang w:eastAsia="en-US"/>
              </w:rPr>
            </w:pPr>
          </w:p>
          <w:p w:rsidR="00876C90" w:rsidRPr="00CA2024" w:rsidRDefault="00876C90" w:rsidP="00A85052">
            <w:pPr>
              <w:widowControl/>
              <w:suppressAutoHyphens w:val="0"/>
              <w:autoSpaceDN w:val="0"/>
              <w:adjustRightInd w:val="0"/>
              <w:ind w:firstLine="567"/>
              <w:jc w:val="both"/>
              <w:rPr>
                <w:rFonts w:cs="Bookman Old Style"/>
                <w:bCs/>
                <w:color w:val="000000"/>
                <w:lang w:eastAsia="en-US"/>
              </w:rPr>
            </w:pPr>
            <w:r w:rsidRPr="00CA2024">
              <w:rPr>
                <w:rFonts w:cs="Bookman Old Style"/>
                <w:bCs/>
                <w:color w:val="000000"/>
                <w:lang w:eastAsia="en-US"/>
              </w:rPr>
              <w:t xml:space="preserve">Примечания </w:t>
            </w:r>
          </w:p>
          <w:p w:rsidR="00876C90" w:rsidRPr="00CA2024" w:rsidRDefault="00876C90" w:rsidP="00A85052">
            <w:pPr>
              <w:widowControl/>
              <w:suppressAutoHyphens w:val="0"/>
              <w:autoSpaceDN w:val="0"/>
              <w:adjustRightInd w:val="0"/>
              <w:ind w:firstLine="567"/>
              <w:jc w:val="both"/>
              <w:rPr>
                <w:rFonts w:cs="Bookman Old Style"/>
                <w:bCs/>
                <w:color w:val="000000"/>
                <w:lang w:eastAsia="en-US"/>
              </w:rPr>
            </w:pPr>
            <w:r w:rsidRPr="00CA2024">
              <w:rPr>
                <w:rFonts w:cs="Bookman Old Style"/>
                <w:bCs/>
                <w:color w:val="000000"/>
                <w:lang w:eastAsia="en-US"/>
              </w:rPr>
              <w:t>1 Процедуры могут быть задокументированы или нет.</w:t>
            </w:r>
          </w:p>
          <w:p w:rsidR="00876C90" w:rsidRDefault="00876C90" w:rsidP="00B0035C">
            <w:pPr>
              <w:widowControl/>
              <w:suppressAutoHyphens w:val="0"/>
              <w:autoSpaceDN w:val="0"/>
              <w:adjustRightInd w:val="0"/>
              <w:ind w:firstLine="567"/>
              <w:jc w:val="both"/>
              <w:rPr>
                <w:rFonts w:cs="Bookman Old Style"/>
                <w:bCs/>
                <w:color w:val="000000"/>
                <w:lang w:eastAsia="en-US"/>
              </w:rPr>
            </w:pPr>
            <w:r w:rsidRPr="00CA2024">
              <w:rPr>
                <w:rFonts w:cs="Bookman Old Style"/>
                <w:bCs/>
                <w:color w:val="000000"/>
                <w:lang w:eastAsia="en-US"/>
              </w:rPr>
              <w:t>2</w:t>
            </w:r>
            <w:proofErr w:type="gramStart"/>
            <w:r w:rsidRPr="00CA2024">
              <w:rPr>
                <w:rFonts w:cs="Bookman Old Style"/>
                <w:bCs/>
                <w:color w:val="000000"/>
                <w:lang w:eastAsia="en-US"/>
              </w:rPr>
              <w:t xml:space="preserve"> К</w:t>
            </w:r>
            <w:proofErr w:type="gramEnd"/>
            <w:r w:rsidRPr="00CA2024">
              <w:rPr>
                <w:rFonts w:cs="Bookman Old Style"/>
                <w:bCs/>
                <w:color w:val="000000"/>
                <w:lang w:eastAsia="en-US"/>
              </w:rPr>
              <w:t>огда процедура документирована, часто используется термин «письменная процедура» или «документированная процедура». Документ, содержащий процедуру, можно назвать «документом процедуры».</w:t>
            </w:r>
          </w:p>
          <w:p w:rsidR="00F805EA" w:rsidRPr="00B0035C" w:rsidRDefault="00F805EA" w:rsidP="00B0035C">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5B09AB" w:rsidRPr="006C5B20" w:rsidRDefault="005B09AB" w:rsidP="005B09AB">
            <w:pPr>
              <w:jc w:val="both"/>
              <w:rPr>
                <w:sz w:val="24"/>
                <w:szCs w:val="24"/>
                <w:lang w:val="kk-KZ"/>
              </w:rPr>
            </w:pPr>
            <w:proofErr w:type="spellStart"/>
            <w:r w:rsidRPr="00107AC7">
              <w:rPr>
                <w:b/>
                <w:sz w:val="24"/>
                <w:szCs w:val="24"/>
                <w:lang w:val="en-US"/>
              </w:rPr>
              <w:t>kz</w:t>
            </w:r>
            <w:proofErr w:type="spellEnd"/>
            <w:r w:rsidRPr="005B2F73">
              <w:rPr>
                <w:sz w:val="24"/>
                <w:szCs w:val="24"/>
              </w:rPr>
              <w:t xml:space="preserve"> </w:t>
            </w:r>
            <w:r>
              <w:rPr>
                <w:sz w:val="24"/>
                <w:szCs w:val="24"/>
                <w:lang w:val="kk-KZ"/>
              </w:rPr>
              <w:t>процедура</w:t>
            </w:r>
          </w:p>
          <w:p w:rsidR="00876C90" w:rsidRPr="00BF7ADA" w:rsidRDefault="005B09AB" w:rsidP="005B09AB">
            <w:pPr>
              <w:jc w:val="both"/>
              <w:rPr>
                <w:sz w:val="24"/>
                <w:szCs w:val="24"/>
              </w:rPr>
            </w:pPr>
            <w:r w:rsidRPr="00107AC7">
              <w:rPr>
                <w:b/>
                <w:sz w:val="24"/>
                <w:szCs w:val="24"/>
                <w:lang w:val="en-US"/>
              </w:rPr>
              <w:t>en</w:t>
            </w:r>
            <w:r w:rsidRPr="00876C90">
              <w:rPr>
                <w:b/>
                <w:sz w:val="24"/>
                <w:szCs w:val="24"/>
                <w:lang w:val="en-US"/>
              </w:rPr>
              <w:t xml:space="preserve"> </w:t>
            </w:r>
            <w:r w:rsidRPr="005B09AB">
              <w:rPr>
                <w:sz w:val="24"/>
                <w:szCs w:val="24"/>
                <w:lang w:val="en-US"/>
              </w:rPr>
              <w:t>procedure</w:t>
            </w:r>
          </w:p>
        </w:tc>
      </w:tr>
      <w:tr w:rsidR="00876C90" w:rsidRPr="00BF7ADA" w:rsidTr="00F52F2A">
        <w:trPr>
          <w:jc w:val="center"/>
        </w:trPr>
        <w:tc>
          <w:tcPr>
            <w:tcW w:w="7639" w:type="dxa"/>
          </w:tcPr>
          <w:p w:rsidR="00876C90" w:rsidRDefault="00876C90" w:rsidP="00A8505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6EA5">
              <w:rPr>
                <w:rFonts w:cs="Bookman Old Style"/>
                <w:b/>
                <w:bCs/>
                <w:color w:val="000000"/>
                <w:sz w:val="24"/>
                <w:szCs w:val="24"/>
                <w:lang w:eastAsia="en-US"/>
              </w:rPr>
              <w:t>.180</w:t>
            </w:r>
            <w:r>
              <w:rPr>
                <w:rFonts w:cs="Bookman Old Style"/>
                <w:b/>
                <w:bCs/>
                <w:color w:val="000000"/>
                <w:sz w:val="24"/>
                <w:szCs w:val="24"/>
                <w:lang w:eastAsia="en-US"/>
              </w:rPr>
              <w:t xml:space="preserve"> П</w:t>
            </w:r>
            <w:r w:rsidRPr="001B6EA5">
              <w:rPr>
                <w:rFonts w:cs="Bookman Old Style"/>
                <w:b/>
                <w:bCs/>
                <w:color w:val="000000"/>
                <w:sz w:val="24"/>
                <w:szCs w:val="24"/>
                <w:lang w:eastAsia="en-US"/>
              </w:rPr>
              <w:t>роцесс</w:t>
            </w:r>
            <w:r>
              <w:rPr>
                <w:rFonts w:cs="Bookman Old Style"/>
                <w:b/>
                <w:bCs/>
                <w:color w:val="000000"/>
                <w:sz w:val="24"/>
                <w:szCs w:val="24"/>
                <w:lang w:eastAsia="en-US"/>
              </w:rPr>
              <w:t xml:space="preserve">: </w:t>
            </w:r>
            <w:r w:rsidRPr="00400224">
              <w:rPr>
                <w:rFonts w:cs="Bookman Old Style"/>
                <w:bCs/>
                <w:sz w:val="24"/>
                <w:szCs w:val="24"/>
                <w:lang w:eastAsia="en-US"/>
              </w:rPr>
              <w:t>Набор взаимосвязанных или взаимодействующих действий (</w:t>
            </w:r>
            <w:hyperlink w:anchor="bookmark2" w:history="1">
              <w:r>
                <w:rPr>
                  <w:rStyle w:val="af5"/>
                  <w:rFonts w:cs="Bookman Old Style"/>
                  <w:bCs/>
                  <w:color w:val="auto"/>
                  <w:sz w:val="24"/>
                  <w:szCs w:val="24"/>
                  <w:u w:val="none"/>
                  <w:lang w:eastAsia="en-US"/>
                </w:rPr>
                <w:t>2</w:t>
              </w:r>
              <w:r w:rsidRPr="00400224">
                <w:rPr>
                  <w:rStyle w:val="af5"/>
                  <w:rFonts w:cs="Bookman Old Style"/>
                  <w:bCs/>
                  <w:color w:val="auto"/>
                  <w:sz w:val="24"/>
                  <w:szCs w:val="24"/>
                  <w:u w:val="none"/>
                  <w:lang w:eastAsia="en-US"/>
                </w:rPr>
                <w:t>.1</w:t>
              </w:r>
            </w:hyperlink>
            <w:r w:rsidRPr="00400224">
              <w:rPr>
                <w:rFonts w:cs="Bookman Old Style"/>
                <w:bCs/>
                <w:sz w:val="24"/>
                <w:szCs w:val="24"/>
                <w:lang w:eastAsia="en-US"/>
              </w:rPr>
              <w:t xml:space="preserve">), которые используют входные данные для достижения намеченного результата. </w:t>
            </w:r>
          </w:p>
          <w:p w:rsidR="00F805EA" w:rsidRDefault="00F805EA" w:rsidP="00A85052">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400224">
            <w:pPr>
              <w:widowControl/>
              <w:suppressAutoHyphens w:val="0"/>
              <w:autoSpaceDN w:val="0"/>
              <w:adjustRightInd w:val="0"/>
              <w:ind w:firstLine="567"/>
              <w:jc w:val="both"/>
              <w:rPr>
                <w:rFonts w:cs="Bookman Old Style"/>
                <w:bCs/>
                <w:color w:val="000000"/>
                <w:lang w:eastAsia="en-US"/>
              </w:rPr>
            </w:pPr>
            <w:proofErr w:type="gramStart"/>
            <w:r w:rsidRPr="00400224">
              <w:rPr>
                <w:rFonts w:cs="Bookman Old Style"/>
                <w:bCs/>
                <w:color w:val="000000"/>
                <w:lang w:eastAsia="en-US"/>
              </w:rPr>
              <w:t>[ИСТОЧНИК:</w:t>
            </w:r>
            <w:proofErr w:type="gramEnd"/>
            <w:r w:rsidRPr="00400224">
              <w:rPr>
                <w:rFonts w:cs="Bookman Old Style"/>
                <w:bCs/>
                <w:color w:val="000000"/>
                <w:lang w:eastAsia="en-US"/>
              </w:rPr>
              <w:t xml:space="preserve"> </w:t>
            </w:r>
            <w:r w:rsidRPr="00400224">
              <w:rPr>
                <w:rFonts w:cs="Bookman Old Style"/>
                <w:bCs/>
                <w:color w:val="000000"/>
                <w:lang w:val="en-US" w:eastAsia="en-US"/>
              </w:rPr>
              <w:t>ISO</w:t>
            </w:r>
            <w:r w:rsidRPr="00400224">
              <w:rPr>
                <w:rFonts w:cs="Bookman Old Style"/>
                <w:bCs/>
                <w:color w:val="000000"/>
                <w:lang w:eastAsia="en-US"/>
              </w:rPr>
              <w:t xml:space="preserve"> 9000:2015, 3.4.1, измененный</w:t>
            </w:r>
            <w:r>
              <w:rPr>
                <w:rFonts w:cs="Bookman Old Style"/>
                <w:bCs/>
                <w:color w:val="000000"/>
                <w:lang w:eastAsia="en-US"/>
              </w:rPr>
              <w:t xml:space="preserve"> - </w:t>
            </w:r>
            <w:r w:rsidRPr="00400224">
              <w:rPr>
                <w:rFonts w:cs="Bookman Old Style"/>
                <w:bCs/>
                <w:color w:val="000000"/>
                <w:lang w:eastAsia="en-US"/>
              </w:rPr>
              <w:t>Примечания с 1 по 6 к определению были удалены]</w:t>
            </w:r>
          </w:p>
          <w:p w:rsidR="00F805EA" w:rsidRPr="001B6EA5" w:rsidRDefault="00F805EA" w:rsidP="00400224">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5B09AB" w:rsidRPr="006C5B20" w:rsidRDefault="005B09AB" w:rsidP="005B09AB">
            <w:pPr>
              <w:jc w:val="both"/>
              <w:rPr>
                <w:sz w:val="24"/>
                <w:szCs w:val="24"/>
                <w:lang w:val="kk-KZ"/>
              </w:rPr>
            </w:pPr>
            <w:proofErr w:type="spellStart"/>
            <w:r w:rsidRPr="00107AC7">
              <w:rPr>
                <w:b/>
                <w:sz w:val="24"/>
                <w:szCs w:val="24"/>
                <w:lang w:val="en-US"/>
              </w:rPr>
              <w:t>kz</w:t>
            </w:r>
            <w:proofErr w:type="spellEnd"/>
            <w:r w:rsidRPr="005B2F73">
              <w:rPr>
                <w:sz w:val="24"/>
                <w:szCs w:val="24"/>
              </w:rPr>
              <w:t xml:space="preserve"> </w:t>
            </w:r>
            <w:r>
              <w:rPr>
                <w:sz w:val="24"/>
                <w:szCs w:val="24"/>
                <w:lang w:val="kk-KZ"/>
              </w:rPr>
              <w:t xml:space="preserve">процесс </w:t>
            </w:r>
          </w:p>
          <w:p w:rsidR="00876C90" w:rsidRPr="00BF7ADA" w:rsidRDefault="005B09AB" w:rsidP="005B09AB">
            <w:pPr>
              <w:jc w:val="both"/>
              <w:rPr>
                <w:sz w:val="24"/>
                <w:szCs w:val="24"/>
              </w:rPr>
            </w:pPr>
            <w:r w:rsidRPr="00107AC7">
              <w:rPr>
                <w:b/>
                <w:sz w:val="24"/>
                <w:szCs w:val="24"/>
                <w:lang w:val="en-US"/>
              </w:rPr>
              <w:t>en</w:t>
            </w:r>
            <w:r w:rsidRPr="00876C90">
              <w:rPr>
                <w:b/>
                <w:sz w:val="24"/>
                <w:szCs w:val="24"/>
                <w:lang w:val="en-US"/>
              </w:rPr>
              <w:t xml:space="preserve"> </w:t>
            </w:r>
            <w:r w:rsidRPr="005B09AB">
              <w:rPr>
                <w:sz w:val="24"/>
                <w:szCs w:val="24"/>
                <w:lang w:val="en-US"/>
              </w:rPr>
              <w:t>process</w:t>
            </w:r>
          </w:p>
        </w:tc>
      </w:tr>
      <w:tr w:rsidR="00876C90" w:rsidRPr="00E80BEC" w:rsidTr="00F52F2A">
        <w:trPr>
          <w:jc w:val="center"/>
        </w:trPr>
        <w:tc>
          <w:tcPr>
            <w:tcW w:w="7639" w:type="dxa"/>
          </w:tcPr>
          <w:p w:rsidR="00876C90" w:rsidRDefault="00876C90" w:rsidP="00694AE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694AE3">
              <w:rPr>
                <w:rFonts w:cs="Bookman Old Style"/>
                <w:b/>
                <w:bCs/>
                <w:color w:val="000000"/>
                <w:sz w:val="24"/>
                <w:szCs w:val="24"/>
                <w:lang w:eastAsia="en-US"/>
              </w:rPr>
              <w:t>.181</w:t>
            </w:r>
            <w:r>
              <w:rPr>
                <w:rFonts w:cs="Bookman Old Style"/>
                <w:b/>
                <w:bCs/>
                <w:color w:val="000000"/>
                <w:sz w:val="24"/>
                <w:szCs w:val="24"/>
                <w:lang w:eastAsia="en-US"/>
              </w:rPr>
              <w:t xml:space="preserve"> П</w:t>
            </w:r>
            <w:r w:rsidRPr="00694AE3">
              <w:rPr>
                <w:rFonts w:cs="Bookman Old Style"/>
                <w:b/>
                <w:bCs/>
                <w:color w:val="000000"/>
                <w:sz w:val="24"/>
                <w:szCs w:val="24"/>
                <w:lang w:eastAsia="en-US"/>
              </w:rPr>
              <w:t>родукт или услуга</w:t>
            </w:r>
            <w:r>
              <w:rPr>
                <w:rFonts w:cs="Bookman Old Style"/>
                <w:b/>
                <w:bCs/>
                <w:color w:val="000000"/>
                <w:sz w:val="24"/>
                <w:szCs w:val="24"/>
                <w:lang w:eastAsia="en-US"/>
              </w:rPr>
              <w:t xml:space="preserve">: </w:t>
            </w:r>
            <w:r w:rsidRPr="001733CF">
              <w:rPr>
                <w:rFonts w:cs="Bookman Old Style"/>
                <w:bCs/>
                <w:sz w:val="24"/>
                <w:szCs w:val="24"/>
                <w:lang w:eastAsia="en-US"/>
              </w:rPr>
              <w:t>В</w:t>
            </w:r>
            <w:r w:rsidRPr="001733CF">
              <w:rPr>
                <w:rFonts w:cs="Bookman Old Style"/>
                <w:bCs/>
                <w:iCs/>
                <w:sz w:val="24"/>
                <w:szCs w:val="24"/>
                <w:lang w:eastAsia="en-US"/>
              </w:rPr>
              <w:t xml:space="preserve">ыгодный результат, предоставленный организацией </w:t>
            </w:r>
            <w:r w:rsidRPr="001733CF">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1733CF">
                <w:rPr>
                  <w:rStyle w:val="af5"/>
                  <w:rFonts w:cs="Bookman Old Style"/>
                  <w:bCs/>
                  <w:color w:val="auto"/>
                  <w:sz w:val="24"/>
                  <w:szCs w:val="24"/>
                  <w:u w:val="none"/>
                  <w:lang w:eastAsia="en-US"/>
                </w:rPr>
                <w:t>.158</w:t>
              </w:r>
            </w:hyperlink>
            <w:r w:rsidRPr="001733CF">
              <w:rPr>
                <w:rFonts w:cs="Bookman Old Style"/>
                <w:bCs/>
                <w:sz w:val="24"/>
                <w:szCs w:val="24"/>
                <w:lang w:eastAsia="en-US"/>
              </w:rPr>
              <w:t xml:space="preserve">) </w:t>
            </w:r>
            <w:r w:rsidRPr="001733CF">
              <w:rPr>
                <w:rFonts w:cs="Bookman Old Style"/>
                <w:bCs/>
                <w:iCs/>
                <w:sz w:val="24"/>
                <w:szCs w:val="24"/>
                <w:lang w:eastAsia="en-US"/>
              </w:rPr>
              <w:t xml:space="preserve">своим клиентам, получателям и заинтересованным сторонам </w:t>
            </w:r>
            <w:r w:rsidRPr="001733CF">
              <w:rPr>
                <w:rFonts w:cs="Bookman Old Style"/>
                <w:bCs/>
                <w:sz w:val="24"/>
                <w:szCs w:val="24"/>
                <w:lang w:eastAsia="en-US"/>
              </w:rPr>
              <w:t>(</w:t>
            </w:r>
            <w:hyperlink w:anchor="bookmark58" w:history="1">
              <w:r>
                <w:rPr>
                  <w:rStyle w:val="af5"/>
                  <w:rFonts w:cs="Bookman Old Style"/>
                  <w:bCs/>
                  <w:color w:val="auto"/>
                  <w:sz w:val="24"/>
                  <w:szCs w:val="24"/>
                  <w:u w:val="none"/>
                  <w:lang w:eastAsia="en-US"/>
                </w:rPr>
                <w:t>2</w:t>
              </w:r>
              <w:r w:rsidRPr="001733CF">
                <w:rPr>
                  <w:rStyle w:val="af5"/>
                  <w:rFonts w:cs="Bookman Old Style"/>
                  <w:bCs/>
                  <w:color w:val="auto"/>
                  <w:sz w:val="24"/>
                  <w:szCs w:val="24"/>
                  <w:u w:val="none"/>
                  <w:lang w:eastAsia="en-US"/>
                </w:rPr>
                <w:t>.124</w:t>
              </w:r>
            </w:hyperlink>
            <w:r w:rsidRPr="001733CF">
              <w:rPr>
                <w:rFonts w:cs="Bookman Old Style"/>
                <w:bCs/>
                <w:sz w:val="24"/>
                <w:szCs w:val="24"/>
                <w:lang w:eastAsia="en-US"/>
              </w:rPr>
              <w:t>).</w:t>
            </w:r>
          </w:p>
          <w:p w:rsidR="00F805EA" w:rsidRPr="001733CF" w:rsidRDefault="00F805EA" w:rsidP="00694AE3">
            <w:pPr>
              <w:widowControl/>
              <w:suppressAutoHyphens w:val="0"/>
              <w:autoSpaceDN w:val="0"/>
              <w:adjustRightInd w:val="0"/>
              <w:ind w:firstLine="567"/>
              <w:jc w:val="both"/>
              <w:rPr>
                <w:rFonts w:cs="Bookman Old Style"/>
                <w:bCs/>
                <w:sz w:val="24"/>
                <w:szCs w:val="24"/>
                <w:lang w:eastAsia="en-US"/>
              </w:rPr>
            </w:pPr>
          </w:p>
          <w:p w:rsidR="00876C90" w:rsidRDefault="00876C90" w:rsidP="00F805EA">
            <w:pPr>
              <w:widowControl/>
              <w:suppressAutoHyphens w:val="0"/>
              <w:autoSpaceDN w:val="0"/>
              <w:adjustRightInd w:val="0"/>
              <w:ind w:firstLine="567"/>
              <w:jc w:val="both"/>
              <w:rPr>
                <w:rFonts w:cs="Bookman Old Style"/>
                <w:bCs/>
                <w:color w:val="000000"/>
                <w:lang w:eastAsia="en-US"/>
              </w:rPr>
            </w:pPr>
            <w:r w:rsidRPr="003C7841">
              <w:rPr>
                <w:rFonts w:cs="Bookman Old Style"/>
                <w:b/>
                <w:bCs/>
                <w:i/>
                <w:color w:val="000000"/>
                <w:lang w:eastAsia="en-US"/>
              </w:rPr>
              <w:t>Пример –</w:t>
            </w:r>
            <w:r w:rsidR="00F805EA">
              <w:rPr>
                <w:rFonts w:cs="Bookman Old Style"/>
                <w:b/>
                <w:bCs/>
                <w:i/>
                <w:color w:val="000000"/>
                <w:lang w:eastAsia="en-US"/>
              </w:rPr>
              <w:t xml:space="preserve"> </w:t>
            </w:r>
            <w:r w:rsidRPr="003C7841">
              <w:rPr>
                <w:rFonts w:cs="Bookman Old Style"/>
                <w:bCs/>
                <w:color w:val="000000"/>
                <w:lang w:eastAsia="en-US"/>
              </w:rPr>
              <w:t>Изготовленные изделия, автомобильное страхование, патронажные услуги.</w:t>
            </w:r>
          </w:p>
          <w:p w:rsidR="00F805EA" w:rsidRPr="00694AE3" w:rsidRDefault="00F805EA" w:rsidP="00F805EA">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DC60FE" w:rsidRPr="006C5B20" w:rsidRDefault="00DC60FE" w:rsidP="00DC60FE">
            <w:pPr>
              <w:jc w:val="both"/>
              <w:rPr>
                <w:sz w:val="24"/>
                <w:szCs w:val="24"/>
                <w:lang w:val="kk-KZ"/>
              </w:rPr>
            </w:pPr>
            <w:proofErr w:type="spellStart"/>
            <w:r w:rsidRPr="00107AC7">
              <w:rPr>
                <w:b/>
                <w:sz w:val="24"/>
                <w:szCs w:val="24"/>
                <w:lang w:val="en-US"/>
              </w:rPr>
              <w:t>kz</w:t>
            </w:r>
            <w:proofErr w:type="spellEnd"/>
            <w:r w:rsidRPr="00DC60FE">
              <w:rPr>
                <w:sz w:val="24"/>
                <w:szCs w:val="24"/>
                <w:lang w:val="en-US"/>
              </w:rPr>
              <w:t xml:space="preserve"> </w:t>
            </w:r>
            <w:r>
              <w:rPr>
                <w:sz w:val="24"/>
                <w:szCs w:val="24"/>
                <w:lang w:val="kk-KZ"/>
              </w:rPr>
              <w:t>өнім және қызмет</w:t>
            </w:r>
          </w:p>
          <w:p w:rsidR="00876C90" w:rsidRPr="00DC60FE" w:rsidRDefault="00DC60FE" w:rsidP="00DC60FE">
            <w:pPr>
              <w:jc w:val="both"/>
              <w:rPr>
                <w:sz w:val="24"/>
                <w:szCs w:val="24"/>
                <w:lang w:val="en-US"/>
              </w:rPr>
            </w:pPr>
            <w:r w:rsidRPr="00107AC7">
              <w:rPr>
                <w:b/>
                <w:sz w:val="24"/>
                <w:szCs w:val="24"/>
                <w:lang w:val="en-US"/>
              </w:rPr>
              <w:t>en</w:t>
            </w:r>
            <w:r w:rsidRPr="00876C90">
              <w:rPr>
                <w:b/>
                <w:sz w:val="24"/>
                <w:szCs w:val="24"/>
                <w:lang w:val="en-US"/>
              </w:rPr>
              <w:t xml:space="preserve"> </w:t>
            </w:r>
            <w:r w:rsidRPr="00DC60FE">
              <w:rPr>
                <w:sz w:val="24"/>
                <w:szCs w:val="24"/>
                <w:lang w:val="en-US"/>
              </w:rPr>
              <w:t>product or service</w:t>
            </w:r>
          </w:p>
        </w:tc>
      </w:tr>
      <w:tr w:rsidR="00876C90" w:rsidRPr="00974CB1" w:rsidTr="00F52F2A">
        <w:trPr>
          <w:jc w:val="center"/>
        </w:trPr>
        <w:tc>
          <w:tcPr>
            <w:tcW w:w="7639" w:type="dxa"/>
          </w:tcPr>
          <w:p w:rsidR="00876C90" w:rsidRDefault="00876C90" w:rsidP="001968D7">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694AE3">
              <w:rPr>
                <w:rFonts w:cs="Bookman Old Style"/>
                <w:b/>
                <w:bCs/>
                <w:color w:val="000000"/>
                <w:sz w:val="24"/>
                <w:szCs w:val="24"/>
                <w:lang w:eastAsia="en-US"/>
              </w:rPr>
              <w:t>.182</w:t>
            </w:r>
            <w:r>
              <w:rPr>
                <w:rFonts w:cs="Bookman Old Style"/>
                <w:b/>
                <w:bCs/>
                <w:color w:val="000000"/>
                <w:sz w:val="24"/>
                <w:szCs w:val="24"/>
                <w:lang w:eastAsia="en-US"/>
              </w:rPr>
              <w:t xml:space="preserve"> З</w:t>
            </w:r>
            <w:r w:rsidRPr="00694AE3">
              <w:rPr>
                <w:rFonts w:cs="Bookman Old Style"/>
                <w:b/>
                <w:bCs/>
                <w:color w:val="000000"/>
                <w:sz w:val="24"/>
                <w:szCs w:val="24"/>
                <w:lang w:eastAsia="en-US"/>
              </w:rPr>
              <w:t>ащита</w:t>
            </w:r>
            <w:r>
              <w:rPr>
                <w:rFonts w:cs="Bookman Old Style"/>
                <w:b/>
                <w:bCs/>
                <w:color w:val="000000"/>
                <w:sz w:val="24"/>
                <w:szCs w:val="24"/>
                <w:lang w:eastAsia="en-US"/>
              </w:rPr>
              <w:t xml:space="preserve">: </w:t>
            </w:r>
            <w:r w:rsidRPr="001968D7">
              <w:rPr>
                <w:rFonts w:cs="Bookman Old Style"/>
                <w:bCs/>
                <w:sz w:val="24"/>
                <w:szCs w:val="24"/>
                <w:lang w:eastAsia="en-US"/>
              </w:rPr>
              <w:t>М</w:t>
            </w:r>
            <w:r w:rsidRPr="001968D7">
              <w:rPr>
                <w:rFonts w:cs="Bookman Old Style"/>
                <w:bCs/>
                <w:iCs/>
                <w:sz w:val="24"/>
                <w:szCs w:val="24"/>
                <w:lang w:eastAsia="en-US"/>
              </w:rPr>
              <w:t xml:space="preserve">еры, которые защищают и позволяют организации </w:t>
            </w:r>
            <w:r w:rsidRPr="001968D7">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1968D7">
                <w:rPr>
                  <w:rStyle w:val="af5"/>
                  <w:rFonts w:cs="Bookman Old Style"/>
                  <w:bCs/>
                  <w:color w:val="auto"/>
                  <w:sz w:val="24"/>
                  <w:szCs w:val="24"/>
                  <w:u w:val="none"/>
                  <w:lang w:eastAsia="en-US"/>
                </w:rPr>
                <w:t>.158</w:t>
              </w:r>
            </w:hyperlink>
            <w:r w:rsidRPr="001968D7">
              <w:rPr>
                <w:rFonts w:cs="Bookman Old Style"/>
                <w:bCs/>
                <w:sz w:val="24"/>
                <w:szCs w:val="24"/>
                <w:lang w:eastAsia="en-US"/>
              </w:rPr>
              <w:t xml:space="preserve">) </w:t>
            </w:r>
            <w:r w:rsidRPr="001968D7">
              <w:rPr>
                <w:rFonts w:cs="Bookman Old Style"/>
                <w:bCs/>
                <w:iCs/>
                <w:sz w:val="24"/>
                <w:szCs w:val="24"/>
                <w:lang w:eastAsia="en-US"/>
              </w:rPr>
              <w:t xml:space="preserve">снизить воздействие </w:t>
            </w:r>
            <w:r w:rsidRPr="001968D7">
              <w:rPr>
                <w:rFonts w:cs="Bookman Old Style"/>
                <w:bCs/>
                <w:sz w:val="24"/>
                <w:szCs w:val="24"/>
                <w:lang w:eastAsia="en-US"/>
              </w:rPr>
              <w:t>(</w:t>
            </w:r>
            <w:hyperlink w:anchor="bookmark52" w:history="1">
              <w:r>
                <w:rPr>
                  <w:rStyle w:val="af5"/>
                  <w:rFonts w:cs="Bookman Old Style"/>
                  <w:bCs/>
                  <w:color w:val="auto"/>
                  <w:sz w:val="24"/>
                  <w:szCs w:val="24"/>
                  <w:u w:val="none"/>
                  <w:lang w:eastAsia="en-US"/>
                </w:rPr>
                <w:t>2</w:t>
              </w:r>
              <w:r w:rsidRPr="001968D7">
                <w:rPr>
                  <w:rStyle w:val="af5"/>
                  <w:rFonts w:cs="Bookman Old Style"/>
                  <w:bCs/>
                  <w:color w:val="auto"/>
                  <w:sz w:val="24"/>
                  <w:szCs w:val="24"/>
                  <w:u w:val="none"/>
                  <w:lang w:eastAsia="en-US"/>
                </w:rPr>
                <w:t>.107</w:t>
              </w:r>
            </w:hyperlink>
            <w:r w:rsidRPr="001968D7">
              <w:rPr>
                <w:rFonts w:cs="Bookman Old Style"/>
                <w:bCs/>
                <w:sz w:val="24"/>
                <w:szCs w:val="24"/>
                <w:lang w:eastAsia="en-US"/>
              </w:rPr>
              <w:t xml:space="preserve">) </w:t>
            </w:r>
            <w:r w:rsidRPr="001968D7">
              <w:rPr>
                <w:rFonts w:cs="Bookman Old Style"/>
                <w:bCs/>
                <w:iCs/>
                <w:sz w:val="24"/>
                <w:szCs w:val="24"/>
                <w:lang w:eastAsia="en-US"/>
              </w:rPr>
              <w:t xml:space="preserve">потенциального нарушения </w:t>
            </w:r>
            <w:r w:rsidRPr="001968D7">
              <w:rPr>
                <w:rFonts w:cs="Bookman Old Style"/>
                <w:bCs/>
                <w:sz w:val="24"/>
                <w:szCs w:val="24"/>
                <w:lang w:eastAsia="en-US"/>
              </w:rPr>
              <w:t>(</w:t>
            </w:r>
            <w:hyperlink w:anchor="bookmark34" w:history="1">
              <w:r>
                <w:rPr>
                  <w:rStyle w:val="af5"/>
                  <w:rFonts w:cs="Bookman Old Style"/>
                  <w:bCs/>
                  <w:color w:val="auto"/>
                  <w:sz w:val="24"/>
                  <w:szCs w:val="24"/>
                  <w:u w:val="none"/>
                  <w:lang w:eastAsia="en-US"/>
                </w:rPr>
                <w:t>2</w:t>
              </w:r>
              <w:r w:rsidRPr="001968D7">
                <w:rPr>
                  <w:rStyle w:val="af5"/>
                  <w:rFonts w:cs="Bookman Old Style"/>
                  <w:bCs/>
                  <w:color w:val="auto"/>
                  <w:sz w:val="24"/>
                  <w:szCs w:val="24"/>
                  <w:u w:val="none"/>
                  <w:lang w:eastAsia="en-US"/>
                </w:rPr>
                <w:t>.70</w:t>
              </w:r>
            </w:hyperlink>
            <w:r w:rsidRPr="001968D7">
              <w:rPr>
                <w:rFonts w:cs="Bookman Old Style"/>
                <w:bCs/>
                <w:sz w:val="24"/>
                <w:szCs w:val="24"/>
                <w:lang w:eastAsia="en-US"/>
              </w:rPr>
              <w:t>)</w:t>
            </w:r>
            <w:r>
              <w:rPr>
                <w:rFonts w:cs="Bookman Old Style"/>
                <w:bCs/>
                <w:sz w:val="24"/>
                <w:szCs w:val="24"/>
                <w:lang w:eastAsia="en-US"/>
              </w:rPr>
              <w:t>.</w:t>
            </w:r>
          </w:p>
          <w:p w:rsidR="009C0D50" w:rsidRPr="001B6EA5" w:rsidRDefault="009C0D50" w:rsidP="001968D7">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DC60FE" w:rsidRPr="006C5B20" w:rsidRDefault="00DC60FE" w:rsidP="00DC60FE">
            <w:pPr>
              <w:jc w:val="both"/>
              <w:rPr>
                <w:sz w:val="24"/>
                <w:szCs w:val="24"/>
                <w:lang w:val="kk-KZ"/>
              </w:rPr>
            </w:pPr>
            <w:proofErr w:type="spellStart"/>
            <w:r w:rsidRPr="00107AC7">
              <w:rPr>
                <w:b/>
                <w:sz w:val="24"/>
                <w:szCs w:val="24"/>
                <w:lang w:val="en-US"/>
              </w:rPr>
              <w:t>kz</w:t>
            </w:r>
            <w:proofErr w:type="spellEnd"/>
            <w:r w:rsidRPr="00DC60FE">
              <w:rPr>
                <w:sz w:val="24"/>
                <w:szCs w:val="24"/>
                <w:lang w:val="en-US"/>
              </w:rPr>
              <w:t xml:space="preserve"> </w:t>
            </w:r>
            <w:r w:rsidR="00974CB1">
              <w:rPr>
                <w:sz w:val="24"/>
                <w:szCs w:val="24"/>
                <w:lang w:val="kk-KZ"/>
              </w:rPr>
              <w:t>қорғау</w:t>
            </w:r>
          </w:p>
          <w:p w:rsidR="00876C90" w:rsidRPr="00974CB1" w:rsidRDefault="00DC60FE" w:rsidP="00DC60FE">
            <w:pPr>
              <w:jc w:val="both"/>
              <w:rPr>
                <w:sz w:val="24"/>
                <w:szCs w:val="24"/>
                <w:lang w:val="en-US"/>
              </w:rPr>
            </w:pPr>
            <w:r w:rsidRPr="00107AC7">
              <w:rPr>
                <w:b/>
                <w:sz w:val="24"/>
                <w:szCs w:val="24"/>
                <w:lang w:val="en-US"/>
              </w:rPr>
              <w:t>en</w:t>
            </w:r>
            <w:r w:rsidRPr="00876C90">
              <w:rPr>
                <w:b/>
                <w:sz w:val="24"/>
                <w:szCs w:val="24"/>
                <w:lang w:val="en-US"/>
              </w:rPr>
              <w:t xml:space="preserve"> </w:t>
            </w:r>
            <w:r w:rsidR="00974CB1" w:rsidRPr="00974CB1">
              <w:rPr>
                <w:sz w:val="24"/>
                <w:szCs w:val="24"/>
                <w:lang w:val="en-US"/>
              </w:rPr>
              <w:t>protection</w:t>
            </w:r>
          </w:p>
        </w:tc>
      </w:tr>
      <w:tr w:rsidR="00876C90" w:rsidRPr="00E80BEC" w:rsidTr="00F52F2A">
        <w:trPr>
          <w:jc w:val="center"/>
        </w:trPr>
        <w:tc>
          <w:tcPr>
            <w:tcW w:w="7639" w:type="dxa"/>
          </w:tcPr>
          <w:p w:rsidR="00876C90" w:rsidRDefault="00876C90" w:rsidP="00694AE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694AE3">
              <w:rPr>
                <w:rFonts w:cs="Bookman Old Style"/>
                <w:b/>
                <w:bCs/>
                <w:color w:val="000000"/>
                <w:sz w:val="24"/>
                <w:szCs w:val="24"/>
                <w:lang w:eastAsia="en-US"/>
              </w:rPr>
              <w:t>.183</w:t>
            </w:r>
            <w:r>
              <w:rPr>
                <w:rFonts w:cs="Bookman Old Style"/>
                <w:b/>
                <w:bCs/>
                <w:color w:val="000000"/>
                <w:sz w:val="24"/>
                <w:szCs w:val="24"/>
                <w:lang w:eastAsia="en-US"/>
              </w:rPr>
              <w:t xml:space="preserve"> П</w:t>
            </w:r>
            <w:r w:rsidRPr="00694AE3">
              <w:rPr>
                <w:rFonts w:cs="Bookman Old Style"/>
                <w:b/>
                <w:bCs/>
                <w:color w:val="000000"/>
                <w:sz w:val="24"/>
                <w:szCs w:val="24"/>
                <w:lang w:eastAsia="en-US"/>
              </w:rPr>
              <w:t>редупреждение общественности</w:t>
            </w:r>
            <w:r>
              <w:rPr>
                <w:rFonts w:cs="Bookman Old Style"/>
                <w:b/>
                <w:bCs/>
                <w:color w:val="000000"/>
                <w:sz w:val="24"/>
                <w:szCs w:val="24"/>
                <w:lang w:eastAsia="en-US"/>
              </w:rPr>
              <w:t xml:space="preserve">: </w:t>
            </w:r>
            <w:r w:rsidRPr="00CC53D5">
              <w:rPr>
                <w:rFonts w:cs="Bookman Old Style"/>
                <w:bCs/>
                <w:sz w:val="24"/>
                <w:szCs w:val="24"/>
                <w:lang w:eastAsia="en-US"/>
              </w:rPr>
              <w:t>Уведомления (</w:t>
            </w:r>
            <w:hyperlink w:anchor="bookmark71" w:history="1">
              <w:r>
                <w:rPr>
                  <w:rStyle w:val="af5"/>
                  <w:rFonts w:cs="Bookman Old Style"/>
                  <w:bCs/>
                  <w:color w:val="auto"/>
                  <w:sz w:val="24"/>
                  <w:szCs w:val="24"/>
                  <w:u w:val="none"/>
                  <w:lang w:eastAsia="en-US"/>
                </w:rPr>
                <w:t>2</w:t>
              </w:r>
              <w:r w:rsidRPr="00CC53D5">
                <w:rPr>
                  <w:rStyle w:val="af5"/>
                  <w:rFonts w:cs="Bookman Old Style"/>
                  <w:bCs/>
                  <w:color w:val="auto"/>
                  <w:sz w:val="24"/>
                  <w:szCs w:val="24"/>
                  <w:u w:val="none"/>
                  <w:lang w:eastAsia="en-US"/>
                </w:rPr>
                <w:t>.150</w:t>
              </w:r>
            </w:hyperlink>
            <w:r w:rsidRPr="00CC53D5">
              <w:rPr>
                <w:rFonts w:cs="Bookman Old Style"/>
                <w:bCs/>
                <w:sz w:val="24"/>
                <w:szCs w:val="24"/>
                <w:lang w:eastAsia="en-US"/>
              </w:rPr>
              <w:t>) и оповещения (</w:t>
            </w:r>
            <w:hyperlink w:anchor="bookmark3" w:history="1">
              <w:r>
                <w:rPr>
                  <w:rStyle w:val="af5"/>
                  <w:rFonts w:cs="Bookman Old Style"/>
                  <w:bCs/>
                  <w:color w:val="auto"/>
                  <w:sz w:val="24"/>
                  <w:szCs w:val="24"/>
                  <w:u w:val="none"/>
                  <w:lang w:eastAsia="en-US"/>
                </w:rPr>
                <w:t>2</w:t>
              </w:r>
              <w:r w:rsidRPr="00CC53D5">
                <w:rPr>
                  <w:rStyle w:val="af5"/>
                  <w:rFonts w:cs="Bookman Old Style"/>
                  <w:bCs/>
                  <w:color w:val="auto"/>
                  <w:sz w:val="24"/>
                  <w:szCs w:val="24"/>
                  <w:u w:val="none"/>
                  <w:lang w:eastAsia="en-US"/>
                </w:rPr>
                <w:t>.4</w:t>
              </w:r>
            </w:hyperlink>
            <w:r w:rsidRPr="00CC53D5">
              <w:rPr>
                <w:rFonts w:cs="Bookman Old Style"/>
                <w:bCs/>
                <w:sz w:val="24"/>
                <w:szCs w:val="24"/>
                <w:lang w:eastAsia="en-US"/>
              </w:rPr>
              <w:t>), распространяемые в качестве меры реагирования на инцидент (</w:t>
            </w:r>
            <w:hyperlink w:anchor="bookmark54" w:history="1">
              <w:r>
                <w:rPr>
                  <w:rStyle w:val="af5"/>
                  <w:rFonts w:cs="Bookman Old Style"/>
                  <w:bCs/>
                  <w:color w:val="auto"/>
                  <w:sz w:val="24"/>
                  <w:szCs w:val="24"/>
                  <w:u w:val="none"/>
                  <w:lang w:eastAsia="en-US"/>
                </w:rPr>
                <w:t>2</w:t>
              </w:r>
              <w:r w:rsidRPr="00CC53D5">
                <w:rPr>
                  <w:rStyle w:val="af5"/>
                  <w:rFonts w:cs="Bookman Old Style"/>
                  <w:bCs/>
                  <w:color w:val="auto"/>
                  <w:sz w:val="24"/>
                  <w:szCs w:val="24"/>
                  <w:u w:val="none"/>
                  <w:lang w:eastAsia="en-US"/>
                </w:rPr>
                <w:t>.115</w:t>
              </w:r>
            </w:hyperlink>
            <w:r w:rsidRPr="00CC53D5">
              <w:rPr>
                <w:rFonts w:cs="Bookman Old Style"/>
                <w:bCs/>
                <w:sz w:val="24"/>
                <w:szCs w:val="24"/>
                <w:lang w:eastAsia="en-US"/>
              </w:rPr>
              <w:t>), чтобы дать возможность респондентам и людям, подверженным риску (</w:t>
            </w:r>
            <w:hyperlink w:anchor="bookmark81" w:history="1">
              <w:r>
                <w:rPr>
                  <w:rStyle w:val="af5"/>
                  <w:rFonts w:cs="Bookman Old Style"/>
                  <w:bCs/>
                  <w:color w:val="auto"/>
                  <w:sz w:val="24"/>
                  <w:szCs w:val="24"/>
                  <w:u w:val="none"/>
                  <w:lang w:eastAsia="en-US"/>
                </w:rPr>
                <w:t>2</w:t>
              </w:r>
              <w:r w:rsidRPr="00CC53D5">
                <w:rPr>
                  <w:rStyle w:val="af5"/>
                  <w:rFonts w:cs="Bookman Old Style"/>
                  <w:bCs/>
                  <w:color w:val="auto"/>
                  <w:sz w:val="24"/>
                  <w:szCs w:val="24"/>
                  <w:u w:val="none"/>
                  <w:lang w:eastAsia="en-US"/>
                </w:rPr>
                <w:t>.166</w:t>
              </w:r>
            </w:hyperlink>
            <w:r w:rsidRPr="00CC53D5">
              <w:rPr>
                <w:rFonts w:cs="Bookman Old Style"/>
                <w:bCs/>
                <w:sz w:val="24"/>
                <w:szCs w:val="24"/>
                <w:lang w:eastAsia="en-US"/>
              </w:rPr>
              <w:t>) принять меры безопасности</w:t>
            </w:r>
            <w:r>
              <w:rPr>
                <w:rFonts w:cs="Bookman Old Style"/>
                <w:bCs/>
                <w:sz w:val="24"/>
                <w:szCs w:val="24"/>
                <w:lang w:eastAsia="en-US"/>
              </w:rPr>
              <w:t>.</w:t>
            </w:r>
          </w:p>
          <w:p w:rsidR="009C0D50" w:rsidRPr="00CC53D5" w:rsidRDefault="009C0D50" w:rsidP="00694AE3">
            <w:pPr>
              <w:widowControl/>
              <w:suppressAutoHyphens w:val="0"/>
              <w:autoSpaceDN w:val="0"/>
              <w:adjustRightInd w:val="0"/>
              <w:ind w:firstLine="567"/>
              <w:jc w:val="both"/>
              <w:rPr>
                <w:rFonts w:cs="Bookman Old Style"/>
                <w:bCs/>
                <w:sz w:val="24"/>
                <w:szCs w:val="24"/>
                <w:lang w:eastAsia="en-US"/>
              </w:rPr>
            </w:pPr>
          </w:p>
          <w:p w:rsidR="00876C90" w:rsidRDefault="00876C90" w:rsidP="00CC53D5">
            <w:pPr>
              <w:widowControl/>
              <w:suppressAutoHyphens w:val="0"/>
              <w:autoSpaceDN w:val="0"/>
              <w:adjustRightInd w:val="0"/>
              <w:ind w:firstLine="567"/>
              <w:jc w:val="both"/>
              <w:rPr>
                <w:rFonts w:cs="Bookman Old Style"/>
                <w:bCs/>
                <w:lang w:eastAsia="en-US"/>
              </w:rPr>
            </w:pPr>
            <w:r w:rsidRPr="00CC53D5">
              <w:rPr>
                <w:rFonts w:cs="Bookman Old Style"/>
                <w:bCs/>
                <w:lang w:eastAsia="en-US"/>
              </w:rPr>
              <w:t>Примечание - Предупреждение общественности может включать информацию (</w:t>
            </w:r>
            <w:hyperlink w:anchor="bookmark55" w:history="1">
              <w:r>
                <w:rPr>
                  <w:rStyle w:val="af5"/>
                  <w:rFonts w:cs="Bookman Old Style"/>
                  <w:bCs/>
                  <w:color w:val="auto"/>
                  <w:u w:val="none"/>
                  <w:lang w:eastAsia="en-US"/>
                </w:rPr>
                <w:t>2</w:t>
              </w:r>
              <w:r w:rsidRPr="00CC53D5">
                <w:rPr>
                  <w:rStyle w:val="af5"/>
                  <w:rFonts w:cs="Bookman Old Style"/>
                  <w:bCs/>
                  <w:color w:val="auto"/>
                  <w:u w:val="none"/>
                  <w:lang w:eastAsia="en-US"/>
                </w:rPr>
                <w:t>.116</w:t>
              </w:r>
            </w:hyperlink>
            <w:r w:rsidRPr="00CC53D5">
              <w:rPr>
                <w:rFonts w:cs="Bookman Old Style"/>
                <w:bCs/>
                <w:lang w:eastAsia="en-US"/>
              </w:rPr>
              <w:t>) для повышения осведомленности и понимания общественности или для предоставления консультативных или обязательных инструкций.</w:t>
            </w:r>
          </w:p>
          <w:p w:rsidR="009C0D50" w:rsidRPr="00CC53D5" w:rsidRDefault="009C0D50" w:rsidP="00CC53D5">
            <w:pPr>
              <w:widowControl/>
              <w:suppressAutoHyphens w:val="0"/>
              <w:autoSpaceDN w:val="0"/>
              <w:adjustRightInd w:val="0"/>
              <w:ind w:firstLine="567"/>
              <w:jc w:val="both"/>
              <w:rPr>
                <w:rFonts w:cs="Bookman Old Style"/>
                <w:bCs/>
                <w:color w:val="000000"/>
                <w:lang w:eastAsia="en-US"/>
              </w:rPr>
            </w:pPr>
          </w:p>
        </w:tc>
        <w:tc>
          <w:tcPr>
            <w:tcW w:w="1930" w:type="dxa"/>
          </w:tcPr>
          <w:p w:rsidR="009D5C68" w:rsidRPr="006C5B20" w:rsidRDefault="009D5C68" w:rsidP="009D5C68">
            <w:pPr>
              <w:jc w:val="both"/>
              <w:rPr>
                <w:sz w:val="24"/>
                <w:szCs w:val="24"/>
                <w:lang w:val="kk-KZ"/>
              </w:rPr>
            </w:pPr>
            <w:proofErr w:type="spellStart"/>
            <w:r w:rsidRPr="00107AC7">
              <w:rPr>
                <w:b/>
                <w:sz w:val="24"/>
                <w:szCs w:val="24"/>
                <w:lang w:val="en-US"/>
              </w:rPr>
              <w:t>kz</w:t>
            </w:r>
            <w:proofErr w:type="spellEnd"/>
            <w:r w:rsidRPr="00DC60FE">
              <w:rPr>
                <w:sz w:val="24"/>
                <w:szCs w:val="24"/>
                <w:lang w:val="en-US"/>
              </w:rPr>
              <w:t xml:space="preserve"> </w:t>
            </w:r>
            <w:r>
              <w:rPr>
                <w:sz w:val="24"/>
                <w:szCs w:val="24"/>
                <w:lang w:val="kk-KZ"/>
              </w:rPr>
              <w:t>қоғамды ескерту</w:t>
            </w:r>
          </w:p>
          <w:p w:rsidR="00876C90" w:rsidRPr="009D5C68" w:rsidRDefault="009D5C68" w:rsidP="009D5C68">
            <w:pPr>
              <w:jc w:val="both"/>
              <w:rPr>
                <w:sz w:val="24"/>
                <w:szCs w:val="24"/>
                <w:lang w:val="en-US"/>
              </w:rPr>
            </w:pPr>
            <w:r w:rsidRPr="00107AC7">
              <w:rPr>
                <w:b/>
                <w:sz w:val="24"/>
                <w:szCs w:val="24"/>
                <w:lang w:val="en-US"/>
              </w:rPr>
              <w:t>en</w:t>
            </w:r>
            <w:r w:rsidRPr="00876C90">
              <w:rPr>
                <w:b/>
                <w:sz w:val="24"/>
                <w:szCs w:val="24"/>
                <w:lang w:val="en-US"/>
              </w:rPr>
              <w:t xml:space="preserve"> </w:t>
            </w:r>
            <w:r w:rsidRPr="009D5C68">
              <w:rPr>
                <w:sz w:val="24"/>
                <w:szCs w:val="24"/>
                <w:lang w:val="en-US"/>
              </w:rPr>
              <w:t>public warning</w:t>
            </w:r>
          </w:p>
        </w:tc>
      </w:tr>
      <w:tr w:rsidR="00876C90" w:rsidRPr="00E80BEC" w:rsidTr="00F52F2A">
        <w:trPr>
          <w:jc w:val="center"/>
        </w:trPr>
        <w:tc>
          <w:tcPr>
            <w:tcW w:w="7639" w:type="dxa"/>
          </w:tcPr>
          <w:p w:rsidR="009C0D50" w:rsidRDefault="00876C90" w:rsidP="00C252E0">
            <w:pPr>
              <w:widowControl/>
              <w:suppressAutoHyphens w:val="0"/>
              <w:autoSpaceDN w:val="0"/>
              <w:adjustRightInd w:val="0"/>
              <w:ind w:firstLine="567"/>
              <w:jc w:val="both"/>
              <w:rPr>
                <w:rFonts w:cs="Bookman Old Style"/>
                <w:bCs/>
                <w:sz w:val="24"/>
                <w:szCs w:val="24"/>
                <w:lang w:val="kk-KZ" w:eastAsia="en-US"/>
              </w:rPr>
            </w:pPr>
            <w:r>
              <w:rPr>
                <w:rFonts w:cs="Bookman Old Style"/>
                <w:b/>
                <w:bCs/>
                <w:color w:val="000000"/>
                <w:sz w:val="24"/>
                <w:szCs w:val="24"/>
                <w:lang w:eastAsia="en-US"/>
              </w:rPr>
              <w:t>2</w:t>
            </w:r>
            <w:r w:rsidRPr="00694AE3">
              <w:rPr>
                <w:rFonts w:cs="Bookman Old Style"/>
                <w:b/>
                <w:bCs/>
                <w:color w:val="000000"/>
                <w:sz w:val="24"/>
                <w:szCs w:val="24"/>
                <w:lang w:eastAsia="en-US"/>
              </w:rPr>
              <w:t>.184</w:t>
            </w:r>
            <w:r>
              <w:rPr>
                <w:rFonts w:cs="Bookman Old Style"/>
                <w:b/>
                <w:bCs/>
                <w:color w:val="000000"/>
                <w:sz w:val="24"/>
                <w:szCs w:val="24"/>
                <w:lang w:eastAsia="en-US"/>
              </w:rPr>
              <w:t xml:space="preserve"> С</w:t>
            </w:r>
            <w:r w:rsidRPr="00694AE3">
              <w:rPr>
                <w:rFonts w:cs="Bookman Old Style"/>
                <w:b/>
                <w:bCs/>
                <w:color w:val="000000"/>
                <w:sz w:val="24"/>
                <w:szCs w:val="24"/>
                <w:lang w:eastAsia="en-US"/>
              </w:rPr>
              <w:t>истема предупреждения общественности</w:t>
            </w:r>
            <w:r>
              <w:rPr>
                <w:rFonts w:cs="Bookman Old Style"/>
                <w:b/>
                <w:bCs/>
                <w:color w:val="000000"/>
                <w:sz w:val="24"/>
                <w:szCs w:val="24"/>
                <w:lang w:eastAsia="en-US"/>
              </w:rPr>
              <w:t xml:space="preserve">: </w:t>
            </w:r>
            <w:r w:rsidRPr="00BB4AFF">
              <w:rPr>
                <w:rFonts w:cs="Bookman Old Style"/>
                <w:bCs/>
                <w:sz w:val="24"/>
                <w:szCs w:val="24"/>
                <w:lang w:eastAsia="en-US"/>
              </w:rPr>
              <w:t>Набор протоколов, процессов (</w:t>
            </w:r>
            <w:hyperlink w:anchor="bookmark90" w:history="1">
              <w:r w:rsidRPr="00BB4AFF">
                <w:rPr>
                  <w:rStyle w:val="af5"/>
                  <w:rFonts w:cs="Bookman Old Style"/>
                  <w:bCs/>
                  <w:color w:val="auto"/>
                  <w:sz w:val="24"/>
                  <w:szCs w:val="24"/>
                  <w:u w:val="none"/>
                  <w:lang w:eastAsia="en-US"/>
                </w:rPr>
                <w:t>2.180</w:t>
              </w:r>
            </w:hyperlink>
            <w:r w:rsidRPr="00BB4AFF">
              <w:rPr>
                <w:rFonts w:cs="Bookman Old Style"/>
                <w:bCs/>
                <w:sz w:val="24"/>
                <w:szCs w:val="24"/>
                <w:lang w:eastAsia="en-US"/>
              </w:rPr>
              <w:t>) и технологий, основанных на политике (</w:t>
            </w:r>
            <w:hyperlink w:anchor="bookmark85" w:history="1">
              <w:r w:rsidRPr="00BB4AFF">
                <w:rPr>
                  <w:rStyle w:val="af5"/>
                  <w:rFonts w:cs="Bookman Old Style"/>
                  <w:bCs/>
                  <w:color w:val="auto"/>
                  <w:sz w:val="24"/>
                  <w:szCs w:val="24"/>
                  <w:u w:val="none"/>
                  <w:lang w:eastAsia="en-US"/>
                </w:rPr>
                <w:t>2.171</w:t>
              </w:r>
            </w:hyperlink>
            <w:r w:rsidRPr="00BB4AFF">
              <w:rPr>
                <w:rFonts w:cs="Bookman Old Style"/>
                <w:bCs/>
                <w:sz w:val="24"/>
                <w:szCs w:val="24"/>
                <w:lang w:eastAsia="en-US"/>
              </w:rPr>
              <w:t>) предупреждения общественности (</w:t>
            </w:r>
            <w:hyperlink w:anchor="bookmark93" w:history="1">
              <w:r w:rsidRPr="00BB4AFF">
                <w:rPr>
                  <w:rStyle w:val="af5"/>
                  <w:rFonts w:cs="Bookman Old Style"/>
                  <w:bCs/>
                  <w:color w:val="auto"/>
                  <w:sz w:val="24"/>
                  <w:szCs w:val="24"/>
                  <w:u w:val="none"/>
                  <w:lang w:eastAsia="en-US"/>
                </w:rPr>
                <w:t>2.183</w:t>
              </w:r>
            </w:hyperlink>
            <w:r w:rsidRPr="00BB4AFF">
              <w:rPr>
                <w:rFonts w:cs="Bookman Old Style"/>
                <w:bCs/>
                <w:sz w:val="24"/>
                <w:szCs w:val="24"/>
                <w:lang w:eastAsia="en-US"/>
              </w:rPr>
              <w:t>) для передачи уведомлений (</w:t>
            </w:r>
            <w:hyperlink w:anchor="bookmark71" w:history="1">
              <w:r w:rsidRPr="00BB4AFF">
                <w:rPr>
                  <w:rStyle w:val="af5"/>
                  <w:rFonts w:cs="Bookman Old Style"/>
                  <w:bCs/>
                  <w:color w:val="auto"/>
                  <w:sz w:val="24"/>
                  <w:szCs w:val="24"/>
                  <w:u w:val="none"/>
                  <w:lang w:eastAsia="en-US"/>
                </w:rPr>
                <w:t>2.150</w:t>
              </w:r>
            </w:hyperlink>
            <w:r w:rsidRPr="00BB4AFF">
              <w:rPr>
                <w:rFonts w:cs="Bookman Old Style"/>
                <w:bCs/>
                <w:sz w:val="24"/>
                <w:szCs w:val="24"/>
                <w:lang w:eastAsia="en-US"/>
              </w:rPr>
              <w:t>) и предупреждений (</w:t>
            </w:r>
            <w:hyperlink w:anchor="bookmark3" w:history="1">
              <w:r w:rsidRPr="00BB4AFF">
                <w:rPr>
                  <w:rStyle w:val="af5"/>
                  <w:rFonts w:cs="Bookman Old Style"/>
                  <w:bCs/>
                  <w:color w:val="auto"/>
                  <w:sz w:val="24"/>
                  <w:szCs w:val="24"/>
                  <w:u w:val="none"/>
                  <w:lang w:eastAsia="en-US"/>
                </w:rPr>
                <w:t>2.4</w:t>
              </w:r>
            </w:hyperlink>
            <w:r w:rsidRPr="00BB4AFF">
              <w:rPr>
                <w:rFonts w:cs="Bookman Old Style"/>
                <w:bCs/>
                <w:sz w:val="24"/>
                <w:szCs w:val="24"/>
                <w:lang w:eastAsia="en-US"/>
              </w:rPr>
              <w:t>) в условиях развития чрезвычайной ситуации (</w:t>
            </w:r>
            <w:hyperlink w:anchor="bookmark37" w:history="1">
              <w:r w:rsidRPr="00BB4AFF">
                <w:rPr>
                  <w:rStyle w:val="af5"/>
                  <w:rFonts w:cs="Bookman Old Style"/>
                  <w:bCs/>
                  <w:color w:val="auto"/>
                  <w:sz w:val="24"/>
                  <w:szCs w:val="24"/>
                  <w:u w:val="none"/>
                  <w:lang w:eastAsia="en-US"/>
                </w:rPr>
                <w:t>2.77</w:t>
              </w:r>
            </w:hyperlink>
            <w:r w:rsidRPr="00BB4AFF">
              <w:rPr>
                <w:rFonts w:cs="Bookman Old Style"/>
                <w:bCs/>
                <w:sz w:val="24"/>
                <w:szCs w:val="24"/>
                <w:lang w:eastAsia="en-US"/>
              </w:rPr>
              <w:t xml:space="preserve">) людям, подвергающимся </w:t>
            </w:r>
            <w:r w:rsidRPr="00BB4AFF">
              <w:rPr>
                <w:rFonts w:cs="Bookman Old Style"/>
                <w:bCs/>
                <w:sz w:val="24"/>
                <w:szCs w:val="24"/>
                <w:lang w:eastAsia="en-US"/>
              </w:rPr>
              <w:lastRenderedPageBreak/>
              <w:t>риску (</w:t>
            </w:r>
            <w:hyperlink w:anchor="bookmark81" w:history="1">
              <w:r>
                <w:rPr>
                  <w:rStyle w:val="af5"/>
                  <w:rFonts w:cs="Bookman Old Style"/>
                  <w:bCs/>
                  <w:color w:val="auto"/>
                  <w:sz w:val="24"/>
                  <w:szCs w:val="24"/>
                  <w:u w:val="none"/>
                  <w:lang w:eastAsia="en-US"/>
                </w:rPr>
                <w:t>2</w:t>
              </w:r>
              <w:r w:rsidRPr="00BB4AFF">
                <w:rPr>
                  <w:rStyle w:val="af5"/>
                  <w:rFonts w:cs="Bookman Old Style"/>
                  <w:bCs/>
                  <w:color w:val="auto"/>
                  <w:sz w:val="24"/>
                  <w:szCs w:val="24"/>
                  <w:u w:val="none"/>
                  <w:lang w:eastAsia="en-US"/>
                </w:rPr>
                <w:t>.166</w:t>
              </w:r>
            </w:hyperlink>
            <w:r w:rsidRPr="00BB4AFF">
              <w:rPr>
                <w:rFonts w:cs="Bookman Old Style"/>
                <w:bCs/>
                <w:sz w:val="24"/>
                <w:szCs w:val="24"/>
                <w:lang w:eastAsia="en-US"/>
              </w:rPr>
              <w:t>), и службам быстрого реагирования.</w:t>
            </w:r>
          </w:p>
          <w:p w:rsidR="00361195" w:rsidRPr="00361195" w:rsidRDefault="00361195" w:rsidP="00C252E0">
            <w:pPr>
              <w:widowControl/>
              <w:suppressAutoHyphens w:val="0"/>
              <w:autoSpaceDN w:val="0"/>
              <w:adjustRightInd w:val="0"/>
              <w:ind w:firstLine="567"/>
              <w:jc w:val="both"/>
              <w:rPr>
                <w:rFonts w:cs="Bookman Old Style"/>
                <w:b/>
                <w:bCs/>
                <w:color w:val="000000"/>
                <w:sz w:val="24"/>
                <w:szCs w:val="24"/>
                <w:lang w:val="kk-KZ" w:eastAsia="en-US"/>
              </w:rPr>
            </w:pPr>
          </w:p>
        </w:tc>
        <w:tc>
          <w:tcPr>
            <w:tcW w:w="1930" w:type="dxa"/>
          </w:tcPr>
          <w:p w:rsidR="009D5C68" w:rsidRPr="006C5B20" w:rsidRDefault="009D5C68" w:rsidP="009D5C68">
            <w:pPr>
              <w:jc w:val="both"/>
              <w:rPr>
                <w:sz w:val="24"/>
                <w:szCs w:val="24"/>
                <w:lang w:val="kk-KZ"/>
              </w:rPr>
            </w:pPr>
            <w:proofErr w:type="spellStart"/>
            <w:r w:rsidRPr="00107AC7">
              <w:rPr>
                <w:b/>
                <w:sz w:val="24"/>
                <w:szCs w:val="24"/>
                <w:lang w:val="en-US"/>
              </w:rPr>
              <w:lastRenderedPageBreak/>
              <w:t>kz</w:t>
            </w:r>
            <w:proofErr w:type="spellEnd"/>
            <w:r w:rsidRPr="00DC60FE">
              <w:rPr>
                <w:sz w:val="24"/>
                <w:szCs w:val="24"/>
                <w:lang w:val="en-US"/>
              </w:rPr>
              <w:t xml:space="preserve"> </w:t>
            </w:r>
            <w:r>
              <w:rPr>
                <w:sz w:val="24"/>
                <w:szCs w:val="24"/>
                <w:lang w:val="kk-KZ"/>
              </w:rPr>
              <w:t>қоғамды ескерту жүйесі</w:t>
            </w:r>
          </w:p>
          <w:p w:rsidR="00876C90" w:rsidRPr="009D5C68" w:rsidRDefault="009D5C68" w:rsidP="009D5C68">
            <w:pPr>
              <w:jc w:val="both"/>
              <w:rPr>
                <w:sz w:val="24"/>
                <w:szCs w:val="24"/>
                <w:lang w:val="en-US"/>
              </w:rPr>
            </w:pPr>
            <w:r w:rsidRPr="00107AC7">
              <w:rPr>
                <w:b/>
                <w:sz w:val="24"/>
                <w:szCs w:val="24"/>
                <w:lang w:val="en-US"/>
              </w:rPr>
              <w:t>en</w:t>
            </w:r>
            <w:r w:rsidRPr="00876C90">
              <w:rPr>
                <w:b/>
                <w:sz w:val="24"/>
                <w:szCs w:val="24"/>
                <w:lang w:val="en-US"/>
              </w:rPr>
              <w:t xml:space="preserve"> </w:t>
            </w:r>
            <w:r w:rsidRPr="009D5C68">
              <w:rPr>
                <w:sz w:val="24"/>
                <w:szCs w:val="24"/>
                <w:lang w:val="en-US"/>
              </w:rPr>
              <w:t>public warning system</w:t>
            </w:r>
          </w:p>
        </w:tc>
      </w:tr>
      <w:tr w:rsidR="00876C90" w:rsidRPr="00E80BEC" w:rsidTr="00F52F2A">
        <w:trPr>
          <w:jc w:val="center"/>
        </w:trPr>
        <w:tc>
          <w:tcPr>
            <w:tcW w:w="7639" w:type="dxa"/>
          </w:tcPr>
          <w:p w:rsidR="00876C90" w:rsidRPr="001B6EA5" w:rsidRDefault="00876C90" w:rsidP="00B9111B">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lastRenderedPageBreak/>
              <w:t>2</w:t>
            </w:r>
            <w:r w:rsidRPr="00694AE3">
              <w:rPr>
                <w:rFonts w:cs="Bookman Old Style"/>
                <w:b/>
                <w:bCs/>
                <w:color w:val="000000"/>
                <w:sz w:val="24"/>
                <w:szCs w:val="24"/>
                <w:lang w:eastAsia="en-US"/>
              </w:rPr>
              <w:t>.185</w:t>
            </w:r>
            <w:r>
              <w:rPr>
                <w:rFonts w:cs="Bookman Old Style"/>
                <w:b/>
                <w:bCs/>
                <w:color w:val="000000"/>
                <w:sz w:val="24"/>
                <w:szCs w:val="24"/>
                <w:lang w:eastAsia="en-US"/>
              </w:rPr>
              <w:t xml:space="preserve"> С</w:t>
            </w:r>
            <w:r w:rsidRPr="00694AE3">
              <w:rPr>
                <w:rFonts w:cs="Bookman Old Style"/>
                <w:b/>
                <w:bCs/>
                <w:color w:val="000000"/>
                <w:sz w:val="24"/>
                <w:szCs w:val="24"/>
                <w:lang w:eastAsia="en-US"/>
              </w:rPr>
              <w:t>пециализированный инструмент аутентификации</w:t>
            </w:r>
            <w:r>
              <w:rPr>
                <w:rFonts w:cs="Bookman Old Style"/>
                <w:b/>
                <w:bCs/>
                <w:color w:val="000000"/>
                <w:sz w:val="24"/>
                <w:szCs w:val="24"/>
                <w:lang w:eastAsia="en-US"/>
              </w:rPr>
              <w:t xml:space="preserve">: </w:t>
            </w:r>
            <w:r w:rsidRPr="00B9111B">
              <w:rPr>
                <w:rFonts w:cs="Bookman Old Style"/>
                <w:bCs/>
                <w:sz w:val="24"/>
                <w:szCs w:val="24"/>
                <w:lang w:eastAsia="en-US"/>
              </w:rPr>
              <w:t>И</w:t>
            </w:r>
            <w:r w:rsidRPr="00B9111B">
              <w:rPr>
                <w:rFonts w:cs="Bookman Old Style"/>
                <w:bCs/>
                <w:iCs/>
                <w:sz w:val="24"/>
                <w:szCs w:val="24"/>
                <w:lang w:eastAsia="en-US"/>
              </w:rPr>
              <w:t xml:space="preserve">нструмент аутентификации </w:t>
            </w:r>
            <w:r w:rsidRPr="00B9111B">
              <w:rPr>
                <w:rFonts w:cs="Bookman Old Style"/>
                <w:bCs/>
                <w:sz w:val="24"/>
                <w:szCs w:val="24"/>
                <w:lang w:eastAsia="en-US"/>
              </w:rPr>
              <w:t>(</w:t>
            </w:r>
            <w:hyperlink w:anchor="bookmark11" w:history="1">
              <w:r>
                <w:rPr>
                  <w:rStyle w:val="af5"/>
                  <w:rFonts w:cs="Bookman Old Style"/>
                  <w:bCs/>
                  <w:color w:val="auto"/>
                  <w:sz w:val="24"/>
                  <w:szCs w:val="24"/>
                  <w:u w:val="none"/>
                  <w:lang w:eastAsia="en-US"/>
                </w:rPr>
                <w:t>2</w:t>
              </w:r>
              <w:r w:rsidRPr="00B9111B">
                <w:rPr>
                  <w:rStyle w:val="af5"/>
                  <w:rFonts w:cs="Bookman Old Style"/>
                  <w:bCs/>
                  <w:color w:val="auto"/>
                  <w:sz w:val="24"/>
                  <w:szCs w:val="24"/>
                  <w:u w:val="none"/>
                  <w:lang w:eastAsia="en-US"/>
                </w:rPr>
                <w:t>.20</w:t>
              </w:r>
            </w:hyperlink>
            <w:r w:rsidRPr="00B9111B">
              <w:rPr>
                <w:rFonts w:cs="Bookman Old Style"/>
                <w:bCs/>
                <w:sz w:val="24"/>
                <w:szCs w:val="24"/>
                <w:lang w:eastAsia="en-US"/>
              </w:rPr>
              <w:t>), предназначенный для конкретного решения аутентификации (</w:t>
            </w:r>
            <w:hyperlink w:anchor="bookmark10" w:history="1">
              <w:r>
                <w:rPr>
                  <w:rStyle w:val="af5"/>
                  <w:rFonts w:cs="Bookman Old Style"/>
                  <w:bCs/>
                  <w:color w:val="auto"/>
                  <w:sz w:val="24"/>
                  <w:szCs w:val="24"/>
                  <w:u w:val="none"/>
                  <w:lang w:eastAsia="en-US"/>
                </w:rPr>
                <w:t>2</w:t>
              </w:r>
              <w:r w:rsidRPr="00B9111B">
                <w:rPr>
                  <w:rStyle w:val="af5"/>
                  <w:rFonts w:cs="Bookman Old Style"/>
                  <w:bCs/>
                  <w:color w:val="auto"/>
                  <w:sz w:val="24"/>
                  <w:szCs w:val="24"/>
                  <w:u w:val="none"/>
                  <w:lang w:eastAsia="en-US"/>
                </w:rPr>
                <w:t>.19</w:t>
              </w:r>
            </w:hyperlink>
            <w:r w:rsidRPr="00B9111B">
              <w:rPr>
                <w:rFonts w:cs="Bookman Old Style"/>
                <w:bCs/>
                <w:sz w:val="24"/>
                <w:szCs w:val="24"/>
                <w:lang w:eastAsia="en-US"/>
              </w:rPr>
              <w:t>).</w:t>
            </w:r>
          </w:p>
        </w:tc>
        <w:tc>
          <w:tcPr>
            <w:tcW w:w="1930" w:type="dxa"/>
          </w:tcPr>
          <w:p w:rsidR="00DA443B" w:rsidRPr="006C5B20" w:rsidRDefault="00DA443B" w:rsidP="00DA443B">
            <w:pPr>
              <w:jc w:val="both"/>
              <w:rPr>
                <w:sz w:val="24"/>
                <w:szCs w:val="24"/>
                <w:lang w:val="kk-KZ"/>
              </w:rPr>
            </w:pPr>
            <w:proofErr w:type="spellStart"/>
            <w:r w:rsidRPr="00107AC7">
              <w:rPr>
                <w:b/>
                <w:sz w:val="24"/>
                <w:szCs w:val="24"/>
                <w:lang w:val="en-US"/>
              </w:rPr>
              <w:t>kz</w:t>
            </w:r>
            <w:proofErr w:type="spellEnd"/>
            <w:r w:rsidRPr="00DC60FE">
              <w:rPr>
                <w:sz w:val="24"/>
                <w:szCs w:val="24"/>
                <w:lang w:val="en-US"/>
              </w:rPr>
              <w:t xml:space="preserve"> </w:t>
            </w:r>
            <w:r>
              <w:rPr>
                <w:sz w:val="24"/>
                <w:szCs w:val="24"/>
                <w:lang w:val="kk-KZ"/>
              </w:rPr>
              <w:t>арнайы аутентификация құралы</w:t>
            </w:r>
          </w:p>
          <w:p w:rsidR="00876C90" w:rsidRPr="003904CE" w:rsidRDefault="00DA443B" w:rsidP="00DA443B">
            <w:pPr>
              <w:jc w:val="both"/>
              <w:rPr>
                <w:sz w:val="24"/>
                <w:szCs w:val="24"/>
                <w:lang w:val="en-US"/>
              </w:rPr>
            </w:pPr>
            <w:r w:rsidRPr="00107AC7">
              <w:rPr>
                <w:b/>
                <w:sz w:val="24"/>
                <w:szCs w:val="24"/>
                <w:lang w:val="en-US"/>
              </w:rPr>
              <w:t>en</w:t>
            </w:r>
            <w:r w:rsidRPr="00876C90">
              <w:rPr>
                <w:b/>
                <w:sz w:val="24"/>
                <w:szCs w:val="24"/>
                <w:lang w:val="en-US"/>
              </w:rPr>
              <w:t xml:space="preserve"> </w:t>
            </w:r>
            <w:r w:rsidRPr="00DA443B">
              <w:rPr>
                <w:sz w:val="24"/>
                <w:szCs w:val="24"/>
                <w:lang w:val="en-US"/>
              </w:rPr>
              <w:t>purpose-built authentication tool</w:t>
            </w:r>
          </w:p>
          <w:p w:rsidR="009C0D50" w:rsidRPr="003904CE" w:rsidRDefault="009C0D50" w:rsidP="00DA443B">
            <w:pPr>
              <w:jc w:val="both"/>
              <w:rPr>
                <w:sz w:val="24"/>
                <w:szCs w:val="24"/>
                <w:lang w:val="en-US"/>
              </w:rPr>
            </w:pPr>
          </w:p>
        </w:tc>
      </w:tr>
      <w:tr w:rsidR="00876C90" w:rsidRPr="00BF7ADA" w:rsidTr="00F52F2A">
        <w:trPr>
          <w:jc w:val="center"/>
        </w:trPr>
        <w:tc>
          <w:tcPr>
            <w:tcW w:w="7639" w:type="dxa"/>
          </w:tcPr>
          <w:p w:rsidR="00876C90" w:rsidRDefault="00876C90" w:rsidP="00694AE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694AE3">
              <w:rPr>
                <w:rFonts w:cs="Bookman Old Style"/>
                <w:b/>
                <w:bCs/>
                <w:color w:val="000000"/>
                <w:sz w:val="24"/>
                <w:szCs w:val="24"/>
                <w:lang w:eastAsia="en-US"/>
              </w:rPr>
              <w:t>.186</w:t>
            </w:r>
            <w:r>
              <w:rPr>
                <w:rFonts w:cs="Bookman Old Style"/>
                <w:b/>
                <w:bCs/>
                <w:color w:val="000000"/>
                <w:sz w:val="24"/>
                <w:szCs w:val="24"/>
                <w:lang w:eastAsia="en-US"/>
              </w:rPr>
              <w:t xml:space="preserve"> З</w:t>
            </w:r>
            <w:r w:rsidRPr="00694AE3">
              <w:rPr>
                <w:rFonts w:cs="Bookman Old Style"/>
                <w:b/>
                <w:bCs/>
                <w:color w:val="000000"/>
                <w:sz w:val="24"/>
                <w:szCs w:val="24"/>
                <w:lang w:eastAsia="en-US"/>
              </w:rPr>
              <w:t>апись</w:t>
            </w:r>
            <w:r>
              <w:rPr>
                <w:rFonts w:cs="Bookman Old Style"/>
                <w:b/>
                <w:bCs/>
                <w:color w:val="000000"/>
                <w:sz w:val="24"/>
                <w:szCs w:val="24"/>
                <w:lang w:eastAsia="en-US"/>
              </w:rPr>
              <w:t xml:space="preserve">: </w:t>
            </w:r>
            <w:r w:rsidRPr="0093365C">
              <w:rPr>
                <w:rFonts w:cs="Bookman Old Style"/>
                <w:bCs/>
                <w:sz w:val="24"/>
                <w:szCs w:val="24"/>
                <w:lang w:eastAsia="en-US"/>
              </w:rPr>
              <w:t>Д</w:t>
            </w:r>
            <w:r w:rsidRPr="0093365C">
              <w:rPr>
                <w:rFonts w:cs="Bookman Old Style"/>
                <w:bCs/>
                <w:iCs/>
                <w:sz w:val="24"/>
                <w:szCs w:val="24"/>
                <w:lang w:eastAsia="en-US"/>
              </w:rPr>
              <w:t xml:space="preserve">окумент </w:t>
            </w:r>
            <w:r w:rsidRPr="0093365C">
              <w:rPr>
                <w:rFonts w:cs="Bookman Old Style"/>
                <w:bCs/>
                <w:sz w:val="24"/>
                <w:szCs w:val="24"/>
                <w:lang w:eastAsia="en-US"/>
              </w:rPr>
              <w:t>(</w:t>
            </w:r>
            <w:hyperlink w:anchor="bookmark35" w:history="1">
              <w:r>
                <w:rPr>
                  <w:rStyle w:val="af5"/>
                  <w:rFonts w:cs="Bookman Old Style"/>
                  <w:bCs/>
                  <w:color w:val="auto"/>
                  <w:sz w:val="24"/>
                  <w:szCs w:val="24"/>
                  <w:u w:val="none"/>
                  <w:lang w:eastAsia="en-US"/>
                </w:rPr>
                <w:t>2</w:t>
              </w:r>
              <w:r w:rsidRPr="0093365C">
                <w:rPr>
                  <w:rStyle w:val="af5"/>
                  <w:rFonts w:cs="Bookman Old Style"/>
                  <w:bCs/>
                  <w:color w:val="auto"/>
                  <w:sz w:val="24"/>
                  <w:szCs w:val="24"/>
                  <w:u w:val="none"/>
                  <w:lang w:eastAsia="en-US"/>
                </w:rPr>
                <w:t>.71</w:t>
              </w:r>
            </w:hyperlink>
            <w:r w:rsidRPr="0093365C">
              <w:rPr>
                <w:rFonts w:cs="Bookman Old Style"/>
                <w:bCs/>
                <w:sz w:val="24"/>
                <w:szCs w:val="24"/>
                <w:lang w:eastAsia="en-US"/>
              </w:rPr>
              <w:t>) с указанием достигнутых результатов или с подтверждением выполненных действий (</w:t>
            </w:r>
            <w:hyperlink w:anchor="bookmark2" w:history="1">
              <w:r>
                <w:rPr>
                  <w:rStyle w:val="af5"/>
                  <w:rFonts w:cs="Bookman Old Style"/>
                  <w:bCs/>
                  <w:color w:val="auto"/>
                  <w:sz w:val="24"/>
                  <w:szCs w:val="24"/>
                  <w:u w:val="none"/>
                  <w:lang w:eastAsia="en-US"/>
                </w:rPr>
                <w:t>2</w:t>
              </w:r>
              <w:r w:rsidRPr="0093365C">
                <w:rPr>
                  <w:rStyle w:val="af5"/>
                  <w:rFonts w:cs="Bookman Old Style"/>
                  <w:bCs/>
                  <w:color w:val="auto"/>
                  <w:sz w:val="24"/>
                  <w:szCs w:val="24"/>
                  <w:u w:val="none"/>
                  <w:lang w:eastAsia="en-US"/>
                </w:rPr>
                <w:t>.1</w:t>
              </w:r>
            </w:hyperlink>
            <w:r w:rsidRPr="0093365C">
              <w:rPr>
                <w:rFonts w:cs="Bookman Old Style"/>
                <w:bCs/>
                <w:sz w:val="24"/>
                <w:szCs w:val="24"/>
                <w:lang w:eastAsia="en-US"/>
              </w:rPr>
              <w:t xml:space="preserve">). </w:t>
            </w:r>
          </w:p>
          <w:p w:rsidR="009C0D50" w:rsidRPr="0093365C" w:rsidRDefault="009C0D50" w:rsidP="00694AE3">
            <w:pPr>
              <w:widowControl/>
              <w:suppressAutoHyphens w:val="0"/>
              <w:autoSpaceDN w:val="0"/>
              <w:adjustRightInd w:val="0"/>
              <w:ind w:firstLine="567"/>
              <w:jc w:val="both"/>
              <w:rPr>
                <w:rFonts w:cs="Bookman Old Style"/>
                <w:bCs/>
                <w:sz w:val="24"/>
                <w:szCs w:val="24"/>
                <w:lang w:eastAsia="en-US"/>
              </w:rPr>
            </w:pPr>
          </w:p>
          <w:p w:rsidR="00876C90" w:rsidRDefault="00876C90" w:rsidP="0093365C">
            <w:pPr>
              <w:widowControl/>
              <w:suppressAutoHyphens w:val="0"/>
              <w:autoSpaceDN w:val="0"/>
              <w:adjustRightInd w:val="0"/>
              <w:ind w:firstLine="567"/>
              <w:jc w:val="both"/>
              <w:rPr>
                <w:rFonts w:cs="Bookman Old Style"/>
                <w:bCs/>
                <w:color w:val="000000"/>
                <w:lang w:eastAsia="en-US"/>
              </w:rPr>
            </w:pPr>
            <w:proofErr w:type="gramStart"/>
            <w:r w:rsidRPr="0093365C">
              <w:rPr>
                <w:rFonts w:cs="Bookman Old Style"/>
                <w:bCs/>
                <w:color w:val="000000"/>
                <w:lang w:eastAsia="en-US"/>
              </w:rPr>
              <w:t>[ИСТОЧНИК:</w:t>
            </w:r>
            <w:proofErr w:type="gramEnd"/>
            <w:r w:rsidRPr="0093365C">
              <w:rPr>
                <w:rFonts w:cs="Bookman Old Style"/>
                <w:bCs/>
                <w:color w:val="000000"/>
                <w:lang w:eastAsia="en-US"/>
              </w:rPr>
              <w:t xml:space="preserve"> </w:t>
            </w:r>
            <w:r w:rsidRPr="0093365C">
              <w:rPr>
                <w:rFonts w:cs="Bookman Old Style"/>
                <w:bCs/>
                <w:color w:val="000000"/>
                <w:lang w:val="en-US" w:eastAsia="en-US"/>
              </w:rPr>
              <w:t>ISO</w:t>
            </w:r>
            <w:r w:rsidRPr="0093365C">
              <w:rPr>
                <w:rFonts w:cs="Bookman Old Style"/>
                <w:bCs/>
                <w:color w:val="000000"/>
                <w:lang w:eastAsia="en-US"/>
              </w:rPr>
              <w:t xml:space="preserve"> 9000:2015, 3.8.10, изменен</w:t>
            </w:r>
            <w:r>
              <w:rPr>
                <w:rFonts w:cs="Bookman Old Style"/>
                <w:bCs/>
                <w:color w:val="000000"/>
                <w:lang w:eastAsia="en-US"/>
              </w:rPr>
              <w:t xml:space="preserve"> - </w:t>
            </w:r>
            <w:r w:rsidRPr="0093365C">
              <w:rPr>
                <w:rFonts w:cs="Bookman Old Style"/>
                <w:bCs/>
                <w:color w:val="000000"/>
                <w:lang w:eastAsia="en-US"/>
              </w:rPr>
              <w:t>Примечания 1 и 2 к определению были удалены]</w:t>
            </w:r>
          </w:p>
          <w:p w:rsidR="009C0D50" w:rsidRPr="0093365C" w:rsidRDefault="009C0D50" w:rsidP="0093365C">
            <w:pPr>
              <w:widowControl/>
              <w:suppressAutoHyphens w:val="0"/>
              <w:autoSpaceDN w:val="0"/>
              <w:adjustRightInd w:val="0"/>
              <w:ind w:firstLine="567"/>
              <w:jc w:val="both"/>
              <w:rPr>
                <w:rFonts w:cs="Bookman Old Style"/>
                <w:bCs/>
                <w:color w:val="000000"/>
                <w:lang w:eastAsia="en-US"/>
              </w:rPr>
            </w:pPr>
          </w:p>
        </w:tc>
        <w:tc>
          <w:tcPr>
            <w:tcW w:w="1930" w:type="dxa"/>
          </w:tcPr>
          <w:p w:rsidR="00DA443B" w:rsidRPr="006C5B20" w:rsidRDefault="00DA443B" w:rsidP="00DA443B">
            <w:pPr>
              <w:jc w:val="both"/>
              <w:rPr>
                <w:sz w:val="24"/>
                <w:szCs w:val="24"/>
                <w:lang w:val="kk-KZ"/>
              </w:rPr>
            </w:pPr>
            <w:proofErr w:type="spellStart"/>
            <w:r w:rsidRPr="00107AC7">
              <w:rPr>
                <w:b/>
                <w:sz w:val="24"/>
                <w:szCs w:val="24"/>
                <w:lang w:val="en-US"/>
              </w:rPr>
              <w:t>kz</w:t>
            </w:r>
            <w:proofErr w:type="spellEnd"/>
            <w:r w:rsidRPr="00DC60FE">
              <w:rPr>
                <w:sz w:val="24"/>
                <w:szCs w:val="24"/>
                <w:lang w:val="en-US"/>
              </w:rPr>
              <w:t xml:space="preserve"> </w:t>
            </w:r>
            <w:r w:rsidR="00A85340">
              <w:rPr>
                <w:sz w:val="24"/>
                <w:szCs w:val="24"/>
                <w:lang w:val="kk-KZ"/>
              </w:rPr>
              <w:t>жазба</w:t>
            </w:r>
          </w:p>
          <w:p w:rsidR="00876C90" w:rsidRPr="00BF7ADA" w:rsidRDefault="00DA443B" w:rsidP="00DA443B">
            <w:pPr>
              <w:jc w:val="both"/>
              <w:rPr>
                <w:sz w:val="24"/>
                <w:szCs w:val="24"/>
              </w:rPr>
            </w:pPr>
            <w:r w:rsidRPr="00107AC7">
              <w:rPr>
                <w:b/>
                <w:sz w:val="24"/>
                <w:szCs w:val="24"/>
                <w:lang w:val="en-US"/>
              </w:rPr>
              <w:t>en</w:t>
            </w:r>
            <w:r w:rsidRPr="00876C90">
              <w:rPr>
                <w:b/>
                <w:sz w:val="24"/>
                <w:szCs w:val="24"/>
                <w:lang w:val="en-US"/>
              </w:rPr>
              <w:t xml:space="preserve"> </w:t>
            </w:r>
            <w:r w:rsidR="00A85340" w:rsidRPr="00A85340">
              <w:rPr>
                <w:sz w:val="24"/>
                <w:szCs w:val="24"/>
                <w:lang w:val="en-US"/>
              </w:rPr>
              <w:t>record</w:t>
            </w:r>
          </w:p>
        </w:tc>
      </w:tr>
      <w:tr w:rsidR="00876C90" w:rsidRPr="00E80BEC" w:rsidTr="00F52F2A">
        <w:trPr>
          <w:jc w:val="center"/>
        </w:trPr>
        <w:tc>
          <w:tcPr>
            <w:tcW w:w="7639" w:type="dxa"/>
          </w:tcPr>
          <w:p w:rsidR="00876C90" w:rsidRDefault="00876C90" w:rsidP="0093365C">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694AE3">
              <w:rPr>
                <w:rFonts w:cs="Bookman Old Style"/>
                <w:b/>
                <w:bCs/>
                <w:color w:val="000000"/>
                <w:sz w:val="24"/>
                <w:szCs w:val="24"/>
                <w:lang w:eastAsia="en-US"/>
              </w:rPr>
              <w:t>.187</w:t>
            </w:r>
            <w:r>
              <w:rPr>
                <w:rFonts w:cs="Bookman Old Style"/>
                <w:b/>
                <w:bCs/>
                <w:color w:val="000000"/>
                <w:sz w:val="24"/>
                <w:szCs w:val="24"/>
                <w:lang w:eastAsia="en-US"/>
              </w:rPr>
              <w:t xml:space="preserve"> В</w:t>
            </w:r>
            <w:r w:rsidRPr="00694AE3">
              <w:rPr>
                <w:rFonts w:cs="Bookman Old Style"/>
                <w:b/>
                <w:bCs/>
                <w:color w:val="000000"/>
                <w:sz w:val="24"/>
                <w:szCs w:val="24"/>
                <w:lang w:eastAsia="en-US"/>
              </w:rPr>
              <w:t>осстановление</w:t>
            </w:r>
            <w:r>
              <w:rPr>
                <w:rFonts w:cs="Bookman Old Style"/>
                <w:b/>
                <w:bCs/>
                <w:color w:val="000000"/>
                <w:sz w:val="24"/>
                <w:szCs w:val="24"/>
                <w:lang w:eastAsia="en-US"/>
              </w:rPr>
              <w:t xml:space="preserve">: </w:t>
            </w:r>
            <w:r w:rsidRPr="0093365C">
              <w:rPr>
                <w:rFonts w:cs="Bookman Old Style"/>
                <w:bCs/>
                <w:sz w:val="24"/>
                <w:szCs w:val="24"/>
                <w:lang w:eastAsia="en-US"/>
              </w:rPr>
              <w:t>Восстановление и улучшение, где это необходимо, операций, объектов (</w:t>
            </w:r>
            <w:hyperlink w:anchor="bookmark45" w:history="1">
              <w:r>
                <w:rPr>
                  <w:rStyle w:val="af5"/>
                  <w:rFonts w:cs="Bookman Old Style"/>
                  <w:bCs/>
                  <w:color w:val="auto"/>
                  <w:sz w:val="24"/>
                  <w:szCs w:val="24"/>
                  <w:u w:val="none"/>
                  <w:lang w:eastAsia="en-US"/>
                </w:rPr>
                <w:t>2</w:t>
              </w:r>
              <w:r w:rsidRPr="0093365C">
                <w:rPr>
                  <w:rStyle w:val="af5"/>
                  <w:rFonts w:cs="Bookman Old Style"/>
                  <w:bCs/>
                  <w:color w:val="auto"/>
                  <w:sz w:val="24"/>
                  <w:szCs w:val="24"/>
                  <w:u w:val="none"/>
                  <w:lang w:eastAsia="en-US"/>
                </w:rPr>
                <w:t>.90</w:t>
              </w:r>
            </w:hyperlink>
            <w:r w:rsidRPr="0093365C">
              <w:rPr>
                <w:rFonts w:cs="Bookman Old Style"/>
                <w:bCs/>
                <w:sz w:val="24"/>
                <w:szCs w:val="24"/>
                <w:lang w:eastAsia="en-US"/>
              </w:rPr>
              <w:t>), сре</w:t>
            </w:r>
            <w:proofErr w:type="gramStart"/>
            <w:r w:rsidRPr="0093365C">
              <w:rPr>
                <w:rFonts w:cs="Bookman Old Style"/>
                <w:bCs/>
                <w:sz w:val="24"/>
                <w:szCs w:val="24"/>
                <w:lang w:eastAsia="en-US"/>
              </w:rPr>
              <w:t>дств к с</w:t>
            </w:r>
            <w:proofErr w:type="gramEnd"/>
            <w:r w:rsidRPr="0093365C">
              <w:rPr>
                <w:rFonts w:cs="Bookman Old Style"/>
                <w:bCs/>
                <w:sz w:val="24"/>
                <w:szCs w:val="24"/>
                <w:lang w:eastAsia="en-US"/>
              </w:rPr>
              <w:t>уществованию или условий жизни затронутых организаций (</w:t>
            </w:r>
            <w:hyperlink w:anchor="bookmark76" w:history="1">
              <w:r>
                <w:rPr>
                  <w:rStyle w:val="af5"/>
                  <w:rFonts w:cs="Bookman Old Style"/>
                  <w:bCs/>
                  <w:color w:val="auto"/>
                  <w:sz w:val="24"/>
                  <w:szCs w:val="24"/>
                  <w:u w:val="none"/>
                  <w:lang w:eastAsia="en-US"/>
                </w:rPr>
                <w:t>2</w:t>
              </w:r>
              <w:r w:rsidRPr="0093365C">
                <w:rPr>
                  <w:rStyle w:val="af5"/>
                  <w:rFonts w:cs="Bookman Old Style"/>
                  <w:bCs/>
                  <w:color w:val="auto"/>
                  <w:sz w:val="24"/>
                  <w:szCs w:val="24"/>
                  <w:u w:val="none"/>
                  <w:lang w:eastAsia="en-US"/>
                </w:rPr>
                <w:t>.158</w:t>
              </w:r>
            </w:hyperlink>
            <w:r w:rsidRPr="0093365C">
              <w:rPr>
                <w:rFonts w:cs="Bookman Old Style"/>
                <w:bCs/>
                <w:sz w:val="24"/>
                <w:szCs w:val="24"/>
                <w:lang w:eastAsia="en-US"/>
              </w:rPr>
              <w:t>), включая усилия по снижению факторов риска (</w:t>
            </w:r>
            <w:hyperlink w:anchor="bookmark102" w:history="1">
              <w:r>
                <w:rPr>
                  <w:rStyle w:val="af5"/>
                  <w:rFonts w:cs="Bookman Old Style"/>
                  <w:bCs/>
                  <w:color w:val="auto"/>
                  <w:sz w:val="24"/>
                  <w:szCs w:val="24"/>
                  <w:u w:val="none"/>
                  <w:lang w:eastAsia="en-US"/>
                </w:rPr>
                <w:t>2</w:t>
              </w:r>
              <w:r w:rsidRPr="0093365C">
                <w:rPr>
                  <w:rStyle w:val="af5"/>
                  <w:rFonts w:cs="Bookman Old Style"/>
                  <w:bCs/>
                  <w:color w:val="auto"/>
                  <w:sz w:val="24"/>
                  <w:szCs w:val="24"/>
                  <w:u w:val="none"/>
                  <w:lang w:eastAsia="en-US"/>
                </w:rPr>
                <w:t>.199</w:t>
              </w:r>
            </w:hyperlink>
            <w:r w:rsidRPr="0093365C">
              <w:rPr>
                <w:rFonts w:cs="Bookman Old Style"/>
                <w:bCs/>
                <w:sz w:val="24"/>
                <w:szCs w:val="24"/>
                <w:lang w:eastAsia="en-US"/>
              </w:rPr>
              <w:t>).</w:t>
            </w:r>
          </w:p>
          <w:p w:rsidR="009C0D50" w:rsidRPr="001B6EA5" w:rsidRDefault="009C0D50" w:rsidP="0093365C">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360EE9" w:rsidRPr="006C5B20" w:rsidRDefault="00360EE9" w:rsidP="00360EE9">
            <w:pPr>
              <w:jc w:val="both"/>
              <w:rPr>
                <w:sz w:val="24"/>
                <w:szCs w:val="24"/>
                <w:lang w:val="kk-KZ"/>
              </w:rPr>
            </w:pPr>
            <w:proofErr w:type="spellStart"/>
            <w:r w:rsidRPr="00107AC7">
              <w:rPr>
                <w:b/>
                <w:sz w:val="24"/>
                <w:szCs w:val="24"/>
                <w:lang w:val="en-US"/>
              </w:rPr>
              <w:t>kz</w:t>
            </w:r>
            <w:proofErr w:type="spellEnd"/>
            <w:r w:rsidRPr="00DC60FE">
              <w:rPr>
                <w:sz w:val="24"/>
                <w:szCs w:val="24"/>
                <w:lang w:val="en-US"/>
              </w:rPr>
              <w:t xml:space="preserve"> </w:t>
            </w:r>
            <w:r>
              <w:rPr>
                <w:sz w:val="24"/>
                <w:szCs w:val="24"/>
                <w:lang w:val="kk-KZ"/>
              </w:rPr>
              <w:t>қалпына келтіру</w:t>
            </w:r>
          </w:p>
          <w:p w:rsidR="00876C90" w:rsidRPr="00360EE9" w:rsidRDefault="00360EE9" w:rsidP="00360EE9">
            <w:pPr>
              <w:jc w:val="both"/>
              <w:rPr>
                <w:sz w:val="24"/>
                <w:szCs w:val="24"/>
                <w:lang w:val="en-US"/>
              </w:rPr>
            </w:pPr>
            <w:r w:rsidRPr="00107AC7">
              <w:rPr>
                <w:b/>
                <w:sz w:val="24"/>
                <w:szCs w:val="24"/>
                <w:lang w:val="en-US"/>
              </w:rPr>
              <w:t>en</w:t>
            </w:r>
            <w:r w:rsidRPr="00876C90">
              <w:rPr>
                <w:b/>
                <w:sz w:val="24"/>
                <w:szCs w:val="24"/>
                <w:lang w:val="en-US"/>
              </w:rPr>
              <w:t xml:space="preserve"> </w:t>
            </w:r>
            <w:r w:rsidRPr="00360EE9">
              <w:rPr>
                <w:sz w:val="24"/>
                <w:szCs w:val="24"/>
                <w:lang w:val="en-US"/>
              </w:rPr>
              <w:t>recovery</w:t>
            </w:r>
          </w:p>
        </w:tc>
      </w:tr>
      <w:tr w:rsidR="00876C90" w:rsidRPr="00BF7ADA" w:rsidTr="00F52F2A">
        <w:trPr>
          <w:jc w:val="center"/>
        </w:trPr>
        <w:tc>
          <w:tcPr>
            <w:tcW w:w="7639" w:type="dxa"/>
          </w:tcPr>
          <w:p w:rsidR="00876C90" w:rsidRDefault="00876C90" w:rsidP="00694AE3">
            <w:pPr>
              <w:widowControl/>
              <w:suppressAutoHyphens w:val="0"/>
              <w:autoSpaceDN w:val="0"/>
              <w:adjustRightInd w:val="0"/>
              <w:ind w:firstLine="567"/>
              <w:jc w:val="both"/>
              <w:rPr>
                <w:rFonts w:cs="Bookman Old Style"/>
                <w:bCs/>
                <w:sz w:val="24"/>
                <w:szCs w:val="24"/>
                <w:lang w:eastAsia="en-US"/>
              </w:rPr>
            </w:pPr>
            <w:proofErr w:type="gramStart"/>
            <w:r>
              <w:rPr>
                <w:rFonts w:cs="Bookman Old Style"/>
                <w:b/>
                <w:bCs/>
                <w:color w:val="000000"/>
                <w:sz w:val="24"/>
                <w:szCs w:val="24"/>
                <w:lang w:eastAsia="en-US"/>
              </w:rPr>
              <w:t>2</w:t>
            </w:r>
            <w:r w:rsidRPr="00694AE3">
              <w:rPr>
                <w:rFonts w:cs="Bookman Old Style"/>
                <w:b/>
                <w:bCs/>
                <w:color w:val="000000"/>
                <w:sz w:val="24"/>
                <w:szCs w:val="24"/>
                <w:lang w:eastAsia="en-US"/>
              </w:rPr>
              <w:t>.188</w:t>
            </w:r>
            <w:r>
              <w:rPr>
                <w:rFonts w:cs="Bookman Old Style"/>
                <w:b/>
                <w:bCs/>
                <w:color w:val="000000"/>
                <w:sz w:val="24"/>
                <w:szCs w:val="24"/>
                <w:lang w:eastAsia="en-US"/>
              </w:rPr>
              <w:t xml:space="preserve"> Ц</w:t>
            </w:r>
            <w:r w:rsidRPr="00694AE3">
              <w:rPr>
                <w:rFonts w:cs="Bookman Old Style"/>
                <w:b/>
                <w:bCs/>
                <w:color w:val="000000"/>
                <w:sz w:val="24"/>
                <w:szCs w:val="24"/>
                <w:lang w:eastAsia="en-US"/>
              </w:rPr>
              <w:t>елевая точка восстановления (ЦТВ (</w:t>
            </w:r>
            <w:r w:rsidRPr="00694AE3">
              <w:rPr>
                <w:rFonts w:cs="Bookman Old Style"/>
                <w:b/>
                <w:bCs/>
                <w:color w:val="000000"/>
                <w:sz w:val="24"/>
                <w:szCs w:val="24"/>
                <w:lang w:val="en-US" w:eastAsia="en-US"/>
              </w:rPr>
              <w:t>RPO</w:t>
            </w:r>
            <w:r w:rsidRPr="00694AE3">
              <w:rPr>
                <w:rFonts w:cs="Bookman Old Style"/>
                <w:b/>
                <w:bCs/>
                <w:color w:val="000000"/>
                <w:sz w:val="24"/>
                <w:szCs w:val="24"/>
                <w:lang w:eastAsia="en-US"/>
              </w:rPr>
              <w:t>)</w:t>
            </w:r>
            <w:r>
              <w:rPr>
                <w:rFonts w:cs="Bookman Old Style"/>
                <w:b/>
                <w:bCs/>
                <w:color w:val="000000"/>
                <w:sz w:val="24"/>
                <w:szCs w:val="24"/>
                <w:lang w:eastAsia="en-US"/>
              </w:rPr>
              <w:t>:</w:t>
            </w:r>
            <w:proofErr w:type="gramEnd"/>
            <w:r>
              <w:rPr>
                <w:rFonts w:cs="Bookman Old Style"/>
                <w:b/>
                <w:bCs/>
                <w:color w:val="000000"/>
                <w:sz w:val="24"/>
                <w:szCs w:val="24"/>
                <w:lang w:eastAsia="en-US"/>
              </w:rPr>
              <w:t xml:space="preserve"> </w:t>
            </w:r>
            <w:r w:rsidRPr="00E91C94">
              <w:rPr>
                <w:rFonts w:cs="Bookman Old Style"/>
                <w:bCs/>
                <w:sz w:val="24"/>
                <w:szCs w:val="24"/>
                <w:lang w:eastAsia="en-US"/>
              </w:rPr>
              <w:t>Точка, к которой восстанавливается информация (</w:t>
            </w:r>
            <w:hyperlink w:anchor="bookmark55" w:history="1">
              <w:r w:rsidRPr="00E91C94">
                <w:rPr>
                  <w:rStyle w:val="af5"/>
                  <w:rFonts w:cs="Bookman Old Style"/>
                  <w:bCs/>
                  <w:color w:val="auto"/>
                  <w:sz w:val="24"/>
                  <w:szCs w:val="24"/>
                  <w:u w:val="none"/>
                  <w:lang w:eastAsia="en-US"/>
                </w:rPr>
                <w:t>3.116</w:t>
              </w:r>
            </w:hyperlink>
            <w:r w:rsidRPr="00E91C94">
              <w:rPr>
                <w:rFonts w:cs="Bookman Old Style"/>
                <w:bCs/>
                <w:sz w:val="24"/>
                <w:szCs w:val="24"/>
                <w:lang w:eastAsia="en-US"/>
              </w:rPr>
              <w:t>), используемая действием (</w:t>
            </w:r>
            <w:hyperlink w:anchor="bookmark2" w:history="1">
              <w:r w:rsidRPr="00E91C94">
                <w:rPr>
                  <w:rStyle w:val="af5"/>
                  <w:rFonts w:cs="Bookman Old Style"/>
                  <w:bCs/>
                  <w:color w:val="auto"/>
                  <w:sz w:val="24"/>
                  <w:szCs w:val="24"/>
                  <w:u w:val="none"/>
                  <w:lang w:eastAsia="en-US"/>
                </w:rPr>
                <w:t>3.1</w:t>
              </w:r>
            </w:hyperlink>
            <w:r w:rsidRPr="00E91C94">
              <w:rPr>
                <w:rFonts w:cs="Bookman Old Style"/>
                <w:bCs/>
                <w:sz w:val="24"/>
                <w:szCs w:val="24"/>
                <w:lang w:eastAsia="en-US"/>
              </w:rPr>
              <w:t>), чтобы действие могло работать при возобновлении.</w:t>
            </w:r>
          </w:p>
          <w:p w:rsidR="009C0D50" w:rsidRPr="00E91C94" w:rsidRDefault="009C0D50" w:rsidP="00694AE3">
            <w:pPr>
              <w:widowControl/>
              <w:suppressAutoHyphens w:val="0"/>
              <w:autoSpaceDN w:val="0"/>
              <w:adjustRightInd w:val="0"/>
              <w:ind w:firstLine="567"/>
              <w:jc w:val="both"/>
              <w:rPr>
                <w:rFonts w:cs="Bookman Old Style"/>
                <w:bCs/>
                <w:sz w:val="24"/>
                <w:szCs w:val="24"/>
                <w:lang w:eastAsia="en-US"/>
              </w:rPr>
            </w:pPr>
          </w:p>
          <w:p w:rsidR="00876C90" w:rsidRDefault="00876C90" w:rsidP="00E91C94">
            <w:pPr>
              <w:widowControl/>
              <w:suppressAutoHyphens w:val="0"/>
              <w:autoSpaceDN w:val="0"/>
              <w:adjustRightInd w:val="0"/>
              <w:ind w:firstLine="567"/>
              <w:jc w:val="both"/>
              <w:rPr>
                <w:rFonts w:cs="Bookman Old Style"/>
                <w:bCs/>
                <w:color w:val="000000"/>
                <w:lang w:eastAsia="en-US"/>
              </w:rPr>
            </w:pPr>
            <w:r w:rsidRPr="00E91C94">
              <w:rPr>
                <w:rFonts w:cs="Bookman Old Style"/>
                <w:bCs/>
                <w:color w:val="000000"/>
                <w:lang w:eastAsia="en-US"/>
              </w:rPr>
              <w:t xml:space="preserve">Примечание - Может также упоминаться как «максимальная потеря данных». </w:t>
            </w:r>
          </w:p>
          <w:p w:rsidR="009C0D50" w:rsidRPr="00E91C94" w:rsidRDefault="009C0D50" w:rsidP="00E91C94">
            <w:pPr>
              <w:widowControl/>
              <w:suppressAutoHyphens w:val="0"/>
              <w:autoSpaceDN w:val="0"/>
              <w:adjustRightInd w:val="0"/>
              <w:ind w:firstLine="567"/>
              <w:jc w:val="both"/>
              <w:rPr>
                <w:rFonts w:cs="Bookman Old Style"/>
                <w:b/>
                <w:bCs/>
                <w:color w:val="000000"/>
                <w:lang w:eastAsia="en-US"/>
              </w:rPr>
            </w:pPr>
          </w:p>
        </w:tc>
        <w:tc>
          <w:tcPr>
            <w:tcW w:w="1930" w:type="dxa"/>
          </w:tcPr>
          <w:p w:rsidR="00360EE9" w:rsidRPr="006C5B20" w:rsidRDefault="00360EE9" w:rsidP="00360EE9">
            <w:pPr>
              <w:jc w:val="both"/>
              <w:rPr>
                <w:sz w:val="24"/>
                <w:szCs w:val="24"/>
                <w:lang w:val="kk-KZ"/>
              </w:rPr>
            </w:pPr>
            <w:proofErr w:type="spellStart"/>
            <w:r w:rsidRPr="00107AC7">
              <w:rPr>
                <w:b/>
                <w:sz w:val="24"/>
                <w:szCs w:val="24"/>
                <w:lang w:val="en-US"/>
              </w:rPr>
              <w:t>kz</w:t>
            </w:r>
            <w:proofErr w:type="spellEnd"/>
            <w:r w:rsidRPr="00360EE9">
              <w:rPr>
                <w:sz w:val="24"/>
                <w:szCs w:val="24"/>
              </w:rPr>
              <w:t xml:space="preserve"> </w:t>
            </w:r>
            <w:r>
              <w:rPr>
                <w:sz w:val="24"/>
                <w:szCs w:val="24"/>
                <w:lang w:val="kk-KZ"/>
              </w:rPr>
              <w:t>қалпына келтірудің мақсатты нүктесі</w:t>
            </w:r>
          </w:p>
          <w:p w:rsidR="00360EE9" w:rsidRPr="00360EE9" w:rsidRDefault="00360EE9" w:rsidP="00360EE9">
            <w:pPr>
              <w:jc w:val="both"/>
              <w:rPr>
                <w:sz w:val="24"/>
                <w:szCs w:val="24"/>
              </w:rPr>
            </w:pPr>
            <w:r w:rsidRPr="00107AC7">
              <w:rPr>
                <w:b/>
                <w:sz w:val="24"/>
                <w:szCs w:val="24"/>
                <w:lang w:val="en-US"/>
              </w:rPr>
              <w:t>en</w:t>
            </w:r>
            <w:r w:rsidRPr="00360EE9">
              <w:rPr>
                <w:b/>
                <w:sz w:val="24"/>
                <w:szCs w:val="24"/>
              </w:rPr>
              <w:t xml:space="preserve"> </w:t>
            </w:r>
            <w:r w:rsidRPr="00360EE9">
              <w:rPr>
                <w:sz w:val="24"/>
                <w:szCs w:val="24"/>
                <w:lang w:val="en-US"/>
              </w:rPr>
              <w:t>recovery</w:t>
            </w:r>
            <w:r w:rsidRPr="00360EE9">
              <w:rPr>
                <w:sz w:val="24"/>
                <w:szCs w:val="24"/>
              </w:rPr>
              <w:t xml:space="preserve"> </w:t>
            </w:r>
            <w:r w:rsidRPr="00360EE9">
              <w:rPr>
                <w:sz w:val="24"/>
                <w:szCs w:val="24"/>
                <w:lang w:val="en-US"/>
              </w:rPr>
              <w:t>point</w:t>
            </w:r>
            <w:r w:rsidRPr="00360EE9">
              <w:rPr>
                <w:sz w:val="24"/>
                <w:szCs w:val="24"/>
              </w:rPr>
              <w:t xml:space="preserve"> </w:t>
            </w:r>
            <w:r w:rsidRPr="00360EE9">
              <w:rPr>
                <w:sz w:val="24"/>
                <w:szCs w:val="24"/>
                <w:lang w:val="en-US"/>
              </w:rPr>
              <w:t>objective</w:t>
            </w:r>
          </w:p>
          <w:p w:rsidR="00876C90" w:rsidRPr="00BF7ADA" w:rsidRDefault="00360EE9" w:rsidP="00360EE9">
            <w:pPr>
              <w:jc w:val="both"/>
              <w:rPr>
                <w:sz w:val="24"/>
                <w:szCs w:val="24"/>
              </w:rPr>
            </w:pPr>
            <w:r w:rsidRPr="00360EE9">
              <w:rPr>
                <w:sz w:val="24"/>
                <w:szCs w:val="24"/>
                <w:lang w:val="en-US"/>
              </w:rPr>
              <w:t>RPO</w:t>
            </w:r>
          </w:p>
        </w:tc>
      </w:tr>
      <w:tr w:rsidR="00876C90" w:rsidRPr="00BF7ADA" w:rsidTr="00F52F2A">
        <w:trPr>
          <w:jc w:val="center"/>
        </w:trPr>
        <w:tc>
          <w:tcPr>
            <w:tcW w:w="7639" w:type="dxa"/>
          </w:tcPr>
          <w:p w:rsidR="00876C90" w:rsidRDefault="00876C90" w:rsidP="00694AE3">
            <w:pPr>
              <w:widowControl/>
              <w:suppressAutoHyphens w:val="0"/>
              <w:autoSpaceDN w:val="0"/>
              <w:adjustRightInd w:val="0"/>
              <w:ind w:firstLine="567"/>
              <w:jc w:val="both"/>
              <w:rPr>
                <w:rFonts w:cs="Bookman Old Style"/>
                <w:bCs/>
                <w:sz w:val="24"/>
                <w:szCs w:val="24"/>
                <w:lang w:eastAsia="en-US"/>
              </w:rPr>
            </w:pPr>
            <w:proofErr w:type="gramStart"/>
            <w:r>
              <w:rPr>
                <w:rFonts w:cs="Bookman Old Style"/>
                <w:b/>
                <w:bCs/>
                <w:color w:val="000000"/>
                <w:sz w:val="24"/>
                <w:szCs w:val="24"/>
                <w:lang w:eastAsia="en-US"/>
              </w:rPr>
              <w:t>2</w:t>
            </w:r>
            <w:r w:rsidRPr="00694AE3">
              <w:rPr>
                <w:rFonts w:cs="Bookman Old Style"/>
                <w:b/>
                <w:bCs/>
                <w:color w:val="000000"/>
                <w:sz w:val="24"/>
                <w:szCs w:val="24"/>
                <w:lang w:eastAsia="en-US"/>
              </w:rPr>
              <w:t>.189</w:t>
            </w:r>
            <w:r>
              <w:rPr>
                <w:rFonts w:cs="Bookman Old Style"/>
                <w:b/>
                <w:bCs/>
                <w:color w:val="000000"/>
                <w:sz w:val="24"/>
                <w:szCs w:val="24"/>
                <w:lang w:eastAsia="en-US"/>
              </w:rPr>
              <w:t xml:space="preserve"> Ц</w:t>
            </w:r>
            <w:r w:rsidRPr="00694AE3">
              <w:rPr>
                <w:rFonts w:cs="Bookman Old Style"/>
                <w:b/>
                <w:bCs/>
                <w:color w:val="000000"/>
                <w:sz w:val="24"/>
                <w:szCs w:val="24"/>
                <w:lang w:eastAsia="en-US"/>
              </w:rPr>
              <w:t>елевое время восстановления (ЦВВ (</w:t>
            </w:r>
            <w:r w:rsidRPr="00694AE3">
              <w:rPr>
                <w:rFonts w:cs="Bookman Old Style"/>
                <w:b/>
                <w:bCs/>
                <w:color w:val="000000"/>
                <w:sz w:val="24"/>
                <w:szCs w:val="24"/>
                <w:lang w:val="en-US" w:eastAsia="en-US"/>
              </w:rPr>
              <w:t>RTO</w:t>
            </w:r>
            <w:r w:rsidRPr="00694AE3">
              <w:rPr>
                <w:rFonts w:cs="Bookman Old Style"/>
                <w:b/>
                <w:bCs/>
                <w:color w:val="000000"/>
                <w:sz w:val="24"/>
                <w:szCs w:val="24"/>
                <w:lang w:eastAsia="en-US"/>
              </w:rPr>
              <w:t>)</w:t>
            </w:r>
            <w:r>
              <w:rPr>
                <w:rFonts w:cs="Bookman Old Style"/>
                <w:b/>
                <w:bCs/>
                <w:color w:val="000000"/>
                <w:sz w:val="24"/>
                <w:szCs w:val="24"/>
                <w:lang w:eastAsia="en-US"/>
              </w:rPr>
              <w:t>:</w:t>
            </w:r>
            <w:proofErr w:type="gramEnd"/>
            <w:r>
              <w:rPr>
                <w:rFonts w:cs="Bookman Old Style"/>
                <w:b/>
                <w:bCs/>
                <w:color w:val="000000"/>
                <w:sz w:val="24"/>
                <w:szCs w:val="24"/>
                <w:lang w:eastAsia="en-US"/>
              </w:rPr>
              <w:t xml:space="preserve"> </w:t>
            </w:r>
            <w:r w:rsidRPr="008923A5">
              <w:rPr>
                <w:rFonts w:cs="Bookman Old Style"/>
                <w:bCs/>
                <w:sz w:val="24"/>
                <w:szCs w:val="24"/>
                <w:lang w:eastAsia="en-US"/>
              </w:rPr>
              <w:t>Период времени после инцидента (</w:t>
            </w:r>
            <w:hyperlink w:anchor="bookmark53" w:history="1">
              <w:r>
                <w:rPr>
                  <w:rStyle w:val="af5"/>
                  <w:rFonts w:cs="Bookman Old Style"/>
                  <w:bCs/>
                  <w:color w:val="auto"/>
                  <w:sz w:val="24"/>
                  <w:szCs w:val="24"/>
                  <w:u w:val="none"/>
                  <w:lang w:eastAsia="en-US"/>
                </w:rPr>
                <w:t>2</w:t>
              </w:r>
              <w:r w:rsidRPr="008923A5">
                <w:rPr>
                  <w:rStyle w:val="af5"/>
                  <w:rFonts w:cs="Bookman Old Style"/>
                  <w:bCs/>
                  <w:color w:val="auto"/>
                  <w:sz w:val="24"/>
                  <w:szCs w:val="24"/>
                  <w:u w:val="none"/>
                  <w:lang w:eastAsia="en-US"/>
                </w:rPr>
                <w:t>.111</w:t>
              </w:r>
            </w:hyperlink>
            <w:r w:rsidRPr="008923A5">
              <w:rPr>
                <w:rFonts w:cs="Bookman Old Style"/>
                <w:bCs/>
                <w:sz w:val="24"/>
                <w:szCs w:val="24"/>
                <w:lang w:eastAsia="en-US"/>
              </w:rPr>
              <w:t>), в течение которого продукт или услуга (</w:t>
            </w:r>
            <w:hyperlink w:anchor="bookmark91" w:history="1">
              <w:r>
                <w:rPr>
                  <w:rStyle w:val="af5"/>
                  <w:rFonts w:cs="Bookman Old Style"/>
                  <w:bCs/>
                  <w:color w:val="auto"/>
                  <w:sz w:val="24"/>
                  <w:szCs w:val="24"/>
                  <w:u w:val="none"/>
                  <w:lang w:eastAsia="en-US"/>
                </w:rPr>
                <w:t>2</w:t>
              </w:r>
              <w:r w:rsidRPr="008923A5">
                <w:rPr>
                  <w:rStyle w:val="af5"/>
                  <w:rFonts w:cs="Bookman Old Style"/>
                  <w:bCs/>
                  <w:color w:val="auto"/>
                  <w:sz w:val="24"/>
                  <w:szCs w:val="24"/>
                  <w:u w:val="none"/>
                  <w:lang w:eastAsia="en-US"/>
                </w:rPr>
                <w:t>.181</w:t>
              </w:r>
            </w:hyperlink>
            <w:r w:rsidRPr="008923A5">
              <w:rPr>
                <w:rFonts w:cs="Bookman Old Style"/>
                <w:bCs/>
                <w:sz w:val="24"/>
                <w:szCs w:val="24"/>
                <w:lang w:eastAsia="en-US"/>
              </w:rPr>
              <w:t>) или действие (</w:t>
            </w:r>
            <w:hyperlink w:anchor="bookmark2" w:history="1">
              <w:r>
                <w:rPr>
                  <w:rStyle w:val="af5"/>
                  <w:rFonts w:cs="Bookman Old Style"/>
                  <w:bCs/>
                  <w:color w:val="auto"/>
                  <w:sz w:val="24"/>
                  <w:szCs w:val="24"/>
                  <w:u w:val="none"/>
                  <w:lang w:eastAsia="en-US"/>
                </w:rPr>
                <w:t>2</w:t>
              </w:r>
              <w:r w:rsidRPr="008923A5">
                <w:rPr>
                  <w:rStyle w:val="af5"/>
                  <w:rFonts w:cs="Bookman Old Style"/>
                  <w:bCs/>
                  <w:color w:val="auto"/>
                  <w:sz w:val="24"/>
                  <w:szCs w:val="24"/>
                  <w:u w:val="none"/>
                  <w:lang w:eastAsia="en-US"/>
                </w:rPr>
                <w:t>.1</w:t>
              </w:r>
            </w:hyperlink>
            <w:r w:rsidRPr="008923A5">
              <w:rPr>
                <w:rFonts w:cs="Bookman Old Style"/>
                <w:bCs/>
                <w:sz w:val="24"/>
                <w:szCs w:val="24"/>
                <w:lang w:eastAsia="en-US"/>
              </w:rPr>
              <w:t>) возобновляются, или ресурсы (</w:t>
            </w:r>
            <w:hyperlink w:anchor="bookmark98" w:history="1">
              <w:r>
                <w:rPr>
                  <w:rStyle w:val="af5"/>
                  <w:rFonts w:cs="Bookman Old Style"/>
                  <w:bCs/>
                  <w:color w:val="auto"/>
                  <w:sz w:val="24"/>
                  <w:szCs w:val="24"/>
                  <w:u w:val="none"/>
                  <w:lang w:eastAsia="en-US"/>
                </w:rPr>
                <w:t>2</w:t>
              </w:r>
              <w:r w:rsidRPr="008923A5">
                <w:rPr>
                  <w:rStyle w:val="af5"/>
                  <w:rFonts w:cs="Bookman Old Style"/>
                  <w:bCs/>
                  <w:color w:val="auto"/>
                  <w:sz w:val="24"/>
                  <w:szCs w:val="24"/>
                  <w:u w:val="none"/>
                  <w:lang w:eastAsia="en-US"/>
                </w:rPr>
                <w:t>.193</w:t>
              </w:r>
            </w:hyperlink>
            <w:r w:rsidRPr="008923A5">
              <w:rPr>
                <w:rFonts w:cs="Bookman Old Style"/>
                <w:bCs/>
                <w:sz w:val="24"/>
                <w:szCs w:val="24"/>
                <w:lang w:eastAsia="en-US"/>
              </w:rPr>
              <w:t>) восстанавливаются.</w:t>
            </w:r>
          </w:p>
          <w:p w:rsidR="009C0D50" w:rsidRPr="008923A5" w:rsidRDefault="009C0D50" w:rsidP="00694AE3">
            <w:pPr>
              <w:widowControl/>
              <w:suppressAutoHyphens w:val="0"/>
              <w:autoSpaceDN w:val="0"/>
              <w:adjustRightInd w:val="0"/>
              <w:ind w:firstLine="567"/>
              <w:jc w:val="both"/>
              <w:rPr>
                <w:rFonts w:cs="Bookman Old Style"/>
                <w:bCs/>
                <w:sz w:val="24"/>
                <w:szCs w:val="24"/>
                <w:lang w:eastAsia="en-US"/>
              </w:rPr>
            </w:pPr>
          </w:p>
          <w:p w:rsidR="00876C90" w:rsidRDefault="00876C90" w:rsidP="008923A5">
            <w:pPr>
              <w:widowControl/>
              <w:suppressAutoHyphens w:val="0"/>
              <w:autoSpaceDN w:val="0"/>
              <w:adjustRightInd w:val="0"/>
              <w:ind w:firstLine="567"/>
              <w:jc w:val="both"/>
              <w:rPr>
                <w:rFonts w:cs="Bookman Old Style"/>
                <w:bCs/>
                <w:lang w:eastAsia="en-US"/>
              </w:rPr>
            </w:pPr>
            <w:proofErr w:type="gramStart"/>
            <w:r w:rsidRPr="008923A5">
              <w:rPr>
                <w:rFonts w:cs="Bookman Old Style"/>
                <w:bCs/>
                <w:lang w:eastAsia="en-US"/>
              </w:rPr>
              <w:t>Примечание - Для продуктов, услуг и видов деятельности время восстановления меньше, чем время, которое потребуется для неблагоприятного воздействия (</w:t>
            </w:r>
            <w:hyperlink w:anchor="bookmark52" w:history="1">
              <w:r>
                <w:rPr>
                  <w:rStyle w:val="af5"/>
                  <w:rFonts w:cs="Bookman Old Style"/>
                  <w:bCs/>
                  <w:color w:val="auto"/>
                  <w:u w:val="none"/>
                  <w:lang w:eastAsia="en-US"/>
                </w:rPr>
                <w:t>2</w:t>
              </w:r>
              <w:r w:rsidRPr="008923A5">
                <w:rPr>
                  <w:rStyle w:val="af5"/>
                  <w:rFonts w:cs="Bookman Old Style"/>
                  <w:bCs/>
                  <w:color w:val="auto"/>
                  <w:u w:val="none"/>
                  <w:lang w:eastAsia="en-US"/>
                </w:rPr>
                <w:t>.107</w:t>
              </w:r>
            </w:hyperlink>
            <w:r w:rsidRPr="008923A5">
              <w:rPr>
                <w:rFonts w:cs="Bookman Old Style"/>
                <w:bCs/>
                <w:lang w:eastAsia="en-US"/>
              </w:rPr>
              <w:t xml:space="preserve">), которое может возникнуть в результате </w:t>
            </w:r>
            <w:proofErr w:type="spellStart"/>
            <w:r w:rsidRPr="008923A5">
              <w:rPr>
                <w:rFonts w:cs="Bookman Old Style"/>
                <w:bCs/>
                <w:lang w:eastAsia="en-US"/>
              </w:rPr>
              <w:t>непредоставления</w:t>
            </w:r>
            <w:proofErr w:type="spellEnd"/>
            <w:r w:rsidRPr="008923A5">
              <w:rPr>
                <w:rFonts w:cs="Bookman Old Style"/>
                <w:bCs/>
                <w:lang w:eastAsia="en-US"/>
              </w:rPr>
              <w:t xml:space="preserve"> продукта/услуги или выполнения действия, которое станет неприемлемым.</w:t>
            </w:r>
            <w:proofErr w:type="gramEnd"/>
          </w:p>
          <w:p w:rsidR="009C0D50" w:rsidRPr="008923A5" w:rsidRDefault="009C0D50" w:rsidP="008923A5">
            <w:pPr>
              <w:widowControl/>
              <w:suppressAutoHyphens w:val="0"/>
              <w:autoSpaceDN w:val="0"/>
              <w:adjustRightInd w:val="0"/>
              <w:ind w:firstLine="567"/>
              <w:jc w:val="both"/>
              <w:rPr>
                <w:rFonts w:cs="Bookman Old Style"/>
                <w:b/>
                <w:bCs/>
                <w:color w:val="000000"/>
                <w:lang w:eastAsia="en-US"/>
              </w:rPr>
            </w:pPr>
          </w:p>
        </w:tc>
        <w:tc>
          <w:tcPr>
            <w:tcW w:w="1930" w:type="dxa"/>
          </w:tcPr>
          <w:p w:rsidR="00A07C79" w:rsidRPr="006C5B20" w:rsidRDefault="00A07C79" w:rsidP="00A07C79">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Pr>
                <w:sz w:val="24"/>
                <w:szCs w:val="24"/>
                <w:lang w:val="kk-KZ"/>
              </w:rPr>
              <w:t>қалпына келтірудің мақсатты уақыты</w:t>
            </w:r>
          </w:p>
          <w:p w:rsidR="00A07C79" w:rsidRPr="00A07C79" w:rsidRDefault="00A07C79" w:rsidP="00A07C79">
            <w:pPr>
              <w:jc w:val="both"/>
              <w:rPr>
                <w:sz w:val="24"/>
                <w:szCs w:val="24"/>
                <w:lang w:val="en-US"/>
              </w:rPr>
            </w:pPr>
            <w:r w:rsidRPr="00107AC7">
              <w:rPr>
                <w:b/>
                <w:sz w:val="24"/>
                <w:szCs w:val="24"/>
                <w:lang w:val="en-US"/>
              </w:rPr>
              <w:t>en</w:t>
            </w:r>
            <w:r w:rsidRPr="00A07C79">
              <w:rPr>
                <w:b/>
                <w:sz w:val="24"/>
                <w:szCs w:val="24"/>
                <w:lang w:val="en-US"/>
              </w:rPr>
              <w:t xml:space="preserve"> </w:t>
            </w:r>
            <w:r w:rsidRPr="00A07C79">
              <w:rPr>
                <w:sz w:val="24"/>
                <w:szCs w:val="24"/>
                <w:lang w:val="en-US"/>
              </w:rPr>
              <w:t>recovery time objective</w:t>
            </w:r>
          </w:p>
          <w:p w:rsidR="00876C90" w:rsidRPr="00BF7ADA" w:rsidRDefault="00A07C79" w:rsidP="00A07C79">
            <w:pPr>
              <w:jc w:val="both"/>
              <w:rPr>
                <w:sz w:val="24"/>
                <w:szCs w:val="24"/>
              </w:rPr>
            </w:pPr>
            <w:r w:rsidRPr="00A07C79">
              <w:rPr>
                <w:sz w:val="24"/>
                <w:szCs w:val="24"/>
                <w:lang w:val="en-US"/>
              </w:rPr>
              <w:t>RTO</w:t>
            </w:r>
          </w:p>
        </w:tc>
      </w:tr>
      <w:tr w:rsidR="00876C90" w:rsidRPr="00BF7ADA" w:rsidTr="00F52F2A">
        <w:trPr>
          <w:jc w:val="center"/>
        </w:trPr>
        <w:tc>
          <w:tcPr>
            <w:tcW w:w="7639" w:type="dxa"/>
          </w:tcPr>
          <w:p w:rsidR="00876C90" w:rsidRDefault="00876C90" w:rsidP="00694AE3">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694AE3">
              <w:rPr>
                <w:rFonts w:cs="Bookman Old Style"/>
                <w:b/>
                <w:bCs/>
                <w:color w:val="000000"/>
                <w:sz w:val="24"/>
                <w:szCs w:val="24"/>
                <w:lang w:eastAsia="en-US"/>
              </w:rPr>
              <w:t>.190</w:t>
            </w:r>
            <w:r>
              <w:rPr>
                <w:rFonts w:cs="Bookman Old Style"/>
                <w:b/>
                <w:bCs/>
                <w:color w:val="000000"/>
                <w:sz w:val="24"/>
                <w:szCs w:val="24"/>
                <w:lang w:eastAsia="en-US"/>
              </w:rPr>
              <w:t xml:space="preserve"> Т</w:t>
            </w:r>
            <w:r w:rsidRPr="00694AE3">
              <w:rPr>
                <w:rFonts w:cs="Bookman Old Style"/>
                <w:b/>
                <w:bCs/>
                <w:color w:val="000000"/>
                <w:sz w:val="24"/>
                <w:szCs w:val="24"/>
                <w:lang w:eastAsia="en-US"/>
              </w:rPr>
              <w:t>ребование</w:t>
            </w:r>
            <w:r>
              <w:rPr>
                <w:rFonts w:cs="Bookman Old Style"/>
                <w:b/>
                <w:bCs/>
                <w:color w:val="000000"/>
                <w:sz w:val="24"/>
                <w:szCs w:val="24"/>
                <w:lang w:eastAsia="en-US"/>
              </w:rPr>
              <w:t xml:space="preserve">: </w:t>
            </w:r>
            <w:r w:rsidRPr="00A43643">
              <w:rPr>
                <w:rFonts w:cs="Bookman Old Style"/>
                <w:bCs/>
                <w:color w:val="000000"/>
                <w:sz w:val="24"/>
                <w:szCs w:val="24"/>
                <w:lang w:eastAsia="en-US"/>
              </w:rPr>
              <w:t>П</w:t>
            </w:r>
            <w:r w:rsidRPr="00694AE3">
              <w:rPr>
                <w:rFonts w:cs="Bookman Old Style"/>
                <w:bCs/>
                <w:color w:val="000000"/>
                <w:sz w:val="24"/>
                <w:szCs w:val="24"/>
                <w:lang w:eastAsia="en-US"/>
              </w:rPr>
              <w:t xml:space="preserve">отребность или ожидание, </w:t>
            </w:r>
            <w:proofErr w:type="gramStart"/>
            <w:r w:rsidRPr="00694AE3">
              <w:rPr>
                <w:rFonts w:cs="Bookman Old Style"/>
                <w:bCs/>
                <w:color w:val="000000"/>
                <w:sz w:val="24"/>
                <w:szCs w:val="24"/>
                <w:lang w:eastAsia="en-US"/>
              </w:rPr>
              <w:t>которые</w:t>
            </w:r>
            <w:proofErr w:type="gramEnd"/>
            <w:r w:rsidRPr="00694AE3">
              <w:rPr>
                <w:rFonts w:cs="Bookman Old Style"/>
                <w:bCs/>
                <w:color w:val="000000"/>
                <w:sz w:val="24"/>
                <w:szCs w:val="24"/>
                <w:lang w:eastAsia="en-US"/>
              </w:rPr>
              <w:t xml:space="preserve"> заявлены, обычно подразумеваются или являются обязательными</w:t>
            </w:r>
            <w:r>
              <w:rPr>
                <w:rFonts w:cs="Bookman Old Style"/>
                <w:bCs/>
                <w:color w:val="000000"/>
                <w:sz w:val="24"/>
                <w:szCs w:val="24"/>
                <w:lang w:eastAsia="en-US"/>
              </w:rPr>
              <w:t>.</w:t>
            </w:r>
          </w:p>
          <w:p w:rsidR="009C0D50" w:rsidRPr="00694AE3" w:rsidRDefault="009C0D50" w:rsidP="00694AE3">
            <w:pPr>
              <w:widowControl/>
              <w:suppressAutoHyphens w:val="0"/>
              <w:autoSpaceDN w:val="0"/>
              <w:adjustRightInd w:val="0"/>
              <w:ind w:firstLine="567"/>
              <w:jc w:val="both"/>
              <w:rPr>
                <w:rFonts w:cs="Bookman Old Style"/>
                <w:bCs/>
                <w:color w:val="000000"/>
                <w:sz w:val="24"/>
                <w:szCs w:val="24"/>
                <w:lang w:eastAsia="en-US"/>
              </w:rPr>
            </w:pPr>
          </w:p>
          <w:p w:rsidR="00876C90" w:rsidRPr="00A43643" w:rsidRDefault="00876C90" w:rsidP="00694AE3">
            <w:pPr>
              <w:widowControl/>
              <w:suppressAutoHyphens w:val="0"/>
              <w:autoSpaceDN w:val="0"/>
              <w:adjustRightInd w:val="0"/>
              <w:ind w:firstLine="567"/>
              <w:jc w:val="both"/>
              <w:rPr>
                <w:rFonts w:cs="Bookman Old Style"/>
                <w:bCs/>
                <w:lang w:eastAsia="en-US"/>
              </w:rPr>
            </w:pPr>
            <w:r w:rsidRPr="00A43643">
              <w:rPr>
                <w:rFonts w:cs="Bookman Old Style"/>
                <w:bCs/>
                <w:lang w:eastAsia="en-US"/>
              </w:rPr>
              <w:t>Примечания</w:t>
            </w:r>
          </w:p>
          <w:p w:rsidR="00876C90" w:rsidRPr="00A43643" w:rsidRDefault="00876C90" w:rsidP="00694AE3">
            <w:pPr>
              <w:widowControl/>
              <w:suppressAutoHyphens w:val="0"/>
              <w:autoSpaceDN w:val="0"/>
              <w:adjustRightInd w:val="0"/>
              <w:ind w:firstLine="567"/>
              <w:jc w:val="both"/>
              <w:rPr>
                <w:rFonts w:cs="Bookman Old Style"/>
                <w:bCs/>
                <w:lang w:eastAsia="en-US"/>
              </w:rPr>
            </w:pPr>
            <w:r w:rsidRPr="00A43643">
              <w:rPr>
                <w:rFonts w:cs="Bookman Old Style"/>
                <w:bCs/>
                <w:lang w:eastAsia="en-US"/>
              </w:rPr>
              <w:t xml:space="preserve">1 «Обычно </w:t>
            </w:r>
            <w:proofErr w:type="gramStart"/>
            <w:r w:rsidRPr="00A43643">
              <w:rPr>
                <w:rFonts w:cs="Bookman Old Style"/>
                <w:bCs/>
                <w:lang w:eastAsia="en-US"/>
              </w:rPr>
              <w:t>подразумеваемый</w:t>
            </w:r>
            <w:proofErr w:type="gramEnd"/>
            <w:r w:rsidRPr="00A43643">
              <w:rPr>
                <w:rFonts w:cs="Bookman Old Style"/>
                <w:bCs/>
                <w:lang w:eastAsia="en-US"/>
              </w:rPr>
              <w:t>» означает, что для организации (</w:t>
            </w:r>
            <w:hyperlink w:anchor="bookmark76" w:history="1">
              <w:r>
                <w:rPr>
                  <w:rStyle w:val="af5"/>
                  <w:rFonts w:cs="Bookman Old Style"/>
                  <w:bCs/>
                  <w:color w:val="auto"/>
                  <w:u w:val="none"/>
                  <w:lang w:eastAsia="en-US"/>
                </w:rPr>
                <w:t>2</w:t>
              </w:r>
              <w:r w:rsidRPr="00A43643">
                <w:rPr>
                  <w:rStyle w:val="af5"/>
                  <w:rFonts w:cs="Bookman Old Style"/>
                  <w:bCs/>
                  <w:color w:val="auto"/>
                  <w:u w:val="none"/>
                  <w:lang w:eastAsia="en-US"/>
                </w:rPr>
                <w:t>.158</w:t>
              </w:r>
            </w:hyperlink>
            <w:r w:rsidRPr="00A43643">
              <w:rPr>
                <w:rFonts w:cs="Bookman Old Style"/>
                <w:bCs/>
                <w:lang w:eastAsia="en-US"/>
              </w:rPr>
              <w:t>) и заинтересованных сторон (</w:t>
            </w:r>
            <w:hyperlink w:anchor="bookmark58" w:history="1">
              <w:r>
                <w:rPr>
                  <w:rStyle w:val="af5"/>
                  <w:rFonts w:cs="Bookman Old Style"/>
                  <w:bCs/>
                  <w:color w:val="auto"/>
                  <w:u w:val="none"/>
                  <w:lang w:eastAsia="en-US"/>
                </w:rPr>
                <w:t>2</w:t>
              </w:r>
              <w:r w:rsidRPr="00A43643">
                <w:rPr>
                  <w:rStyle w:val="af5"/>
                  <w:rFonts w:cs="Bookman Old Style"/>
                  <w:bCs/>
                  <w:color w:val="auto"/>
                  <w:u w:val="none"/>
                  <w:lang w:eastAsia="en-US"/>
                </w:rPr>
                <w:t>.124</w:t>
              </w:r>
            </w:hyperlink>
            <w:r w:rsidRPr="00A43643">
              <w:rPr>
                <w:rFonts w:cs="Bookman Old Style"/>
                <w:bCs/>
                <w:lang w:eastAsia="en-US"/>
              </w:rPr>
              <w:t>) является обычной или общепринятой практикой, что рассматриваемая потребность или ожидание подразумевается.</w:t>
            </w:r>
          </w:p>
          <w:p w:rsidR="00876C90" w:rsidRPr="00A43643" w:rsidRDefault="00876C90" w:rsidP="00694AE3">
            <w:pPr>
              <w:widowControl/>
              <w:suppressAutoHyphens w:val="0"/>
              <w:autoSpaceDN w:val="0"/>
              <w:adjustRightInd w:val="0"/>
              <w:ind w:firstLine="567"/>
              <w:jc w:val="both"/>
              <w:rPr>
                <w:rFonts w:cs="Bookman Old Style"/>
                <w:bCs/>
                <w:lang w:eastAsia="en-US"/>
              </w:rPr>
            </w:pPr>
            <w:r w:rsidRPr="00A43643">
              <w:rPr>
                <w:rFonts w:cs="Bookman Old Style"/>
                <w:bCs/>
                <w:lang w:eastAsia="en-US"/>
              </w:rPr>
              <w:t>2 Определенное требование - это то, которое указано, например, в документированной информации (</w:t>
            </w:r>
            <w:hyperlink w:anchor="bookmark55" w:history="1">
              <w:r>
                <w:rPr>
                  <w:rStyle w:val="af5"/>
                  <w:rFonts w:cs="Bookman Old Style"/>
                  <w:bCs/>
                  <w:color w:val="auto"/>
                  <w:u w:val="none"/>
                  <w:lang w:eastAsia="en-US"/>
                </w:rPr>
                <w:t>2</w:t>
              </w:r>
              <w:r w:rsidRPr="00A43643">
                <w:rPr>
                  <w:rStyle w:val="af5"/>
                  <w:rFonts w:cs="Bookman Old Style"/>
                  <w:bCs/>
                  <w:color w:val="auto"/>
                  <w:u w:val="none"/>
                  <w:lang w:eastAsia="en-US"/>
                </w:rPr>
                <w:t>.116</w:t>
              </w:r>
            </w:hyperlink>
            <w:r w:rsidRPr="00A43643">
              <w:rPr>
                <w:rFonts w:cs="Bookman Old Style"/>
                <w:bCs/>
                <w:lang w:eastAsia="en-US"/>
              </w:rPr>
              <w:t xml:space="preserve">). </w:t>
            </w:r>
          </w:p>
          <w:p w:rsidR="00876C90" w:rsidRDefault="00876C90" w:rsidP="00A43643">
            <w:pPr>
              <w:widowControl/>
              <w:suppressAutoHyphens w:val="0"/>
              <w:autoSpaceDN w:val="0"/>
              <w:adjustRightInd w:val="0"/>
              <w:ind w:firstLine="567"/>
              <w:jc w:val="both"/>
              <w:rPr>
                <w:rFonts w:cs="Bookman Old Style"/>
                <w:bCs/>
                <w:lang w:eastAsia="en-US"/>
              </w:rPr>
            </w:pPr>
            <w:proofErr w:type="gramStart"/>
            <w:r w:rsidRPr="00A43643">
              <w:rPr>
                <w:rFonts w:cs="Bookman Old Style"/>
                <w:bCs/>
                <w:lang w:eastAsia="en-US"/>
              </w:rPr>
              <w:t>[ИСТОЧНИК:</w:t>
            </w:r>
            <w:proofErr w:type="gramEnd"/>
            <w:r w:rsidRPr="00A43643">
              <w:rPr>
                <w:rFonts w:cs="Bookman Old Style"/>
                <w:bCs/>
                <w:lang w:eastAsia="en-US"/>
              </w:rPr>
              <w:t xml:space="preserve"> </w:t>
            </w:r>
            <w:r w:rsidRPr="00A43643">
              <w:rPr>
                <w:rFonts w:cs="Bookman Old Style"/>
                <w:bCs/>
                <w:lang w:val="en-US" w:eastAsia="en-US"/>
              </w:rPr>
              <w:t>ISO</w:t>
            </w:r>
            <w:r w:rsidRPr="00A43643">
              <w:rPr>
                <w:rFonts w:cs="Bookman Old Style"/>
                <w:bCs/>
                <w:lang w:eastAsia="en-US"/>
              </w:rPr>
              <w:t xml:space="preserve"> 9000:2015, 3.6.4, изменен</w:t>
            </w:r>
            <w:r>
              <w:rPr>
                <w:rFonts w:cs="Bookman Old Style"/>
                <w:bCs/>
                <w:lang w:eastAsia="en-US"/>
              </w:rPr>
              <w:t xml:space="preserve"> - </w:t>
            </w:r>
            <w:r w:rsidRPr="00A43643">
              <w:rPr>
                <w:rFonts w:cs="Bookman Old Style"/>
                <w:bCs/>
                <w:lang w:eastAsia="en-US"/>
              </w:rPr>
              <w:t>Примечания с 3 по 6 к определению были удалены]</w:t>
            </w:r>
          </w:p>
          <w:p w:rsidR="009C0D50" w:rsidRPr="00694AE3" w:rsidRDefault="009C0D50" w:rsidP="00A43643">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A07C79" w:rsidRPr="006C5B20" w:rsidRDefault="00A07C79" w:rsidP="00A07C79">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sidR="002B287D">
              <w:rPr>
                <w:sz w:val="24"/>
                <w:szCs w:val="24"/>
                <w:lang w:val="kk-KZ"/>
              </w:rPr>
              <w:t>талап</w:t>
            </w:r>
          </w:p>
          <w:p w:rsidR="00876C90" w:rsidRPr="00BF7ADA" w:rsidRDefault="00A07C79" w:rsidP="00A07C79">
            <w:pPr>
              <w:jc w:val="both"/>
              <w:rPr>
                <w:sz w:val="24"/>
                <w:szCs w:val="24"/>
              </w:rPr>
            </w:pPr>
            <w:r w:rsidRPr="00107AC7">
              <w:rPr>
                <w:b/>
                <w:sz w:val="24"/>
                <w:szCs w:val="24"/>
                <w:lang w:val="en-US"/>
              </w:rPr>
              <w:t>en</w:t>
            </w:r>
            <w:r w:rsidRPr="00A07C79">
              <w:rPr>
                <w:b/>
                <w:sz w:val="24"/>
                <w:szCs w:val="24"/>
                <w:lang w:val="en-US"/>
              </w:rPr>
              <w:t xml:space="preserve"> </w:t>
            </w:r>
            <w:r w:rsidR="002B287D" w:rsidRPr="002B287D">
              <w:rPr>
                <w:sz w:val="24"/>
                <w:szCs w:val="24"/>
                <w:lang w:val="en-US"/>
              </w:rPr>
              <w:t>requirement</w:t>
            </w:r>
          </w:p>
        </w:tc>
      </w:tr>
      <w:tr w:rsidR="00876C90" w:rsidRPr="00E80BEC" w:rsidTr="00F52F2A">
        <w:trPr>
          <w:jc w:val="center"/>
        </w:trPr>
        <w:tc>
          <w:tcPr>
            <w:tcW w:w="7639" w:type="dxa"/>
          </w:tcPr>
          <w:p w:rsidR="00876C90" w:rsidRDefault="00876C90" w:rsidP="00A5160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51602">
              <w:rPr>
                <w:rFonts w:cs="Bookman Old Style"/>
                <w:b/>
                <w:bCs/>
                <w:color w:val="000000"/>
                <w:sz w:val="24"/>
                <w:szCs w:val="24"/>
                <w:lang w:eastAsia="en-US"/>
              </w:rPr>
              <w:t>.191</w:t>
            </w:r>
            <w:r>
              <w:rPr>
                <w:rFonts w:cs="Bookman Old Style"/>
                <w:b/>
                <w:bCs/>
                <w:color w:val="000000"/>
                <w:sz w:val="24"/>
                <w:szCs w:val="24"/>
                <w:lang w:eastAsia="en-US"/>
              </w:rPr>
              <w:t xml:space="preserve"> О</w:t>
            </w:r>
            <w:r w:rsidRPr="00A51602">
              <w:rPr>
                <w:rFonts w:cs="Bookman Old Style"/>
                <w:b/>
                <w:bCs/>
                <w:color w:val="000000"/>
                <w:sz w:val="24"/>
                <w:szCs w:val="24"/>
                <w:lang w:eastAsia="en-US"/>
              </w:rPr>
              <w:t>статочный риск</w:t>
            </w:r>
            <w:r>
              <w:rPr>
                <w:rFonts w:cs="Bookman Old Style"/>
                <w:b/>
                <w:bCs/>
                <w:color w:val="000000"/>
                <w:sz w:val="24"/>
                <w:szCs w:val="24"/>
                <w:lang w:eastAsia="en-US"/>
              </w:rPr>
              <w:t xml:space="preserve">: </w:t>
            </w:r>
            <w:r w:rsidRPr="00B214F7">
              <w:rPr>
                <w:rFonts w:cs="Bookman Old Style"/>
                <w:bCs/>
                <w:sz w:val="24"/>
                <w:szCs w:val="24"/>
                <w:lang w:eastAsia="en-US"/>
              </w:rPr>
              <w:t>Р</w:t>
            </w:r>
            <w:r w:rsidRPr="00B214F7">
              <w:rPr>
                <w:rFonts w:cs="Bookman Old Style"/>
                <w:bCs/>
                <w:iCs/>
                <w:sz w:val="24"/>
                <w:szCs w:val="24"/>
                <w:lang w:eastAsia="en-US"/>
              </w:rPr>
              <w:t xml:space="preserve">иск </w:t>
            </w:r>
            <w:r w:rsidRPr="00B214F7">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B214F7">
                <w:rPr>
                  <w:rStyle w:val="af5"/>
                  <w:rFonts w:cs="Bookman Old Style"/>
                  <w:bCs/>
                  <w:color w:val="auto"/>
                  <w:sz w:val="24"/>
                  <w:szCs w:val="24"/>
                  <w:u w:val="none"/>
                  <w:lang w:eastAsia="en-US"/>
                </w:rPr>
                <w:t>.199</w:t>
              </w:r>
            </w:hyperlink>
            <w:r w:rsidRPr="00B214F7">
              <w:rPr>
                <w:rFonts w:cs="Bookman Old Style"/>
                <w:bCs/>
                <w:sz w:val="24"/>
                <w:szCs w:val="24"/>
                <w:lang w:eastAsia="en-US"/>
              </w:rPr>
              <w:t>) оставшийся после обработки риска (</w:t>
            </w:r>
            <w:hyperlink w:anchor="bookmark114" w:history="1">
              <w:r>
                <w:rPr>
                  <w:rStyle w:val="af5"/>
                  <w:rFonts w:cs="Bookman Old Style"/>
                  <w:bCs/>
                  <w:color w:val="auto"/>
                  <w:sz w:val="24"/>
                  <w:szCs w:val="24"/>
                  <w:u w:val="none"/>
                  <w:lang w:eastAsia="en-US"/>
                </w:rPr>
                <w:t>2</w:t>
              </w:r>
              <w:r w:rsidRPr="00B214F7">
                <w:rPr>
                  <w:rStyle w:val="af5"/>
                  <w:rFonts w:cs="Bookman Old Style"/>
                  <w:bCs/>
                  <w:color w:val="auto"/>
                  <w:sz w:val="24"/>
                  <w:szCs w:val="24"/>
                  <w:u w:val="none"/>
                  <w:lang w:eastAsia="en-US"/>
                </w:rPr>
                <w:t>.215</w:t>
              </w:r>
            </w:hyperlink>
            <w:r w:rsidRPr="00B214F7">
              <w:rPr>
                <w:rFonts w:cs="Bookman Old Style"/>
                <w:bCs/>
                <w:sz w:val="24"/>
                <w:szCs w:val="24"/>
                <w:lang w:eastAsia="en-US"/>
              </w:rPr>
              <w:t>).</w:t>
            </w:r>
          </w:p>
          <w:p w:rsidR="009C0D50" w:rsidRPr="00B214F7" w:rsidRDefault="009C0D50" w:rsidP="00A51602">
            <w:pPr>
              <w:widowControl/>
              <w:suppressAutoHyphens w:val="0"/>
              <w:autoSpaceDN w:val="0"/>
              <w:adjustRightInd w:val="0"/>
              <w:ind w:firstLine="567"/>
              <w:jc w:val="both"/>
              <w:rPr>
                <w:rFonts w:cs="Bookman Old Style"/>
                <w:bCs/>
                <w:sz w:val="24"/>
                <w:szCs w:val="24"/>
                <w:lang w:eastAsia="en-US"/>
              </w:rPr>
            </w:pPr>
          </w:p>
          <w:p w:rsidR="00876C90" w:rsidRPr="00B214F7" w:rsidRDefault="00876C90" w:rsidP="00A51602">
            <w:pPr>
              <w:widowControl/>
              <w:suppressAutoHyphens w:val="0"/>
              <w:autoSpaceDN w:val="0"/>
              <w:adjustRightInd w:val="0"/>
              <w:ind w:firstLine="567"/>
              <w:jc w:val="both"/>
              <w:rPr>
                <w:rFonts w:cs="Bookman Old Style"/>
                <w:bCs/>
                <w:color w:val="000000"/>
                <w:lang w:eastAsia="en-US"/>
              </w:rPr>
            </w:pPr>
            <w:r w:rsidRPr="00B214F7">
              <w:rPr>
                <w:rFonts w:cs="Bookman Old Style"/>
                <w:bCs/>
                <w:color w:val="000000"/>
                <w:lang w:eastAsia="en-US"/>
              </w:rPr>
              <w:t>Примечания</w:t>
            </w:r>
          </w:p>
          <w:p w:rsidR="00876C90" w:rsidRPr="00B214F7" w:rsidRDefault="00876C90" w:rsidP="00A51602">
            <w:pPr>
              <w:widowControl/>
              <w:suppressAutoHyphens w:val="0"/>
              <w:autoSpaceDN w:val="0"/>
              <w:adjustRightInd w:val="0"/>
              <w:ind w:firstLine="567"/>
              <w:jc w:val="both"/>
              <w:rPr>
                <w:rFonts w:cs="Bookman Old Style"/>
                <w:bCs/>
                <w:color w:val="000000"/>
                <w:lang w:eastAsia="en-US"/>
              </w:rPr>
            </w:pPr>
            <w:r w:rsidRPr="00B214F7">
              <w:rPr>
                <w:rFonts w:cs="Bookman Old Style"/>
                <w:bCs/>
                <w:color w:val="000000"/>
                <w:lang w:eastAsia="en-US"/>
              </w:rPr>
              <w:lastRenderedPageBreak/>
              <w:t xml:space="preserve">1 Остаточный риск может содержать неопознанный риск. </w:t>
            </w:r>
          </w:p>
          <w:p w:rsidR="00876C90" w:rsidRPr="00B214F7" w:rsidRDefault="00876C90" w:rsidP="00A51602">
            <w:pPr>
              <w:widowControl/>
              <w:suppressAutoHyphens w:val="0"/>
              <w:autoSpaceDN w:val="0"/>
              <w:adjustRightInd w:val="0"/>
              <w:ind w:firstLine="567"/>
              <w:jc w:val="both"/>
              <w:rPr>
                <w:rFonts w:cs="Bookman Old Style"/>
                <w:bCs/>
                <w:color w:val="000000"/>
                <w:lang w:eastAsia="en-US"/>
              </w:rPr>
            </w:pPr>
            <w:r w:rsidRPr="00B214F7">
              <w:rPr>
                <w:rFonts w:cs="Bookman Old Style"/>
                <w:bCs/>
                <w:color w:val="000000"/>
                <w:lang w:eastAsia="en-US"/>
              </w:rPr>
              <w:t xml:space="preserve">2 Остаточный риск также может быть известен как «оставшийся риск». </w:t>
            </w:r>
          </w:p>
          <w:p w:rsidR="00876C90" w:rsidRDefault="00876C90" w:rsidP="00B214F7">
            <w:pPr>
              <w:widowControl/>
              <w:suppressAutoHyphens w:val="0"/>
              <w:autoSpaceDN w:val="0"/>
              <w:adjustRightInd w:val="0"/>
              <w:ind w:firstLine="567"/>
              <w:jc w:val="both"/>
              <w:rPr>
                <w:rFonts w:cs="Bookman Old Style"/>
                <w:bCs/>
                <w:color w:val="000000"/>
                <w:sz w:val="24"/>
                <w:szCs w:val="24"/>
                <w:lang w:eastAsia="en-US"/>
              </w:rPr>
            </w:pPr>
            <w:proofErr w:type="gramStart"/>
            <w:r w:rsidRPr="00B214F7">
              <w:rPr>
                <w:rFonts w:cs="Bookman Old Style"/>
                <w:bCs/>
                <w:color w:val="000000"/>
                <w:lang w:eastAsia="en-US"/>
              </w:rPr>
              <w:t>[ИСТОЧНИК:</w:t>
            </w:r>
            <w:proofErr w:type="gramEnd"/>
            <w:r w:rsidRPr="00B214F7">
              <w:rPr>
                <w:rFonts w:cs="Bookman Old Style"/>
                <w:bCs/>
                <w:color w:val="000000"/>
                <w:lang w:eastAsia="en-US"/>
              </w:rPr>
              <w:t xml:space="preserve"> </w:t>
            </w:r>
            <w:r w:rsidRPr="00B214F7">
              <w:rPr>
                <w:rFonts w:cs="Bookman Old Style"/>
                <w:bCs/>
                <w:color w:val="000000"/>
                <w:lang w:val="en-US" w:eastAsia="en-US"/>
              </w:rPr>
              <w:t>ISO</w:t>
            </w:r>
            <w:r w:rsidRPr="00B214F7">
              <w:rPr>
                <w:rFonts w:cs="Bookman Old Style"/>
                <w:bCs/>
                <w:color w:val="000000"/>
                <w:lang w:eastAsia="en-US"/>
              </w:rPr>
              <w:t>/Руководство 73:2009, 3.8.1.6</w:t>
            </w:r>
            <w:r>
              <w:rPr>
                <w:rFonts w:cs="Bookman Old Style"/>
                <w:bCs/>
                <w:color w:val="000000"/>
                <w:sz w:val="24"/>
                <w:szCs w:val="24"/>
                <w:lang w:eastAsia="en-US"/>
              </w:rPr>
              <w:t>]</w:t>
            </w:r>
          </w:p>
          <w:p w:rsidR="009C0D50" w:rsidRPr="00A51602" w:rsidRDefault="009C0D50" w:rsidP="00B214F7">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2B287D" w:rsidRPr="006C5B20" w:rsidRDefault="002B287D" w:rsidP="002B287D">
            <w:pPr>
              <w:jc w:val="both"/>
              <w:rPr>
                <w:sz w:val="24"/>
                <w:szCs w:val="24"/>
                <w:lang w:val="kk-KZ"/>
              </w:rPr>
            </w:pPr>
            <w:proofErr w:type="spellStart"/>
            <w:r w:rsidRPr="00107AC7">
              <w:rPr>
                <w:b/>
                <w:sz w:val="24"/>
                <w:szCs w:val="24"/>
                <w:lang w:val="en-US"/>
              </w:rPr>
              <w:lastRenderedPageBreak/>
              <w:t>kz</w:t>
            </w:r>
            <w:proofErr w:type="spellEnd"/>
            <w:r w:rsidRPr="00A07C79">
              <w:rPr>
                <w:sz w:val="24"/>
                <w:szCs w:val="24"/>
                <w:lang w:val="en-US"/>
              </w:rPr>
              <w:t xml:space="preserve"> </w:t>
            </w:r>
            <w:r>
              <w:rPr>
                <w:sz w:val="24"/>
                <w:szCs w:val="24"/>
                <w:lang w:val="kk-KZ"/>
              </w:rPr>
              <w:t>қалған тәуекел</w:t>
            </w:r>
          </w:p>
          <w:p w:rsidR="00876C90" w:rsidRPr="002B287D" w:rsidRDefault="002B287D" w:rsidP="002B287D">
            <w:pPr>
              <w:jc w:val="both"/>
              <w:rPr>
                <w:sz w:val="24"/>
                <w:szCs w:val="24"/>
                <w:lang w:val="en-US"/>
              </w:rPr>
            </w:pPr>
            <w:r w:rsidRPr="00107AC7">
              <w:rPr>
                <w:b/>
                <w:sz w:val="24"/>
                <w:szCs w:val="24"/>
                <w:lang w:val="en-US"/>
              </w:rPr>
              <w:t>en</w:t>
            </w:r>
            <w:r w:rsidRPr="00A07C79">
              <w:rPr>
                <w:b/>
                <w:sz w:val="24"/>
                <w:szCs w:val="24"/>
                <w:lang w:val="en-US"/>
              </w:rPr>
              <w:t xml:space="preserve"> </w:t>
            </w:r>
            <w:r w:rsidRPr="002B287D">
              <w:rPr>
                <w:sz w:val="24"/>
                <w:szCs w:val="24"/>
                <w:lang w:val="en-US"/>
              </w:rPr>
              <w:t>residual risk</w:t>
            </w:r>
          </w:p>
        </w:tc>
      </w:tr>
      <w:tr w:rsidR="00876C90" w:rsidRPr="00BF7ADA" w:rsidTr="00F52F2A">
        <w:trPr>
          <w:jc w:val="center"/>
        </w:trPr>
        <w:tc>
          <w:tcPr>
            <w:tcW w:w="7639" w:type="dxa"/>
          </w:tcPr>
          <w:p w:rsidR="00876C90" w:rsidRDefault="00876C90" w:rsidP="008F1EA1">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lastRenderedPageBreak/>
              <w:t>2</w:t>
            </w:r>
            <w:r w:rsidRPr="00A51602">
              <w:rPr>
                <w:rFonts w:cs="Bookman Old Style"/>
                <w:b/>
                <w:bCs/>
                <w:color w:val="000000"/>
                <w:sz w:val="24"/>
                <w:szCs w:val="24"/>
                <w:lang w:eastAsia="en-US"/>
              </w:rPr>
              <w:t>.192</w:t>
            </w:r>
            <w:r>
              <w:rPr>
                <w:rFonts w:cs="Bookman Old Style"/>
                <w:b/>
                <w:bCs/>
                <w:color w:val="000000"/>
                <w:sz w:val="24"/>
                <w:szCs w:val="24"/>
                <w:lang w:eastAsia="en-US"/>
              </w:rPr>
              <w:t xml:space="preserve"> У</w:t>
            </w:r>
            <w:r w:rsidRPr="00A51602">
              <w:rPr>
                <w:rFonts w:cs="Bookman Old Style"/>
                <w:b/>
                <w:bCs/>
                <w:color w:val="000000"/>
                <w:sz w:val="24"/>
                <w:szCs w:val="24"/>
                <w:lang w:eastAsia="en-US"/>
              </w:rPr>
              <w:t>стойчивость</w:t>
            </w:r>
            <w:r>
              <w:rPr>
                <w:rFonts w:cs="Bookman Old Style"/>
                <w:b/>
                <w:bCs/>
                <w:color w:val="000000"/>
                <w:sz w:val="24"/>
                <w:szCs w:val="24"/>
                <w:lang w:eastAsia="en-US"/>
              </w:rPr>
              <w:t xml:space="preserve">: </w:t>
            </w:r>
            <w:bookmarkStart w:id="6" w:name="bookmark98"/>
            <w:r w:rsidRPr="008F1EA1">
              <w:rPr>
                <w:rFonts w:cs="Bookman Old Style"/>
                <w:bCs/>
                <w:color w:val="000000"/>
                <w:sz w:val="24"/>
                <w:szCs w:val="24"/>
                <w:lang w:eastAsia="en-US"/>
              </w:rPr>
              <w:t>С</w:t>
            </w:r>
            <w:r w:rsidRPr="00A51602">
              <w:rPr>
                <w:rFonts w:cs="Bookman Old Style"/>
                <w:bCs/>
                <w:color w:val="000000"/>
                <w:sz w:val="24"/>
                <w:szCs w:val="24"/>
                <w:lang w:eastAsia="en-US"/>
              </w:rPr>
              <w:t>пособность осваиваться и адаптироваться в меняющейся среде</w:t>
            </w:r>
            <w:bookmarkEnd w:id="6"/>
            <w:r>
              <w:rPr>
                <w:rFonts w:cs="Bookman Old Style"/>
                <w:bCs/>
                <w:color w:val="000000"/>
                <w:sz w:val="24"/>
                <w:szCs w:val="24"/>
                <w:lang w:eastAsia="en-US"/>
              </w:rPr>
              <w:t>.</w:t>
            </w:r>
          </w:p>
          <w:p w:rsidR="009C0D50" w:rsidRPr="001B6EA5" w:rsidRDefault="009C0D50" w:rsidP="008F1EA1">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972E6E" w:rsidRPr="006C5B20" w:rsidRDefault="00972E6E" w:rsidP="00972E6E">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Pr>
                <w:sz w:val="24"/>
                <w:szCs w:val="24"/>
                <w:lang w:val="kk-KZ"/>
              </w:rPr>
              <w:t>тұрақтылық</w:t>
            </w:r>
          </w:p>
          <w:p w:rsidR="00876C90" w:rsidRPr="00BF7ADA" w:rsidRDefault="00972E6E" w:rsidP="00972E6E">
            <w:pPr>
              <w:jc w:val="both"/>
              <w:rPr>
                <w:sz w:val="24"/>
                <w:szCs w:val="24"/>
              </w:rPr>
            </w:pPr>
            <w:r w:rsidRPr="00107AC7">
              <w:rPr>
                <w:b/>
                <w:sz w:val="24"/>
                <w:szCs w:val="24"/>
                <w:lang w:val="en-US"/>
              </w:rPr>
              <w:t>en</w:t>
            </w:r>
            <w:r w:rsidRPr="00A07C79">
              <w:rPr>
                <w:b/>
                <w:sz w:val="24"/>
                <w:szCs w:val="24"/>
                <w:lang w:val="en-US"/>
              </w:rPr>
              <w:t xml:space="preserve"> </w:t>
            </w:r>
            <w:r w:rsidRPr="00972E6E">
              <w:rPr>
                <w:sz w:val="24"/>
                <w:szCs w:val="24"/>
                <w:lang w:val="en-US"/>
              </w:rPr>
              <w:t>resilience</w:t>
            </w:r>
          </w:p>
        </w:tc>
      </w:tr>
      <w:tr w:rsidR="00876C90" w:rsidRPr="00BF7ADA" w:rsidTr="00F52F2A">
        <w:trPr>
          <w:jc w:val="center"/>
        </w:trPr>
        <w:tc>
          <w:tcPr>
            <w:tcW w:w="7639" w:type="dxa"/>
          </w:tcPr>
          <w:p w:rsidR="00876C90" w:rsidRDefault="00876C90" w:rsidP="007041C6">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51602">
              <w:rPr>
                <w:rFonts w:cs="Bookman Old Style"/>
                <w:b/>
                <w:bCs/>
                <w:color w:val="000000"/>
                <w:sz w:val="24"/>
                <w:szCs w:val="24"/>
                <w:lang w:eastAsia="en-US"/>
              </w:rPr>
              <w:t>.193</w:t>
            </w:r>
            <w:r>
              <w:rPr>
                <w:rFonts w:cs="Bookman Old Style"/>
                <w:b/>
                <w:bCs/>
                <w:color w:val="000000"/>
                <w:sz w:val="24"/>
                <w:szCs w:val="24"/>
                <w:lang w:eastAsia="en-US"/>
              </w:rPr>
              <w:t xml:space="preserve"> Р</w:t>
            </w:r>
            <w:r w:rsidRPr="00A51602">
              <w:rPr>
                <w:rFonts w:cs="Bookman Old Style"/>
                <w:b/>
                <w:bCs/>
                <w:color w:val="000000"/>
                <w:sz w:val="24"/>
                <w:szCs w:val="24"/>
                <w:lang w:eastAsia="en-US"/>
              </w:rPr>
              <w:t>есурс</w:t>
            </w:r>
            <w:r>
              <w:rPr>
                <w:rFonts w:cs="Bookman Old Style"/>
                <w:b/>
                <w:bCs/>
                <w:color w:val="000000"/>
                <w:sz w:val="24"/>
                <w:szCs w:val="24"/>
                <w:lang w:eastAsia="en-US"/>
              </w:rPr>
              <w:t xml:space="preserve">: </w:t>
            </w:r>
            <w:r w:rsidRPr="007041C6">
              <w:rPr>
                <w:rFonts w:cs="Bookman Old Style"/>
                <w:bCs/>
                <w:sz w:val="24"/>
                <w:szCs w:val="24"/>
                <w:lang w:eastAsia="en-US"/>
              </w:rPr>
              <w:t>Актив, объект (</w:t>
            </w:r>
            <w:hyperlink w:anchor="bookmark45" w:history="1">
              <w:r>
                <w:rPr>
                  <w:rStyle w:val="af5"/>
                  <w:rFonts w:cs="Bookman Old Style"/>
                  <w:bCs/>
                  <w:color w:val="auto"/>
                  <w:sz w:val="24"/>
                  <w:szCs w:val="24"/>
                  <w:u w:val="none"/>
                  <w:lang w:eastAsia="en-US"/>
                </w:rPr>
                <w:t>2</w:t>
              </w:r>
              <w:r w:rsidRPr="007041C6">
                <w:rPr>
                  <w:rStyle w:val="af5"/>
                  <w:rFonts w:cs="Bookman Old Style"/>
                  <w:bCs/>
                  <w:color w:val="auto"/>
                  <w:sz w:val="24"/>
                  <w:szCs w:val="24"/>
                  <w:u w:val="none"/>
                  <w:lang w:eastAsia="en-US"/>
                </w:rPr>
                <w:t>.90</w:t>
              </w:r>
            </w:hyperlink>
            <w:r w:rsidRPr="007041C6">
              <w:rPr>
                <w:rFonts w:cs="Bookman Old Style"/>
                <w:bCs/>
                <w:sz w:val="24"/>
                <w:szCs w:val="24"/>
                <w:lang w:eastAsia="en-US"/>
              </w:rPr>
              <w:t>), оборудование, материал, продукт или отходы, которые имеют потенциальную ценность и могут быть использованы.</w:t>
            </w:r>
          </w:p>
          <w:p w:rsidR="009C0D50" w:rsidRPr="001B6EA5" w:rsidRDefault="009C0D50" w:rsidP="007041C6">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972E6E" w:rsidRPr="006C5B20" w:rsidRDefault="00972E6E" w:rsidP="00972E6E">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Pr>
                <w:sz w:val="24"/>
                <w:szCs w:val="24"/>
                <w:lang w:val="kk-KZ"/>
              </w:rPr>
              <w:t>ресурс</w:t>
            </w:r>
          </w:p>
          <w:p w:rsidR="00876C90" w:rsidRPr="00BF7ADA" w:rsidRDefault="00972E6E" w:rsidP="00972E6E">
            <w:pPr>
              <w:jc w:val="both"/>
              <w:rPr>
                <w:sz w:val="24"/>
                <w:szCs w:val="24"/>
              </w:rPr>
            </w:pPr>
            <w:r w:rsidRPr="00107AC7">
              <w:rPr>
                <w:b/>
                <w:sz w:val="24"/>
                <w:szCs w:val="24"/>
                <w:lang w:val="en-US"/>
              </w:rPr>
              <w:t>en</w:t>
            </w:r>
            <w:r w:rsidRPr="00A07C79">
              <w:rPr>
                <w:b/>
                <w:sz w:val="24"/>
                <w:szCs w:val="24"/>
                <w:lang w:val="en-US"/>
              </w:rPr>
              <w:t xml:space="preserve"> </w:t>
            </w:r>
            <w:r w:rsidRPr="00972E6E">
              <w:rPr>
                <w:sz w:val="24"/>
                <w:szCs w:val="24"/>
                <w:lang w:val="en-US"/>
              </w:rPr>
              <w:t>resource</w:t>
            </w:r>
          </w:p>
        </w:tc>
      </w:tr>
      <w:tr w:rsidR="00876C90" w:rsidRPr="00E80BEC" w:rsidTr="00F52F2A">
        <w:trPr>
          <w:jc w:val="center"/>
        </w:trPr>
        <w:tc>
          <w:tcPr>
            <w:tcW w:w="7639" w:type="dxa"/>
          </w:tcPr>
          <w:p w:rsidR="00876C90" w:rsidRDefault="00876C90" w:rsidP="005D53D1">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51602">
              <w:rPr>
                <w:rFonts w:cs="Bookman Old Style"/>
                <w:b/>
                <w:bCs/>
                <w:color w:val="000000"/>
                <w:sz w:val="24"/>
                <w:szCs w:val="24"/>
                <w:lang w:eastAsia="en-US"/>
              </w:rPr>
              <w:t>.194</w:t>
            </w:r>
            <w:r>
              <w:rPr>
                <w:rFonts w:cs="Bookman Old Style"/>
                <w:b/>
                <w:bCs/>
                <w:color w:val="000000"/>
                <w:sz w:val="24"/>
                <w:szCs w:val="24"/>
                <w:lang w:eastAsia="en-US"/>
              </w:rPr>
              <w:t xml:space="preserve"> П</w:t>
            </w:r>
            <w:r w:rsidRPr="00A51602">
              <w:rPr>
                <w:rFonts w:cs="Bookman Old Style"/>
                <w:b/>
                <w:bCs/>
                <w:color w:val="000000"/>
                <w:sz w:val="24"/>
                <w:szCs w:val="24"/>
                <w:lang w:eastAsia="en-US"/>
              </w:rPr>
              <w:t>лан реагирования</w:t>
            </w:r>
            <w:r>
              <w:rPr>
                <w:rFonts w:cs="Bookman Old Style"/>
                <w:b/>
                <w:bCs/>
                <w:color w:val="000000"/>
                <w:sz w:val="24"/>
                <w:szCs w:val="24"/>
                <w:lang w:eastAsia="en-US"/>
              </w:rPr>
              <w:t xml:space="preserve">: </w:t>
            </w:r>
            <w:r w:rsidRPr="005D53D1">
              <w:rPr>
                <w:rFonts w:cs="Bookman Old Style"/>
                <w:bCs/>
                <w:sz w:val="24"/>
                <w:szCs w:val="24"/>
                <w:lang w:eastAsia="en-US"/>
              </w:rPr>
              <w:t>Д</w:t>
            </w:r>
            <w:r w:rsidRPr="005D53D1">
              <w:rPr>
                <w:rFonts w:cs="Bookman Old Style"/>
                <w:bCs/>
                <w:iCs/>
                <w:sz w:val="24"/>
                <w:szCs w:val="24"/>
                <w:lang w:eastAsia="en-US"/>
              </w:rPr>
              <w:t xml:space="preserve">окументированный сборник процедур </w:t>
            </w:r>
            <w:r w:rsidRPr="005D53D1">
              <w:rPr>
                <w:rFonts w:cs="Bookman Old Style"/>
                <w:bCs/>
                <w:sz w:val="24"/>
                <w:szCs w:val="24"/>
                <w:lang w:eastAsia="en-US"/>
              </w:rPr>
              <w:t>(</w:t>
            </w:r>
            <w:hyperlink w:anchor="bookmark89" w:history="1">
              <w:r>
                <w:rPr>
                  <w:rStyle w:val="af5"/>
                  <w:rFonts w:cs="Bookman Old Style"/>
                  <w:bCs/>
                  <w:color w:val="auto"/>
                  <w:sz w:val="24"/>
                  <w:szCs w:val="24"/>
                  <w:u w:val="none"/>
                  <w:lang w:eastAsia="en-US"/>
                </w:rPr>
                <w:t>2</w:t>
              </w:r>
              <w:r w:rsidRPr="005D53D1">
                <w:rPr>
                  <w:rStyle w:val="af5"/>
                  <w:rFonts w:cs="Bookman Old Style"/>
                  <w:bCs/>
                  <w:color w:val="auto"/>
                  <w:sz w:val="24"/>
                  <w:szCs w:val="24"/>
                  <w:u w:val="none"/>
                  <w:lang w:eastAsia="en-US"/>
                </w:rPr>
                <w:t>.179</w:t>
              </w:r>
            </w:hyperlink>
            <w:r w:rsidRPr="005D53D1">
              <w:rPr>
                <w:rFonts w:cs="Bookman Old Style"/>
                <w:bCs/>
                <w:sz w:val="24"/>
                <w:szCs w:val="24"/>
                <w:lang w:eastAsia="en-US"/>
              </w:rPr>
              <w:t xml:space="preserve">) </w:t>
            </w:r>
            <w:r w:rsidRPr="005D53D1">
              <w:rPr>
                <w:rFonts w:cs="Bookman Old Style"/>
                <w:bCs/>
                <w:iCs/>
                <w:sz w:val="24"/>
                <w:szCs w:val="24"/>
                <w:lang w:eastAsia="en-US"/>
              </w:rPr>
              <w:t xml:space="preserve">и информации </w:t>
            </w:r>
            <w:r w:rsidRPr="005D53D1">
              <w:rPr>
                <w:rFonts w:cs="Bookman Old Style"/>
                <w:bCs/>
                <w:sz w:val="24"/>
                <w:szCs w:val="24"/>
                <w:lang w:eastAsia="en-US"/>
              </w:rPr>
              <w:t>(</w:t>
            </w:r>
            <w:hyperlink w:anchor="bookmark55" w:history="1">
              <w:r>
                <w:rPr>
                  <w:rStyle w:val="af5"/>
                  <w:rFonts w:cs="Bookman Old Style"/>
                  <w:bCs/>
                  <w:color w:val="auto"/>
                  <w:sz w:val="24"/>
                  <w:szCs w:val="24"/>
                  <w:u w:val="none"/>
                  <w:lang w:eastAsia="en-US"/>
                </w:rPr>
                <w:t>2</w:t>
              </w:r>
              <w:r w:rsidRPr="005D53D1">
                <w:rPr>
                  <w:rStyle w:val="af5"/>
                  <w:rFonts w:cs="Bookman Old Style"/>
                  <w:bCs/>
                  <w:color w:val="auto"/>
                  <w:sz w:val="24"/>
                  <w:szCs w:val="24"/>
                  <w:u w:val="none"/>
                  <w:lang w:eastAsia="en-US"/>
                </w:rPr>
                <w:t>.116</w:t>
              </w:r>
            </w:hyperlink>
            <w:r w:rsidRPr="005D53D1">
              <w:rPr>
                <w:rFonts w:cs="Bookman Old Style"/>
                <w:bCs/>
                <w:sz w:val="24"/>
                <w:szCs w:val="24"/>
                <w:lang w:eastAsia="en-US"/>
              </w:rPr>
              <w:t>)</w:t>
            </w:r>
            <w:r w:rsidRPr="005D53D1">
              <w:rPr>
                <w:rFonts w:cs="Bookman Old Style"/>
                <w:bCs/>
                <w:iCs/>
                <w:sz w:val="24"/>
                <w:szCs w:val="24"/>
                <w:lang w:eastAsia="en-US"/>
              </w:rPr>
              <w:t xml:space="preserve">, который разрабатывается, компилируется и поддерживается в готовности для использования при инциденте </w:t>
            </w:r>
            <w:r w:rsidRPr="005D53D1">
              <w:rPr>
                <w:rFonts w:cs="Bookman Old Style"/>
                <w:bCs/>
                <w:sz w:val="24"/>
                <w:szCs w:val="24"/>
                <w:lang w:eastAsia="en-US"/>
              </w:rPr>
              <w:t>(</w:t>
            </w:r>
            <w:hyperlink w:anchor="bookmark53" w:history="1">
              <w:r>
                <w:rPr>
                  <w:rStyle w:val="af5"/>
                  <w:rFonts w:cs="Bookman Old Style"/>
                  <w:bCs/>
                  <w:color w:val="auto"/>
                  <w:sz w:val="24"/>
                  <w:szCs w:val="24"/>
                  <w:u w:val="none"/>
                  <w:lang w:eastAsia="en-US"/>
                </w:rPr>
                <w:t>2</w:t>
              </w:r>
              <w:r w:rsidRPr="005D53D1">
                <w:rPr>
                  <w:rStyle w:val="af5"/>
                  <w:rFonts w:cs="Bookman Old Style"/>
                  <w:bCs/>
                  <w:color w:val="auto"/>
                  <w:sz w:val="24"/>
                  <w:szCs w:val="24"/>
                  <w:u w:val="none"/>
                  <w:lang w:eastAsia="en-US"/>
                </w:rPr>
                <w:t>.111</w:t>
              </w:r>
            </w:hyperlink>
            <w:r w:rsidRPr="005D53D1">
              <w:rPr>
                <w:rFonts w:cs="Bookman Old Style"/>
                <w:bCs/>
                <w:sz w:val="24"/>
                <w:szCs w:val="24"/>
                <w:lang w:eastAsia="en-US"/>
              </w:rPr>
              <w:t>).</w:t>
            </w:r>
          </w:p>
          <w:p w:rsidR="009C0D50" w:rsidRPr="001B6EA5" w:rsidRDefault="009C0D50" w:rsidP="005D53D1">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972E6E" w:rsidRPr="006C5B20" w:rsidRDefault="00972E6E" w:rsidP="00972E6E">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Pr>
                <w:sz w:val="24"/>
                <w:szCs w:val="24"/>
                <w:lang w:val="kk-KZ"/>
              </w:rPr>
              <w:t>ресурс</w:t>
            </w:r>
            <w:r w:rsidR="00BC2646">
              <w:rPr>
                <w:sz w:val="24"/>
                <w:szCs w:val="24"/>
                <w:lang w:val="kk-KZ"/>
              </w:rPr>
              <w:t>ты жоспарлау</w:t>
            </w:r>
          </w:p>
          <w:p w:rsidR="00876C90" w:rsidRPr="00BC2646" w:rsidRDefault="00972E6E" w:rsidP="00972E6E">
            <w:pPr>
              <w:jc w:val="both"/>
              <w:rPr>
                <w:sz w:val="24"/>
                <w:szCs w:val="24"/>
                <w:lang w:val="en-US"/>
              </w:rPr>
            </w:pPr>
            <w:r w:rsidRPr="00107AC7">
              <w:rPr>
                <w:b/>
                <w:sz w:val="24"/>
                <w:szCs w:val="24"/>
                <w:lang w:val="en-US"/>
              </w:rPr>
              <w:t>en</w:t>
            </w:r>
            <w:r w:rsidRPr="00A07C79">
              <w:rPr>
                <w:b/>
                <w:sz w:val="24"/>
                <w:szCs w:val="24"/>
                <w:lang w:val="en-US"/>
              </w:rPr>
              <w:t xml:space="preserve"> </w:t>
            </w:r>
            <w:r w:rsidR="00BC2646" w:rsidRPr="00BC2646">
              <w:rPr>
                <w:sz w:val="24"/>
                <w:szCs w:val="24"/>
                <w:lang w:val="en-US"/>
              </w:rPr>
              <w:t>response plan</w:t>
            </w:r>
          </w:p>
        </w:tc>
      </w:tr>
      <w:tr w:rsidR="00876C90" w:rsidRPr="00E80BEC" w:rsidTr="00F52F2A">
        <w:trPr>
          <w:jc w:val="center"/>
        </w:trPr>
        <w:tc>
          <w:tcPr>
            <w:tcW w:w="7639" w:type="dxa"/>
          </w:tcPr>
          <w:p w:rsidR="00876C90" w:rsidRDefault="00876C90" w:rsidP="00A5160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51602">
              <w:rPr>
                <w:rFonts w:cs="Bookman Old Style"/>
                <w:b/>
                <w:bCs/>
                <w:color w:val="000000"/>
                <w:sz w:val="24"/>
                <w:szCs w:val="24"/>
                <w:lang w:eastAsia="en-US"/>
              </w:rPr>
              <w:t>.195</w:t>
            </w:r>
            <w:r>
              <w:rPr>
                <w:rFonts w:cs="Bookman Old Style"/>
                <w:b/>
                <w:bCs/>
                <w:color w:val="000000"/>
                <w:sz w:val="24"/>
                <w:szCs w:val="24"/>
                <w:lang w:eastAsia="en-US"/>
              </w:rPr>
              <w:t xml:space="preserve"> П</w:t>
            </w:r>
            <w:r w:rsidRPr="00A51602">
              <w:rPr>
                <w:rFonts w:cs="Bookman Old Style"/>
                <w:b/>
                <w:bCs/>
                <w:color w:val="000000"/>
                <w:sz w:val="24"/>
                <w:szCs w:val="24"/>
                <w:lang w:eastAsia="en-US"/>
              </w:rPr>
              <w:t>рограмма реагирования</w:t>
            </w:r>
            <w:r>
              <w:rPr>
                <w:rFonts w:cs="Bookman Old Style"/>
                <w:b/>
                <w:bCs/>
                <w:color w:val="000000"/>
                <w:sz w:val="24"/>
                <w:szCs w:val="24"/>
                <w:lang w:eastAsia="en-US"/>
              </w:rPr>
              <w:t xml:space="preserve">: </w:t>
            </w:r>
            <w:r w:rsidRPr="007C1D66">
              <w:rPr>
                <w:rFonts w:cs="Bookman Old Style"/>
                <w:bCs/>
                <w:sz w:val="24"/>
                <w:szCs w:val="24"/>
                <w:lang w:eastAsia="en-US"/>
              </w:rPr>
              <w:t>П</w:t>
            </w:r>
            <w:r w:rsidRPr="007C1D66">
              <w:rPr>
                <w:rFonts w:cs="Bookman Old Style"/>
                <w:bCs/>
                <w:iCs/>
                <w:sz w:val="24"/>
                <w:szCs w:val="24"/>
                <w:lang w:eastAsia="en-US"/>
              </w:rPr>
              <w:t xml:space="preserve">лан, процессы </w:t>
            </w:r>
            <w:r w:rsidRPr="007C1D66">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7C1D66">
                <w:rPr>
                  <w:rStyle w:val="af5"/>
                  <w:rFonts w:cs="Bookman Old Style"/>
                  <w:bCs/>
                  <w:color w:val="auto"/>
                  <w:sz w:val="24"/>
                  <w:szCs w:val="24"/>
                  <w:u w:val="none"/>
                  <w:lang w:eastAsia="en-US"/>
                </w:rPr>
                <w:t>.180</w:t>
              </w:r>
            </w:hyperlink>
            <w:r w:rsidRPr="007C1D66">
              <w:rPr>
                <w:rFonts w:cs="Bookman Old Style"/>
                <w:bCs/>
                <w:sz w:val="24"/>
                <w:szCs w:val="24"/>
                <w:lang w:eastAsia="en-US"/>
              </w:rPr>
              <w:t xml:space="preserve">) </w:t>
            </w:r>
            <w:r w:rsidRPr="007C1D66">
              <w:rPr>
                <w:rFonts w:cs="Bookman Old Style"/>
                <w:bCs/>
                <w:iCs/>
                <w:sz w:val="24"/>
                <w:szCs w:val="24"/>
                <w:lang w:eastAsia="en-US"/>
              </w:rPr>
              <w:t xml:space="preserve">и ресурсы </w:t>
            </w:r>
            <w:r w:rsidRPr="007C1D66">
              <w:rPr>
                <w:rFonts w:cs="Bookman Old Style"/>
                <w:bCs/>
                <w:sz w:val="24"/>
                <w:szCs w:val="24"/>
                <w:lang w:eastAsia="en-US"/>
              </w:rPr>
              <w:t>(</w:t>
            </w:r>
            <w:hyperlink w:anchor="bookmark98" w:history="1">
              <w:r>
                <w:rPr>
                  <w:rStyle w:val="af5"/>
                  <w:rFonts w:cs="Bookman Old Style"/>
                  <w:bCs/>
                  <w:color w:val="auto"/>
                  <w:sz w:val="24"/>
                  <w:szCs w:val="24"/>
                  <w:u w:val="none"/>
                  <w:lang w:eastAsia="en-US"/>
                </w:rPr>
                <w:t>2</w:t>
              </w:r>
              <w:r w:rsidRPr="007C1D66">
                <w:rPr>
                  <w:rStyle w:val="af5"/>
                  <w:rFonts w:cs="Bookman Old Style"/>
                  <w:bCs/>
                  <w:color w:val="auto"/>
                  <w:sz w:val="24"/>
                  <w:szCs w:val="24"/>
                  <w:u w:val="none"/>
                  <w:lang w:eastAsia="en-US"/>
                </w:rPr>
                <w:t>.193</w:t>
              </w:r>
            </w:hyperlink>
            <w:r w:rsidRPr="007C1D66">
              <w:rPr>
                <w:rFonts w:cs="Bookman Old Style"/>
                <w:bCs/>
                <w:sz w:val="24"/>
                <w:szCs w:val="24"/>
                <w:lang w:eastAsia="en-US"/>
              </w:rPr>
              <w:t xml:space="preserve">) </w:t>
            </w:r>
            <w:r w:rsidRPr="007C1D66">
              <w:rPr>
                <w:rFonts w:cs="Bookman Old Style"/>
                <w:bCs/>
                <w:iCs/>
                <w:sz w:val="24"/>
                <w:szCs w:val="24"/>
                <w:lang w:eastAsia="en-US"/>
              </w:rPr>
              <w:t xml:space="preserve">для выполнения действий </w:t>
            </w:r>
            <w:r>
              <w:rPr>
                <w:rFonts w:cs="Bookman Old Style"/>
                <w:bCs/>
                <w:iCs/>
                <w:sz w:val="24"/>
                <w:szCs w:val="24"/>
                <w:lang w:eastAsia="en-US"/>
              </w:rPr>
              <w:t>(2</w:t>
            </w:r>
            <w:r w:rsidRPr="007C1D66">
              <w:rPr>
                <w:rFonts w:cs="Bookman Old Style"/>
                <w:bCs/>
                <w:iCs/>
                <w:sz w:val="24"/>
                <w:szCs w:val="24"/>
                <w:lang w:eastAsia="en-US"/>
              </w:rPr>
              <w:t xml:space="preserve">.1) и услуг, необходимых для сохранения и защиты жизни, имущества, операций и критически важных активов </w:t>
            </w:r>
            <w:r w:rsidRPr="007C1D66">
              <w:rPr>
                <w:rFonts w:cs="Bookman Old Style"/>
                <w:bCs/>
                <w:sz w:val="24"/>
                <w:szCs w:val="24"/>
                <w:lang w:eastAsia="en-US"/>
              </w:rPr>
              <w:t>(</w:t>
            </w:r>
            <w:hyperlink w:anchor="bookmark4" w:history="1">
              <w:r>
                <w:rPr>
                  <w:rStyle w:val="af5"/>
                  <w:rFonts w:cs="Bookman Old Style"/>
                  <w:bCs/>
                  <w:color w:val="auto"/>
                  <w:sz w:val="24"/>
                  <w:szCs w:val="24"/>
                  <w:u w:val="none"/>
                  <w:lang w:eastAsia="en-US"/>
                </w:rPr>
                <w:t>2</w:t>
              </w:r>
              <w:r w:rsidRPr="007C1D66">
                <w:rPr>
                  <w:rStyle w:val="af5"/>
                  <w:rFonts w:cs="Bookman Old Style"/>
                  <w:bCs/>
                  <w:color w:val="auto"/>
                  <w:sz w:val="24"/>
                  <w:szCs w:val="24"/>
                  <w:u w:val="none"/>
                  <w:lang w:eastAsia="en-US"/>
                </w:rPr>
                <w:t>.10</w:t>
              </w:r>
            </w:hyperlink>
            <w:r w:rsidRPr="007C1D66">
              <w:rPr>
                <w:rFonts w:cs="Bookman Old Style"/>
                <w:bCs/>
                <w:sz w:val="24"/>
                <w:szCs w:val="24"/>
                <w:lang w:eastAsia="en-US"/>
              </w:rPr>
              <w:t>).</w:t>
            </w:r>
          </w:p>
          <w:p w:rsidR="009C0D50" w:rsidRPr="00A51602" w:rsidRDefault="009C0D50" w:rsidP="00A51602">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2B23FF">
            <w:pPr>
              <w:widowControl/>
              <w:suppressAutoHyphens w:val="0"/>
              <w:autoSpaceDN w:val="0"/>
              <w:adjustRightInd w:val="0"/>
              <w:ind w:firstLine="567"/>
              <w:jc w:val="both"/>
              <w:rPr>
                <w:rFonts w:cs="Bookman Old Style"/>
                <w:bCs/>
                <w:lang w:eastAsia="en-US"/>
              </w:rPr>
            </w:pPr>
            <w:r w:rsidRPr="002B23FF">
              <w:rPr>
                <w:rFonts w:cs="Bookman Old Style"/>
                <w:bCs/>
                <w:lang w:eastAsia="en-US"/>
              </w:rPr>
              <w:t>Примечание - Этапы реагирования обычно включают в себя распознавание инцидента (</w:t>
            </w:r>
            <w:hyperlink w:anchor="bookmark53" w:history="1">
              <w:r>
                <w:rPr>
                  <w:rStyle w:val="af5"/>
                  <w:rFonts w:cs="Bookman Old Style"/>
                  <w:bCs/>
                  <w:color w:val="auto"/>
                  <w:u w:val="none"/>
                  <w:lang w:eastAsia="en-US"/>
                </w:rPr>
                <w:t>2</w:t>
              </w:r>
              <w:r w:rsidRPr="002B23FF">
                <w:rPr>
                  <w:rStyle w:val="af5"/>
                  <w:rFonts w:cs="Bookman Old Style"/>
                  <w:bCs/>
                  <w:color w:val="auto"/>
                  <w:u w:val="none"/>
                  <w:lang w:eastAsia="en-US"/>
                </w:rPr>
                <w:t>.111</w:t>
              </w:r>
            </w:hyperlink>
            <w:r w:rsidRPr="002B23FF">
              <w:rPr>
                <w:rFonts w:cs="Bookman Old Style"/>
                <w:bCs/>
                <w:lang w:eastAsia="en-US"/>
              </w:rPr>
              <w:t>), уведомление (</w:t>
            </w:r>
            <w:hyperlink w:anchor="bookmark71" w:history="1">
              <w:r>
                <w:rPr>
                  <w:rStyle w:val="af5"/>
                  <w:rFonts w:cs="Bookman Old Style"/>
                  <w:bCs/>
                  <w:color w:val="auto"/>
                  <w:u w:val="none"/>
                  <w:lang w:eastAsia="en-US"/>
                </w:rPr>
                <w:t>2</w:t>
              </w:r>
              <w:r w:rsidRPr="002B23FF">
                <w:rPr>
                  <w:rStyle w:val="af5"/>
                  <w:rFonts w:cs="Bookman Old Style"/>
                  <w:bCs/>
                  <w:color w:val="auto"/>
                  <w:u w:val="none"/>
                  <w:lang w:eastAsia="en-US"/>
                </w:rPr>
                <w:t>.150</w:t>
              </w:r>
            </w:hyperlink>
            <w:r w:rsidRPr="002B23FF">
              <w:rPr>
                <w:rFonts w:cs="Bookman Old Style"/>
                <w:bCs/>
                <w:lang w:eastAsia="en-US"/>
              </w:rPr>
              <w:t>), оценку, заявление, выполнение плана, коммуникации и управление (</w:t>
            </w:r>
            <w:hyperlink w:anchor="bookmark62" w:history="1">
              <w:r>
                <w:rPr>
                  <w:rStyle w:val="af5"/>
                  <w:rFonts w:cs="Bookman Old Style"/>
                  <w:bCs/>
                  <w:color w:val="auto"/>
                  <w:u w:val="none"/>
                  <w:lang w:eastAsia="en-US"/>
                </w:rPr>
                <w:t>2</w:t>
              </w:r>
              <w:r w:rsidRPr="002B23FF">
                <w:rPr>
                  <w:rStyle w:val="af5"/>
                  <w:rFonts w:cs="Bookman Old Style"/>
                  <w:bCs/>
                  <w:color w:val="auto"/>
                  <w:u w:val="none"/>
                  <w:lang w:eastAsia="en-US"/>
                </w:rPr>
                <w:t>.135</w:t>
              </w:r>
            </w:hyperlink>
            <w:r w:rsidRPr="002B23FF">
              <w:rPr>
                <w:rFonts w:cs="Bookman Old Style"/>
                <w:bCs/>
                <w:lang w:eastAsia="en-US"/>
              </w:rPr>
              <w:t>) ресурсами.</w:t>
            </w:r>
          </w:p>
          <w:p w:rsidR="009C0D50" w:rsidRPr="002B23FF" w:rsidRDefault="009C0D50" w:rsidP="002B23FF">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BC2646" w:rsidRPr="006C5B20" w:rsidRDefault="00BC2646" w:rsidP="00BC2646">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sidR="00C31BDA">
              <w:rPr>
                <w:sz w:val="24"/>
                <w:szCs w:val="24"/>
                <w:lang w:val="kk-KZ"/>
              </w:rPr>
              <w:t>жауап қайтару жоспары</w:t>
            </w:r>
          </w:p>
          <w:p w:rsidR="00876C90" w:rsidRPr="00C31BDA" w:rsidRDefault="00BC2646" w:rsidP="00BC2646">
            <w:pPr>
              <w:jc w:val="both"/>
              <w:rPr>
                <w:sz w:val="24"/>
                <w:szCs w:val="24"/>
                <w:lang w:val="en-US"/>
              </w:rPr>
            </w:pPr>
            <w:r w:rsidRPr="00107AC7">
              <w:rPr>
                <w:b/>
                <w:sz w:val="24"/>
                <w:szCs w:val="24"/>
                <w:lang w:val="en-US"/>
              </w:rPr>
              <w:t>en</w:t>
            </w:r>
            <w:r w:rsidRPr="00A07C79">
              <w:rPr>
                <w:b/>
                <w:sz w:val="24"/>
                <w:szCs w:val="24"/>
                <w:lang w:val="en-US"/>
              </w:rPr>
              <w:t xml:space="preserve"> </w:t>
            </w:r>
            <w:r w:rsidR="00C31BDA" w:rsidRPr="00C31BDA">
              <w:rPr>
                <w:sz w:val="24"/>
                <w:szCs w:val="24"/>
                <w:lang w:val="en-US"/>
              </w:rPr>
              <w:t xml:space="preserve">response </w:t>
            </w:r>
            <w:proofErr w:type="spellStart"/>
            <w:r w:rsidR="00C31BDA" w:rsidRPr="00C31BDA">
              <w:rPr>
                <w:sz w:val="24"/>
                <w:szCs w:val="24"/>
                <w:lang w:val="en-US"/>
              </w:rPr>
              <w:t>programme</w:t>
            </w:r>
            <w:proofErr w:type="spellEnd"/>
          </w:p>
        </w:tc>
      </w:tr>
      <w:tr w:rsidR="00876C90" w:rsidRPr="00E80BEC" w:rsidTr="00F52F2A">
        <w:trPr>
          <w:jc w:val="center"/>
        </w:trPr>
        <w:tc>
          <w:tcPr>
            <w:tcW w:w="7639" w:type="dxa"/>
          </w:tcPr>
          <w:p w:rsidR="00876C90" w:rsidRDefault="00876C90" w:rsidP="0032112B">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51602">
              <w:rPr>
                <w:rFonts w:cs="Bookman Old Style"/>
                <w:b/>
                <w:bCs/>
                <w:color w:val="000000"/>
                <w:sz w:val="24"/>
                <w:szCs w:val="24"/>
                <w:lang w:eastAsia="en-US"/>
              </w:rPr>
              <w:t>.196</w:t>
            </w:r>
            <w:r>
              <w:rPr>
                <w:rFonts w:cs="Bookman Old Style"/>
                <w:b/>
                <w:bCs/>
                <w:color w:val="000000"/>
                <w:sz w:val="24"/>
                <w:szCs w:val="24"/>
                <w:lang w:eastAsia="en-US"/>
              </w:rPr>
              <w:t xml:space="preserve"> Г</w:t>
            </w:r>
            <w:r w:rsidRPr="00A51602">
              <w:rPr>
                <w:rFonts w:cs="Bookman Old Style"/>
                <w:b/>
                <w:bCs/>
                <w:color w:val="000000"/>
                <w:sz w:val="24"/>
                <w:szCs w:val="24"/>
                <w:lang w:eastAsia="en-US"/>
              </w:rPr>
              <w:t>руппа реагирования</w:t>
            </w:r>
            <w:r>
              <w:rPr>
                <w:rFonts w:cs="Bookman Old Style"/>
                <w:b/>
                <w:bCs/>
                <w:color w:val="000000"/>
                <w:sz w:val="24"/>
                <w:szCs w:val="24"/>
                <w:lang w:eastAsia="en-US"/>
              </w:rPr>
              <w:t xml:space="preserve">: </w:t>
            </w:r>
            <w:r w:rsidRPr="0032112B">
              <w:rPr>
                <w:rFonts w:cs="Bookman Old Style"/>
                <w:bCs/>
                <w:sz w:val="24"/>
                <w:szCs w:val="24"/>
                <w:lang w:eastAsia="en-US"/>
              </w:rPr>
              <w:t>Группа лиц, ответственных за разработку, выполнение, отработку и сопровождение плана реагирования (</w:t>
            </w:r>
            <w:hyperlink w:anchor="bookmark99" w:history="1">
              <w:r>
                <w:rPr>
                  <w:rStyle w:val="af5"/>
                  <w:rFonts w:cs="Bookman Old Style"/>
                  <w:bCs/>
                  <w:color w:val="auto"/>
                  <w:sz w:val="24"/>
                  <w:szCs w:val="24"/>
                  <w:u w:val="none"/>
                  <w:lang w:eastAsia="en-US"/>
                </w:rPr>
                <w:t>2</w:t>
              </w:r>
              <w:r w:rsidRPr="0032112B">
                <w:rPr>
                  <w:rStyle w:val="af5"/>
                  <w:rFonts w:cs="Bookman Old Style"/>
                  <w:bCs/>
                  <w:color w:val="auto"/>
                  <w:sz w:val="24"/>
                  <w:szCs w:val="24"/>
                  <w:u w:val="none"/>
                  <w:lang w:eastAsia="en-US"/>
                </w:rPr>
                <w:t>.194</w:t>
              </w:r>
            </w:hyperlink>
            <w:r w:rsidRPr="0032112B">
              <w:rPr>
                <w:rFonts w:cs="Bookman Old Style"/>
                <w:bCs/>
                <w:sz w:val="24"/>
                <w:szCs w:val="24"/>
                <w:lang w:eastAsia="en-US"/>
              </w:rPr>
              <w:t xml:space="preserve">), включая </w:t>
            </w:r>
            <w:r w:rsidRPr="0032112B">
              <w:rPr>
                <w:rFonts w:cs="Bookman Old Style"/>
                <w:bCs/>
                <w:iCs/>
                <w:sz w:val="24"/>
                <w:szCs w:val="24"/>
                <w:lang w:eastAsia="en-US"/>
              </w:rPr>
              <w:t xml:space="preserve">процессы </w:t>
            </w:r>
            <w:r w:rsidRPr="0032112B">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32112B">
                <w:rPr>
                  <w:rStyle w:val="af5"/>
                  <w:rFonts w:cs="Bookman Old Style"/>
                  <w:bCs/>
                  <w:color w:val="auto"/>
                  <w:sz w:val="24"/>
                  <w:szCs w:val="24"/>
                  <w:u w:val="none"/>
                  <w:lang w:eastAsia="en-US"/>
                </w:rPr>
                <w:t>.180</w:t>
              </w:r>
            </w:hyperlink>
            <w:r w:rsidRPr="0032112B">
              <w:rPr>
                <w:rFonts w:cs="Bookman Old Style"/>
                <w:bCs/>
                <w:sz w:val="24"/>
                <w:szCs w:val="24"/>
                <w:lang w:eastAsia="en-US"/>
              </w:rPr>
              <w:t xml:space="preserve">) и </w:t>
            </w:r>
            <w:r w:rsidRPr="0032112B">
              <w:rPr>
                <w:rFonts w:cs="Bookman Old Style"/>
                <w:bCs/>
                <w:iCs/>
                <w:sz w:val="24"/>
                <w:szCs w:val="24"/>
                <w:lang w:eastAsia="en-US"/>
              </w:rPr>
              <w:t xml:space="preserve">процедуры </w:t>
            </w:r>
            <w:r w:rsidRPr="0032112B">
              <w:rPr>
                <w:rFonts w:cs="Bookman Old Style"/>
                <w:bCs/>
                <w:sz w:val="24"/>
                <w:szCs w:val="24"/>
                <w:lang w:eastAsia="en-US"/>
              </w:rPr>
              <w:t>(</w:t>
            </w:r>
            <w:hyperlink w:anchor="bookmark89" w:history="1">
              <w:r>
                <w:rPr>
                  <w:rStyle w:val="af5"/>
                  <w:rFonts w:cs="Bookman Old Style"/>
                  <w:bCs/>
                  <w:color w:val="auto"/>
                  <w:sz w:val="24"/>
                  <w:szCs w:val="24"/>
                  <w:u w:val="none"/>
                  <w:lang w:eastAsia="en-US"/>
                </w:rPr>
                <w:t>2</w:t>
              </w:r>
              <w:r w:rsidRPr="0032112B">
                <w:rPr>
                  <w:rStyle w:val="af5"/>
                  <w:rFonts w:cs="Bookman Old Style"/>
                  <w:bCs/>
                  <w:color w:val="auto"/>
                  <w:sz w:val="24"/>
                  <w:szCs w:val="24"/>
                  <w:u w:val="none"/>
                  <w:lang w:eastAsia="en-US"/>
                </w:rPr>
                <w:t>.179</w:t>
              </w:r>
            </w:hyperlink>
            <w:r w:rsidRPr="0032112B">
              <w:rPr>
                <w:rFonts w:cs="Bookman Old Style"/>
                <w:bCs/>
                <w:sz w:val="24"/>
                <w:szCs w:val="24"/>
                <w:lang w:eastAsia="en-US"/>
              </w:rPr>
              <w:t>).</w:t>
            </w:r>
          </w:p>
          <w:p w:rsidR="009C0D50" w:rsidRPr="001B6EA5" w:rsidRDefault="009C0D50" w:rsidP="0032112B">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551590" w:rsidRPr="006C5B20" w:rsidRDefault="00551590" w:rsidP="00551590">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Pr>
                <w:sz w:val="24"/>
                <w:szCs w:val="24"/>
                <w:lang w:val="kk-KZ"/>
              </w:rPr>
              <w:t>жауап қайтару тобы</w:t>
            </w:r>
          </w:p>
          <w:p w:rsidR="00876C90" w:rsidRPr="00551590" w:rsidRDefault="00551590" w:rsidP="00551590">
            <w:pPr>
              <w:jc w:val="both"/>
              <w:rPr>
                <w:sz w:val="24"/>
                <w:szCs w:val="24"/>
                <w:lang w:val="en-US"/>
              </w:rPr>
            </w:pPr>
            <w:r w:rsidRPr="00107AC7">
              <w:rPr>
                <w:b/>
                <w:sz w:val="24"/>
                <w:szCs w:val="24"/>
                <w:lang w:val="en-US"/>
              </w:rPr>
              <w:t>en</w:t>
            </w:r>
            <w:r w:rsidRPr="00A07C79">
              <w:rPr>
                <w:b/>
                <w:sz w:val="24"/>
                <w:szCs w:val="24"/>
                <w:lang w:val="en-US"/>
              </w:rPr>
              <w:t xml:space="preserve"> </w:t>
            </w:r>
            <w:r w:rsidRPr="00551590">
              <w:rPr>
                <w:sz w:val="24"/>
                <w:szCs w:val="24"/>
                <w:lang w:val="en-US"/>
              </w:rPr>
              <w:t>response team</w:t>
            </w:r>
          </w:p>
        </w:tc>
      </w:tr>
      <w:tr w:rsidR="00876C90" w:rsidRPr="00BF7ADA" w:rsidTr="00F52F2A">
        <w:trPr>
          <w:jc w:val="center"/>
        </w:trPr>
        <w:tc>
          <w:tcPr>
            <w:tcW w:w="7639" w:type="dxa"/>
          </w:tcPr>
          <w:p w:rsidR="00876C90" w:rsidRDefault="00876C90" w:rsidP="00A5160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51602">
              <w:rPr>
                <w:rFonts w:cs="Bookman Old Style"/>
                <w:b/>
                <w:bCs/>
                <w:color w:val="000000"/>
                <w:sz w:val="24"/>
                <w:szCs w:val="24"/>
                <w:lang w:eastAsia="en-US"/>
              </w:rPr>
              <w:t>.197</w:t>
            </w:r>
            <w:r>
              <w:rPr>
                <w:rFonts w:cs="Bookman Old Style"/>
                <w:b/>
                <w:bCs/>
                <w:color w:val="000000"/>
                <w:sz w:val="24"/>
                <w:szCs w:val="24"/>
                <w:lang w:eastAsia="en-US"/>
              </w:rPr>
              <w:t xml:space="preserve"> А</w:t>
            </w:r>
            <w:r w:rsidRPr="00A51602">
              <w:rPr>
                <w:rFonts w:cs="Bookman Old Style"/>
                <w:b/>
                <w:bCs/>
                <w:color w:val="000000"/>
                <w:sz w:val="24"/>
                <w:szCs w:val="24"/>
                <w:lang w:eastAsia="en-US"/>
              </w:rPr>
              <w:t>нализ</w:t>
            </w:r>
            <w:r>
              <w:rPr>
                <w:rFonts w:cs="Bookman Old Style"/>
                <w:b/>
                <w:bCs/>
                <w:color w:val="000000"/>
                <w:sz w:val="24"/>
                <w:szCs w:val="24"/>
                <w:lang w:eastAsia="en-US"/>
              </w:rPr>
              <w:t xml:space="preserve">: </w:t>
            </w:r>
            <w:r w:rsidRPr="0032112B">
              <w:rPr>
                <w:rFonts w:cs="Bookman Old Style"/>
                <w:bCs/>
                <w:sz w:val="24"/>
                <w:szCs w:val="24"/>
                <w:lang w:eastAsia="en-US"/>
              </w:rPr>
              <w:t>Д</w:t>
            </w:r>
            <w:r w:rsidRPr="0032112B">
              <w:rPr>
                <w:rFonts w:cs="Bookman Old Style"/>
                <w:bCs/>
                <w:iCs/>
                <w:sz w:val="24"/>
                <w:szCs w:val="24"/>
                <w:lang w:eastAsia="en-US"/>
              </w:rPr>
              <w:t xml:space="preserve">ействие </w:t>
            </w:r>
            <w:r w:rsidRPr="0032112B">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32112B">
                <w:rPr>
                  <w:rStyle w:val="af5"/>
                  <w:rFonts w:cs="Bookman Old Style"/>
                  <w:bCs/>
                  <w:color w:val="auto"/>
                  <w:sz w:val="24"/>
                  <w:szCs w:val="24"/>
                  <w:u w:val="none"/>
                  <w:lang w:eastAsia="en-US"/>
                </w:rPr>
                <w:t>.1</w:t>
              </w:r>
            </w:hyperlink>
            <w:r w:rsidRPr="0032112B">
              <w:rPr>
                <w:rFonts w:cs="Bookman Old Style"/>
                <w:bCs/>
                <w:sz w:val="24"/>
                <w:szCs w:val="24"/>
                <w:lang w:eastAsia="en-US"/>
              </w:rPr>
              <w:t>)</w:t>
            </w:r>
            <w:r w:rsidRPr="0032112B">
              <w:rPr>
                <w:rFonts w:cs="Bookman Old Style"/>
                <w:bCs/>
                <w:iCs/>
                <w:sz w:val="24"/>
                <w:szCs w:val="24"/>
                <w:lang w:eastAsia="en-US"/>
              </w:rPr>
              <w:t>,</w:t>
            </w:r>
            <w:r w:rsidRPr="0032112B">
              <w:rPr>
                <w:rFonts w:cs="Bookman Old Style"/>
                <w:bCs/>
                <w:sz w:val="24"/>
                <w:szCs w:val="24"/>
                <w:lang w:eastAsia="en-US"/>
              </w:rPr>
              <w:t xml:space="preserve"> </w:t>
            </w:r>
            <w:r w:rsidRPr="0032112B">
              <w:rPr>
                <w:rFonts w:cs="Bookman Old Style"/>
                <w:bCs/>
                <w:iCs/>
                <w:sz w:val="24"/>
                <w:szCs w:val="24"/>
                <w:lang w:eastAsia="en-US"/>
              </w:rPr>
              <w:t xml:space="preserve">предпринимаемое для определения пригодности, адекватности и эффективности </w:t>
            </w:r>
            <w:r w:rsidRPr="0032112B">
              <w:rPr>
                <w:rFonts w:cs="Bookman Old Style"/>
                <w:bCs/>
                <w:sz w:val="24"/>
                <w:szCs w:val="24"/>
                <w:lang w:eastAsia="en-US"/>
              </w:rPr>
              <w:t>(</w:t>
            </w:r>
            <w:hyperlink w:anchor="bookmark36" w:history="1">
              <w:r>
                <w:rPr>
                  <w:rStyle w:val="af5"/>
                  <w:rFonts w:cs="Bookman Old Style"/>
                  <w:bCs/>
                  <w:color w:val="auto"/>
                  <w:sz w:val="24"/>
                  <w:szCs w:val="24"/>
                  <w:u w:val="none"/>
                  <w:lang w:eastAsia="en-US"/>
                </w:rPr>
                <w:t>2</w:t>
              </w:r>
              <w:r w:rsidRPr="0032112B">
                <w:rPr>
                  <w:rStyle w:val="af5"/>
                  <w:rFonts w:cs="Bookman Old Style"/>
                  <w:bCs/>
                  <w:color w:val="auto"/>
                  <w:sz w:val="24"/>
                  <w:szCs w:val="24"/>
                  <w:u w:val="none"/>
                  <w:lang w:eastAsia="en-US"/>
                </w:rPr>
                <w:t>.76</w:t>
              </w:r>
            </w:hyperlink>
            <w:r w:rsidRPr="0032112B">
              <w:rPr>
                <w:rFonts w:cs="Bookman Old Style"/>
                <w:bCs/>
                <w:sz w:val="24"/>
                <w:szCs w:val="24"/>
                <w:lang w:eastAsia="en-US"/>
              </w:rPr>
              <w:t xml:space="preserve">) </w:t>
            </w:r>
            <w:r w:rsidRPr="0032112B">
              <w:rPr>
                <w:rFonts w:cs="Bookman Old Style"/>
                <w:bCs/>
                <w:iCs/>
                <w:sz w:val="24"/>
                <w:szCs w:val="24"/>
                <w:lang w:eastAsia="en-US"/>
              </w:rPr>
              <w:t xml:space="preserve">системы менеджмента </w:t>
            </w:r>
            <w:r w:rsidRPr="0032112B">
              <w:rPr>
                <w:rFonts w:cs="Bookman Old Style"/>
                <w:bCs/>
                <w:sz w:val="24"/>
                <w:szCs w:val="24"/>
                <w:lang w:eastAsia="en-US"/>
              </w:rPr>
              <w:t>(</w:t>
            </w:r>
            <w:hyperlink w:anchor="bookmark63" w:history="1">
              <w:r>
                <w:rPr>
                  <w:rStyle w:val="af5"/>
                  <w:rFonts w:cs="Bookman Old Style"/>
                  <w:bCs/>
                  <w:color w:val="auto"/>
                  <w:sz w:val="24"/>
                  <w:szCs w:val="24"/>
                  <w:u w:val="none"/>
                  <w:lang w:eastAsia="en-US"/>
                </w:rPr>
                <w:t>2</w:t>
              </w:r>
              <w:r w:rsidRPr="0032112B">
                <w:rPr>
                  <w:rStyle w:val="af5"/>
                  <w:rFonts w:cs="Bookman Old Style"/>
                  <w:bCs/>
                  <w:color w:val="auto"/>
                  <w:sz w:val="24"/>
                  <w:szCs w:val="24"/>
                  <w:u w:val="none"/>
                  <w:lang w:eastAsia="en-US"/>
                </w:rPr>
                <w:t>.137</w:t>
              </w:r>
            </w:hyperlink>
            <w:r w:rsidRPr="0032112B">
              <w:rPr>
                <w:rFonts w:cs="Bookman Old Style"/>
                <w:bCs/>
                <w:sz w:val="24"/>
                <w:szCs w:val="24"/>
                <w:lang w:eastAsia="en-US"/>
              </w:rPr>
              <w:t xml:space="preserve">) </w:t>
            </w:r>
            <w:r w:rsidRPr="0032112B">
              <w:rPr>
                <w:rFonts w:cs="Bookman Old Style"/>
                <w:bCs/>
                <w:iCs/>
                <w:sz w:val="24"/>
                <w:szCs w:val="24"/>
                <w:lang w:eastAsia="en-US"/>
              </w:rPr>
              <w:t xml:space="preserve">и ее составных элементов для достижения поставленных целей </w:t>
            </w:r>
            <w:r w:rsidRPr="0032112B">
              <w:rPr>
                <w:rFonts w:cs="Bookman Old Style"/>
                <w:bCs/>
                <w:sz w:val="24"/>
                <w:szCs w:val="24"/>
                <w:lang w:eastAsia="en-US"/>
              </w:rPr>
              <w:t>(</w:t>
            </w:r>
            <w:hyperlink w:anchor="bookmark74" w:history="1">
              <w:r>
                <w:rPr>
                  <w:rStyle w:val="af5"/>
                  <w:rFonts w:cs="Bookman Old Style"/>
                  <w:bCs/>
                  <w:color w:val="auto"/>
                  <w:sz w:val="24"/>
                  <w:szCs w:val="24"/>
                  <w:u w:val="none"/>
                  <w:lang w:eastAsia="en-US"/>
                </w:rPr>
                <w:t>2</w:t>
              </w:r>
              <w:r w:rsidRPr="0032112B">
                <w:rPr>
                  <w:rStyle w:val="af5"/>
                  <w:rFonts w:cs="Bookman Old Style"/>
                  <w:bCs/>
                  <w:color w:val="auto"/>
                  <w:sz w:val="24"/>
                  <w:szCs w:val="24"/>
                  <w:u w:val="none"/>
                  <w:lang w:eastAsia="en-US"/>
                </w:rPr>
                <w:t>.153</w:t>
              </w:r>
            </w:hyperlink>
            <w:r w:rsidRPr="0032112B">
              <w:rPr>
                <w:rFonts w:cs="Bookman Old Style"/>
                <w:bCs/>
                <w:sz w:val="24"/>
                <w:szCs w:val="24"/>
                <w:lang w:eastAsia="en-US"/>
              </w:rPr>
              <w:t>).</w:t>
            </w:r>
          </w:p>
          <w:p w:rsidR="009C0D50" w:rsidRPr="00A51602" w:rsidRDefault="009C0D50" w:rsidP="00A51602">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B11F68">
            <w:pPr>
              <w:widowControl/>
              <w:suppressAutoHyphens w:val="0"/>
              <w:autoSpaceDN w:val="0"/>
              <w:adjustRightInd w:val="0"/>
              <w:ind w:firstLine="567"/>
              <w:jc w:val="both"/>
              <w:rPr>
                <w:rFonts w:cs="Bookman Old Style"/>
                <w:bCs/>
                <w:color w:val="000000"/>
                <w:lang w:eastAsia="en-US"/>
              </w:rPr>
            </w:pPr>
            <w:proofErr w:type="gramStart"/>
            <w:r w:rsidRPr="0032112B">
              <w:rPr>
                <w:rFonts w:cs="Bookman Old Style"/>
                <w:bCs/>
                <w:color w:val="000000"/>
                <w:lang w:eastAsia="en-US"/>
              </w:rPr>
              <w:t>[ИСТОЧНИК:</w:t>
            </w:r>
            <w:proofErr w:type="gramEnd"/>
            <w:r w:rsidRPr="0032112B">
              <w:rPr>
                <w:rFonts w:cs="Bookman Old Style"/>
                <w:bCs/>
                <w:color w:val="000000"/>
                <w:lang w:eastAsia="en-US"/>
              </w:rPr>
              <w:t xml:space="preserve"> </w:t>
            </w:r>
            <w:r w:rsidRPr="0032112B">
              <w:rPr>
                <w:rFonts w:cs="Bookman Old Style"/>
                <w:bCs/>
                <w:color w:val="000000"/>
                <w:lang w:val="en-US" w:eastAsia="en-US"/>
              </w:rPr>
              <w:t>ISO</w:t>
            </w:r>
            <w:r w:rsidRPr="0032112B">
              <w:rPr>
                <w:rFonts w:cs="Bookman Old Style"/>
                <w:bCs/>
                <w:color w:val="000000"/>
                <w:lang w:eastAsia="en-US"/>
              </w:rPr>
              <w:t>/Руководство 73:2009, 3.8.2.2, и</w:t>
            </w:r>
            <w:r>
              <w:rPr>
                <w:rFonts w:cs="Bookman Old Style"/>
                <w:bCs/>
                <w:color w:val="000000"/>
                <w:lang w:eastAsia="en-US"/>
              </w:rPr>
              <w:t>зменен -</w:t>
            </w:r>
            <w:r w:rsidRPr="0032112B">
              <w:rPr>
                <w:rFonts w:cs="Bookman Old Style"/>
                <w:bCs/>
                <w:color w:val="000000"/>
                <w:lang w:eastAsia="en-US"/>
              </w:rPr>
              <w:t xml:space="preserve"> П</w:t>
            </w:r>
            <w:r>
              <w:rPr>
                <w:rFonts w:cs="Bookman Old Style"/>
                <w:bCs/>
                <w:color w:val="000000"/>
                <w:lang w:eastAsia="en-US"/>
              </w:rPr>
              <w:t>римечание</w:t>
            </w:r>
            <w:r w:rsidRPr="0032112B">
              <w:rPr>
                <w:rFonts w:cs="Bookman Old Style"/>
                <w:bCs/>
                <w:color w:val="000000"/>
                <w:lang w:eastAsia="en-US"/>
              </w:rPr>
              <w:t xml:space="preserve"> 1 к определению было удалено]</w:t>
            </w:r>
          </w:p>
          <w:p w:rsidR="009C0D50" w:rsidRPr="001B6EA5" w:rsidRDefault="009C0D50" w:rsidP="00B11F68">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204997" w:rsidRPr="006C5B20" w:rsidRDefault="00204997" w:rsidP="00204997">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Pr>
                <w:sz w:val="24"/>
                <w:szCs w:val="24"/>
                <w:lang w:val="kk-KZ"/>
              </w:rPr>
              <w:t>талдау</w:t>
            </w:r>
          </w:p>
          <w:p w:rsidR="00876C90" w:rsidRPr="00BF7ADA" w:rsidRDefault="00204997" w:rsidP="00204997">
            <w:pPr>
              <w:jc w:val="both"/>
              <w:rPr>
                <w:sz w:val="24"/>
                <w:szCs w:val="24"/>
              </w:rPr>
            </w:pPr>
            <w:r w:rsidRPr="00107AC7">
              <w:rPr>
                <w:b/>
                <w:sz w:val="24"/>
                <w:szCs w:val="24"/>
                <w:lang w:val="en-US"/>
              </w:rPr>
              <w:t>en</w:t>
            </w:r>
            <w:r w:rsidRPr="00A07C79">
              <w:rPr>
                <w:b/>
                <w:sz w:val="24"/>
                <w:szCs w:val="24"/>
                <w:lang w:val="en-US"/>
              </w:rPr>
              <w:t xml:space="preserve"> </w:t>
            </w:r>
            <w:r w:rsidRPr="00204997">
              <w:rPr>
                <w:sz w:val="24"/>
                <w:szCs w:val="24"/>
                <w:lang w:val="en-US"/>
              </w:rPr>
              <w:t>review</w:t>
            </w:r>
          </w:p>
        </w:tc>
      </w:tr>
      <w:tr w:rsidR="00876C90" w:rsidRPr="00E80BEC" w:rsidTr="00F52F2A">
        <w:trPr>
          <w:jc w:val="center"/>
        </w:trPr>
        <w:tc>
          <w:tcPr>
            <w:tcW w:w="7639" w:type="dxa"/>
          </w:tcPr>
          <w:p w:rsidR="00876C90" w:rsidRDefault="00876C90" w:rsidP="000F3A70">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51602">
              <w:rPr>
                <w:rFonts w:cs="Bookman Old Style"/>
                <w:b/>
                <w:bCs/>
                <w:color w:val="000000"/>
                <w:sz w:val="24"/>
                <w:szCs w:val="24"/>
                <w:lang w:eastAsia="en-US"/>
              </w:rPr>
              <w:t>.198</w:t>
            </w:r>
            <w:r>
              <w:rPr>
                <w:rFonts w:cs="Bookman Old Style"/>
                <w:b/>
                <w:bCs/>
                <w:color w:val="000000"/>
                <w:sz w:val="24"/>
                <w:szCs w:val="24"/>
                <w:lang w:eastAsia="en-US"/>
              </w:rPr>
              <w:t xml:space="preserve"> П</w:t>
            </w:r>
            <w:r w:rsidRPr="00A51602">
              <w:rPr>
                <w:rFonts w:cs="Bookman Old Style"/>
                <w:b/>
                <w:bCs/>
                <w:color w:val="000000"/>
                <w:sz w:val="24"/>
                <w:szCs w:val="24"/>
                <w:lang w:eastAsia="en-US"/>
              </w:rPr>
              <w:t>равообладатель</w:t>
            </w:r>
            <w:r>
              <w:rPr>
                <w:rFonts w:cs="Bookman Old Style"/>
                <w:b/>
                <w:bCs/>
                <w:color w:val="000000"/>
                <w:sz w:val="24"/>
                <w:szCs w:val="24"/>
                <w:lang w:eastAsia="en-US"/>
              </w:rPr>
              <w:t xml:space="preserve">: </w:t>
            </w:r>
            <w:r w:rsidRPr="000F3A70">
              <w:rPr>
                <w:rFonts w:cs="Bookman Old Style"/>
                <w:bCs/>
                <w:sz w:val="24"/>
                <w:szCs w:val="24"/>
                <w:lang w:eastAsia="en-US"/>
              </w:rPr>
              <w:t xml:space="preserve">Правовой </w:t>
            </w:r>
            <w:r w:rsidRPr="000F3A70">
              <w:rPr>
                <w:rFonts w:cs="Bookman Old Style"/>
                <w:bCs/>
                <w:iCs/>
                <w:sz w:val="24"/>
                <w:szCs w:val="24"/>
                <w:lang w:eastAsia="en-US"/>
              </w:rPr>
              <w:t xml:space="preserve">субъект </w:t>
            </w:r>
            <w:r w:rsidRPr="000F3A70">
              <w:rPr>
                <w:rFonts w:cs="Bookman Old Style"/>
                <w:bCs/>
                <w:sz w:val="24"/>
                <w:szCs w:val="24"/>
                <w:lang w:eastAsia="en-US"/>
              </w:rPr>
              <w:t>(</w:t>
            </w:r>
            <w:hyperlink w:anchor="bookmark39" w:history="1">
              <w:r>
                <w:rPr>
                  <w:rStyle w:val="af5"/>
                  <w:rFonts w:cs="Bookman Old Style"/>
                  <w:bCs/>
                  <w:color w:val="auto"/>
                  <w:sz w:val="24"/>
                  <w:szCs w:val="24"/>
                  <w:u w:val="none"/>
                  <w:lang w:eastAsia="en-US"/>
                </w:rPr>
                <w:t>2</w:t>
              </w:r>
              <w:r w:rsidRPr="000F3A70">
                <w:rPr>
                  <w:rStyle w:val="af5"/>
                  <w:rFonts w:cs="Bookman Old Style"/>
                  <w:bCs/>
                  <w:color w:val="auto"/>
                  <w:sz w:val="24"/>
                  <w:szCs w:val="24"/>
                  <w:u w:val="none"/>
                  <w:lang w:eastAsia="en-US"/>
                </w:rPr>
                <w:t>.79</w:t>
              </w:r>
            </w:hyperlink>
            <w:r w:rsidRPr="000F3A70">
              <w:rPr>
                <w:rFonts w:cs="Bookman Old Style"/>
                <w:bCs/>
                <w:sz w:val="24"/>
                <w:szCs w:val="24"/>
                <w:lang w:eastAsia="en-US"/>
              </w:rPr>
              <w:t xml:space="preserve">), </w:t>
            </w:r>
            <w:bookmarkStart w:id="7" w:name="bookmark102"/>
            <w:r w:rsidRPr="000F3A70">
              <w:rPr>
                <w:rFonts w:cs="Bookman Old Style"/>
                <w:bCs/>
                <w:sz w:val="24"/>
                <w:szCs w:val="24"/>
                <w:lang w:eastAsia="en-US"/>
              </w:rPr>
              <w:t>владеющий или уполномоченный использовать одно или несколько прав интеллектуальной собственности.</w:t>
            </w:r>
            <w:bookmarkEnd w:id="7"/>
          </w:p>
          <w:p w:rsidR="009C0D50" w:rsidRPr="001B6EA5" w:rsidRDefault="009C0D50" w:rsidP="000F3A70">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904828" w:rsidRPr="006C5B20" w:rsidRDefault="00904828" w:rsidP="00904828">
            <w:pPr>
              <w:jc w:val="both"/>
              <w:rPr>
                <w:sz w:val="24"/>
                <w:szCs w:val="24"/>
                <w:lang w:val="kk-KZ"/>
              </w:rPr>
            </w:pPr>
            <w:proofErr w:type="spellStart"/>
            <w:r w:rsidRPr="00107AC7">
              <w:rPr>
                <w:b/>
                <w:sz w:val="24"/>
                <w:szCs w:val="24"/>
                <w:lang w:val="en-US"/>
              </w:rPr>
              <w:t>kz</w:t>
            </w:r>
            <w:proofErr w:type="spellEnd"/>
            <w:r w:rsidRPr="00A07C79">
              <w:rPr>
                <w:sz w:val="24"/>
                <w:szCs w:val="24"/>
                <w:lang w:val="en-US"/>
              </w:rPr>
              <w:t xml:space="preserve"> </w:t>
            </w:r>
            <w:r w:rsidR="00977FD9">
              <w:rPr>
                <w:sz w:val="24"/>
                <w:szCs w:val="24"/>
                <w:lang w:val="kk-KZ"/>
              </w:rPr>
              <w:t xml:space="preserve">құқық иесі </w:t>
            </w:r>
          </w:p>
          <w:p w:rsidR="00876C90" w:rsidRPr="00977FD9" w:rsidRDefault="00904828" w:rsidP="00904828">
            <w:pPr>
              <w:jc w:val="both"/>
              <w:rPr>
                <w:sz w:val="24"/>
                <w:szCs w:val="24"/>
                <w:lang w:val="en-US"/>
              </w:rPr>
            </w:pPr>
            <w:r w:rsidRPr="00107AC7">
              <w:rPr>
                <w:b/>
                <w:sz w:val="24"/>
                <w:szCs w:val="24"/>
                <w:lang w:val="en-US"/>
              </w:rPr>
              <w:t>en</w:t>
            </w:r>
            <w:r w:rsidRPr="00A07C79">
              <w:rPr>
                <w:b/>
                <w:sz w:val="24"/>
                <w:szCs w:val="24"/>
                <w:lang w:val="en-US"/>
              </w:rPr>
              <w:t xml:space="preserve"> </w:t>
            </w:r>
            <w:r w:rsidR="00977FD9" w:rsidRPr="00977FD9">
              <w:rPr>
                <w:sz w:val="24"/>
                <w:szCs w:val="24"/>
                <w:lang w:val="en-US"/>
              </w:rPr>
              <w:t>rights holder</w:t>
            </w:r>
          </w:p>
        </w:tc>
      </w:tr>
      <w:tr w:rsidR="00876C90" w:rsidRPr="00BF7ADA" w:rsidTr="00F52F2A">
        <w:trPr>
          <w:jc w:val="center"/>
        </w:trPr>
        <w:tc>
          <w:tcPr>
            <w:tcW w:w="7639" w:type="dxa"/>
          </w:tcPr>
          <w:p w:rsidR="00876C90" w:rsidRDefault="00876C90" w:rsidP="00A5160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A51602">
              <w:rPr>
                <w:rFonts w:cs="Bookman Old Style"/>
                <w:b/>
                <w:bCs/>
                <w:color w:val="000000"/>
                <w:sz w:val="24"/>
                <w:szCs w:val="24"/>
                <w:lang w:eastAsia="en-US"/>
              </w:rPr>
              <w:t>.199</w:t>
            </w:r>
            <w:r>
              <w:rPr>
                <w:rFonts w:cs="Bookman Old Style"/>
                <w:b/>
                <w:bCs/>
                <w:color w:val="000000"/>
                <w:sz w:val="24"/>
                <w:szCs w:val="24"/>
                <w:lang w:eastAsia="en-US"/>
              </w:rPr>
              <w:t xml:space="preserve"> Р</w:t>
            </w:r>
            <w:r w:rsidRPr="00A51602">
              <w:rPr>
                <w:rFonts w:cs="Bookman Old Style"/>
                <w:b/>
                <w:bCs/>
                <w:color w:val="000000"/>
                <w:sz w:val="24"/>
                <w:szCs w:val="24"/>
                <w:lang w:eastAsia="en-US"/>
              </w:rPr>
              <w:t>иск</w:t>
            </w:r>
            <w:r>
              <w:rPr>
                <w:rFonts w:cs="Bookman Old Style"/>
                <w:b/>
                <w:bCs/>
                <w:color w:val="000000"/>
                <w:sz w:val="24"/>
                <w:szCs w:val="24"/>
                <w:lang w:eastAsia="en-US"/>
              </w:rPr>
              <w:t xml:space="preserve">: </w:t>
            </w:r>
            <w:r w:rsidRPr="00AD0D52">
              <w:rPr>
                <w:rFonts w:cs="Bookman Old Style"/>
                <w:bCs/>
                <w:sz w:val="24"/>
                <w:szCs w:val="24"/>
                <w:lang w:eastAsia="en-US"/>
              </w:rPr>
              <w:t>Влияние неопределенности на цели (</w:t>
            </w:r>
            <w:hyperlink w:anchor="bookmark74" w:history="1">
              <w:r>
                <w:rPr>
                  <w:rStyle w:val="af5"/>
                  <w:rFonts w:cs="Bookman Old Style"/>
                  <w:bCs/>
                  <w:color w:val="auto"/>
                  <w:sz w:val="24"/>
                  <w:szCs w:val="24"/>
                  <w:u w:val="none"/>
                  <w:lang w:eastAsia="en-US"/>
                </w:rPr>
                <w:t>2</w:t>
              </w:r>
              <w:r w:rsidRPr="00AD0D52">
                <w:rPr>
                  <w:rStyle w:val="af5"/>
                  <w:rFonts w:cs="Bookman Old Style"/>
                  <w:bCs/>
                  <w:color w:val="auto"/>
                  <w:sz w:val="24"/>
                  <w:szCs w:val="24"/>
                  <w:u w:val="none"/>
                  <w:lang w:eastAsia="en-US"/>
                </w:rPr>
                <w:t>.153</w:t>
              </w:r>
            </w:hyperlink>
            <w:r w:rsidRPr="00AD0D52">
              <w:rPr>
                <w:rFonts w:cs="Bookman Old Style"/>
                <w:bCs/>
                <w:sz w:val="24"/>
                <w:szCs w:val="24"/>
                <w:lang w:eastAsia="en-US"/>
              </w:rPr>
              <w:t>).</w:t>
            </w:r>
          </w:p>
          <w:p w:rsidR="009C0D50" w:rsidRPr="00A51602" w:rsidRDefault="009C0D50" w:rsidP="00A51602">
            <w:pPr>
              <w:widowControl/>
              <w:suppressAutoHyphens w:val="0"/>
              <w:autoSpaceDN w:val="0"/>
              <w:adjustRightInd w:val="0"/>
              <w:ind w:firstLine="567"/>
              <w:jc w:val="both"/>
              <w:rPr>
                <w:rFonts w:cs="Bookman Old Style"/>
                <w:bCs/>
                <w:color w:val="000000"/>
                <w:sz w:val="24"/>
                <w:szCs w:val="24"/>
                <w:lang w:eastAsia="en-US"/>
              </w:rPr>
            </w:pPr>
          </w:p>
          <w:p w:rsidR="00876C90" w:rsidRPr="00AD0D52" w:rsidRDefault="00876C90" w:rsidP="00A51602">
            <w:pPr>
              <w:widowControl/>
              <w:suppressAutoHyphens w:val="0"/>
              <w:autoSpaceDN w:val="0"/>
              <w:adjustRightInd w:val="0"/>
              <w:ind w:firstLine="567"/>
              <w:jc w:val="both"/>
              <w:rPr>
                <w:rFonts w:cs="Bookman Old Style"/>
                <w:bCs/>
                <w:lang w:eastAsia="en-US"/>
              </w:rPr>
            </w:pPr>
            <w:r w:rsidRPr="00AD0D52">
              <w:rPr>
                <w:rFonts w:cs="Bookman Old Style"/>
                <w:bCs/>
                <w:lang w:eastAsia="en-US"/>
              </w:rPr>
              <w:t xml:space="preserve">Примечания </w:t>
            </w:r>
          </w:p>
          <w:p w:rsidR="00876C90" w:rsidRPr="00AD0D52" w:rsidRDefault="00876C90" w:rsidP="00A51602">
            <w:pPr>
              <w:widowControl/>
              <w:suppressAutoHyphens w:val="0"/>
              <w:autoSpaceDN w:val="0"/>
              <w:adjustRightInd w:val="0"/>
              <w:ind w:firstLine="567"/>
              <w:jc w:val="both"/>
              <w:rPr>
                <w:rFonts w:cs="Bookman Old Style"/>
                <w:bCs/>
                <w:lang w:eastAsia="en-US"/>
              </w:rPr>
            </w:pPr>
            <w:r w:rsidRPr="00AD0D52">
              <w:rPr>
                <w:rFonts w:cs="Bookman Old Style"/>
                <w:bCs/>
                <w:lang w:eastAsia="en-US"/>
              </w:rPr>
              <w:t xml:space="preserve">1 Влияние - это отклонение от </w:t>
            </w:r>
            <w:proofErr w:type="gramStart"/>
            <w:r w:rsidRPr="00AD0D52">
              <w:rPr>
                <w:rFonts w:cs="Bookman Old Style"/>
                <w:bCs/>
                <w:lang w:eastAsia="en-US"/>
              </w:rPr>
              <w:t>ожидаемого</w:t>
            </w:r>
            <w:proofErr w:type="gramEnd"/>
            <w:r w:rsidRPr="00AD0D52">
              <w:rPr>
                <w:rFonts w:cs="Bookman Old Style"/>
                <w:bCs/>
                <w:lang w:eastAsia="en-US"/>
              </w:rPr>
              <w:t xml:space="preserve"> - положительное и/или отрицательное.</w:t>
            </w:r>
          </w:p>
          <w:p w:rsidR="00876C90" w:rsidRPr="00AD0D52" w:rsidRDefault="00876C90" w:rsidP="00A51602">
            <w:pPr>
              <w:widowControl/>
              <w:suppressAutoHyphens w:val="0"/>
              <w:autoSpaceDN w:val="0"/>
              <w:adjustRightInd w:val="0"/>
              <w:ind w:firstLine="567"/>
              <w:jc w:val="both"/>
              <w:rPr>
                <w:rFonts w:cs="Bookman Old Style"/>
                <w:bCs/>
                <w:lang w:eastAsia="en-US"/>
              </w:rPr>
            </w:pPr>
            <w:r w:rsidRPr="00AD0D52">
              <w:rPr>
                <w:rFonts w:cs="Bookman Old Style"/>
                <w:bCs/>
                <w:lang w:eastAsia="en-US"/>
              </w:rPr>
              <w:t>2 Цели могут иметь различные аспекты (например, финансовые, охрана труда и техника безопасности и экологические цели) и могут применяться на разных уровнях (таких как стратегический, общеорганизационный, проект, продукт и процесс).</w:t>
            </w:r>
          </w:p>
          <w:p w:rsidR="00876C90" w:rsidRPr="00AD0D52" w:rsidRDefault="00876C90" w:rsidP="00A51602">
            <w:pPr>
              <w:widowControl/>
              <w:suppressAutoHyphens w:val="0"/>
              <w:autoSpaceDN w:val="0"/>
              <w:adjustRightInd w:val="0"/>
              <w:ind w:firstLine="567"/>
              <w:jc w:val="both"/>
              <w:rPr>
                <w:rFonts w:cs="Bookman Old Style"/>
                <w:bCs/>
                <w:lang w:eastAsia="en-US"/>
              </w:rPr>
            </w:pPr>
            <w:r w:rsidRPr="00AD0D52">
              <w:rPr>
                <w:rFonts w:cs="Bookman Old Style"/>
                <w:bCs/>
                <w:lang w:eastAsia="en-US"/>
              </w:rPr>
              <w:t xml:space="preserve">3 Риск часто характеризуется ссылкой на потенциальные события и </w:t>
            </w:r>
            <w:r w:rsidRPr="00AD0D52">
              <w:rPr>
                <w:rFonts w:cs="Bookman Old Style"/>
                <w:bCs/>
                <w:lang w:eastAsia="en-US"/>
              </w:rPr>
              <w:lastRenderedPageBreak/>
              <w:t>последствия (</w:t>
            </w:r>
            <w:hyperlink w:anchor="bookmark22" w:history="1">
              <w:r w:rsidRPr="00AD0D52">
                <w:rPr>
                  <w:rStyle w:val="af5"/>
                  <w:rFonts w:cs="Bookman Old Style"/>
                  <w:bCs/>
                  <w:color w:val="auto"/>
                  <w:u w:val="none"/>
                  <w:lang w:eastAsia="en-US"/>
                </w:rPr>
                <w:t>3.46</w:t>
              </w:r>
            </w:hyperlink>
            <w:r w:rsidRPr="00AD0D52">
              <w:rPr>
                <w:rFonts w:cs="Bookman Old Style"/>
                <w:bCs/>
                <w:lang w:eastAsia="en-US"/>
              </w:rPr>
              <w:t>) или их комбинацию.</w:t>
            </w:r>
          </w:p>
          <w:p w:rsidR="00876C90" w:rsidRPr="00AD0D52" w:rsidRDefault="00876C90" w:rsidP="00A51602">
            <w:pPr>
              <w:widowControl/>
              <w:suppressAutoHyphens w:val="0"/>
              <w:autoSpaceDN w:val="0"/>
              <w:adjustRightInd w:val="0"/>
              <w:ind w:firstLine="567"/>
              <w:jc w:val="both"/>
              <w:rPr>
                <w:rFonts w:cs="Bookman Old Style"/>
                <w:bCs/>
                <w:lang w:eastAsia="en-US"/>
              </w:rPr>
            </w:pPr>
            <w:r w:rsidRPr="00AD0D52">
              <w:rPr>
                <w:rFonts w:cs="Bookman Old Style"/>
                <w:bCs/>
                <w:lang w:eastAsia="en-US"/>
              </w:rPr>
              <w:t>4 Риск часто выражается в виде сочетания последствий события (включая изменение обстоятельств) и связанной с этим вероятности возникновения.</w:t>
            </w:r>
          </w:p>
          <w:p w:rsidR="00876C90" w:rsidRPr="00AD0D52" w:rsidRDefault="00876C90" w:rsidP="00A51602">
            <w:pPr>
              <w:widowControl/>
              <w:suppressAutoHyphens w:val="0"/>
              <w:autoSpaceDN w:val="0"/>
              <w:adjustRightInd w:val="0"/>
              <w:ind w:firstLine="567"/>
              <w:jc w:val="both"/>
              <w:rPr>
                <w:rFonts w:cs="Bookman Old Style"/>
                <w:bCs/>
                <w:lang w:eastAsia="en-US"/>
              </w:rPr>
            </w:pPr>
            <w:r w:rsidRPr="00AD0D52">
              <w:rPr>
                <w:rFonts w:cs="Bookman Old Style"/>
                <w:bCs/>
                <w:lang w:eastAsia="en-US"/>
              </w:rPr>
              <w:t>5 Неопределенность - это состояние, даже частичное, недостатка информации, связанной с пониманием или знанием события, его последствия или вероятности.</w:t>
            </w:r>
          </w:p>
          <w:p w:rsidR="00876C90" w:rsidRDefault="00876C90" w:rsidP="00AD0D52">
            <w:pPr>
              <w:widowControl/>
              <w:suppressAutoHyphens w:val="0"/>
              <w:autoSpaceDN w:val="0"/>
              <w:adjustRightInd w:val="0"/>
              <w:ind w:firstLine="567"/>
              <w:jc w:val="both"/>
              <w:rPr>
                <w:rFonts w:cs="Bookman Old Style"/>
                <w:bCs/>
                <w:lang w:eastAsia="en-US"/>
              </w:rPr>
            </w:pPr>
            <w:proofErr w:type="gramStart"/>
            <w:r w:rsidRPr="00AD0D52">
              <w:rPr>
                <w:rFonts w:cs="Bookman Old Style"/>
                <w:bCs/>
                <w:lang w:eastAsia="en-US"/>
              </w:rPr>
              <w:t>[ИСТОЧНИК:</w:t>
            </w:r>
            <w:proofErr w:type="gramEnd"/>
            <w:r w:rsidRPr="00AD0D52">
              <w:rPr>
                <w:rFonts w:cs="Bookman Old Style"/>
                <w:bCs/>
                <w:lang w:eastAsia="en-US"/>
              </w:rPr>
              <w:t xml:space="preserve"> </w:t>
            </w:r>
            <w:r w:rsidRPr="00AD0D52">
              <w:rPr>
                <w:rFonts w:cs="Bookman Old Style"/>
                <w:bCs/>
                <w:lang w:val="en-US" w:eastAsia="en-US"/>
              </w:rPr>
              <w:t>ISO</w:t>
            </w:r>
            <w:r w:rsidRPr="00AD0D52">
              <w:rPr>
                <w:rFonts w:cs="Bookman Old Style"/>
                <w:bCs/>
                <w:lang w:eastAsia="en-US"/>
              </w:rPr>
              <w:t>/Руководство 73:2009, 1.1]</w:t>
            </w:r>
          </w:p>
          <w:p w:rsidR="009C0D50" w:rsidRPr="00AD0D52" w:rsidRDefault="009C0D50" w:rsidP="00AD0D52">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977FD9" w:rsidRPr="006C5B20" w:rsidRDefault="00977FD9" w:rsidP="00977FD9">
            <w:pPr>
              <w:jc w:val="both"/>
              <w:rPr>
                <w:sz w:val="24"/>
                <w:szCs w:val="24"/>
                <w:lang w:val="kk-KZ"/>
              </w:rPr>
            </w:pPr>
            <w:proofErr w:type="spellStart"/>
            <w:r w:rsidRPr="00107AC7">
              <w:rPr>
                <w:b/>
                <w:sz w:val="24"/>
                <w:szCs w:val="24"/>
                <w:lang w:val="en-US"/>
              </w:rPr>
              <w:lastRenderedPageBreak/>
              <w:t>kz</w:t>
            </w:r>
            <w:proofErr w:type="spellEnd"/>
            <w:r w:rsidRPr="00A07C79">
              <w:rPr>
                <w:sz w:val="24"/>
                <w:szCs w:val="24"/>
                <w:lang w:val="en-US"/>
              </w:rPr>
              <w:t xml:space="preserve"> </w:t>
            </w:r>
            <w:r w:rsidR="0043299A">
              <w:rPr>
                <w:sz w:val="24"/>
                <w:szCs w:val="24"/>
                <w:lang w:val="kk-KZ"/>
              </w:rPr>
              <w:t>тәуекел</w:t>
            </w:r>
            <w:r>
              <w:rPr>
                <w:sz w:val="24"/>
                <w:szCs w:val="24"/>
                <w:lang w:val="kk-KZ"/>
              </w:rPr>
              <w:t xml:space="preserve"> </w:t>
            </w:r>
          </w:p>
          <w:p w:rsidR="00876C90" w:rsidRPr="00BF7ADA" w:rsidRDefault="00977FD9" w:rsidP="00977FD9">
            <w:pPr>
              <w:jc w:val="both"/>
              <w:rPr>
                <w:sz w:val="24"/>
                <w:szCs w:val="24"/>
              </w:rPr>
            </w:pPr>
            <w:r w:rsidRPr="00107AC7">
              <w:rPr>
                <w:b/>
                <w:sz w:val="24"/>
                <w:szCs w:val="24"/>
                <w:lang w:val="en-US"/>
              </w:rPr>
              <w:t>en</w:t>
            </w:r>
            <w:r w:rsidRPr="00A07C79">
              <w:rPr>
                <w:b/>
                <w:sz w:val="24"/>
                <w:szCs w:val="24"/>
                <w:lang w:val="en-US"/>
              </w:rPr>
              <w:t xml:space="preserve"> </w:t>
            </w:r>
            <w:r w:rsidR="0043299A" w:rsidRPr="0043299A">
              <w:rPr>
                <w:sz w:val="24"/>
                <w:szCs w:val="24"/>
                <w:lang w:val="en-US"/>
              </w:rPr>
              <w:t>risk</w:t>
            </w:r>
          </w:p>
        </w:tc>
      </w:tr>
      <w:tr w:rsidR="00876C90" w:rsidRPr="00E80BEC" w:rsidTr="00F52F2A">
        <w:trPr>
          <w:jc w:val="center"/>
        </w:trPr>
        <w:tc>
          <w:tcPr>
            <w:tcW w:w="7639" w:type="dxa"/>
          </w:tcPr>
          <w:p w:rsidR="00876C90" w:rsidRDefault="00876C90" w:rsidP="00A51602">
            <w:pPr>
              <w:widowControl/>
              <w:suppressAutoHyphens w:val="0"/>
              <w:autoSpaceDN w:val="0"/>
              <w:adjustRightInd w:val="0"/>
              <w:ind w:firstLine="567"/>
              <w:jc w:val="both"/>
              <w:rPr>
                <w:rFonts w:cs="Bookman Old Style"/>
                <w:bCs/>
                <w:sz w:val="24"/>
                <w:szCs w:val="24"/>
                <w:lang w:val="kk-KZ" w:eastAsia="en-US"/>
              </w:rPr>
            </w:pPr>
            <w:r>
              <w:rPr>
                <w:rFonts w:cs="Bookman Old Style"/>
                <w:b/>
                <w:bCs/>
                <w:color w:val="000000"/>
                <w:sz w:val="24"/>
                <w:szCs w:val="24"/>
                <w:lang w:eastAsia="en-US"/>
              </w:rPr>
              <w:lastRenderedPageBreak/>
              <w:t>2</w:t>
            </w:r>
            <w:r w:rsidRPr="00A51602">
              <w:rPr>
                <w:rFonts w:cs="Bookman Old Style"/>
                <w:b/>
                <w:bCs/>
                <w:color w:val="000000"/>
                <w:sz w:val="24"/>
                <w:szCs w:val="24"/>
                <w:lang w:eastAsia="en-US"/>
              </w:rPr>
              <w:t>.200</w:t>
            </w:r>
            <w:r>
              <w:rPr>
                <w:rFonts w:cs="Bookman Old Style"/>
                <w:b/>
                <w:bCs/>
                <w:color w:val="000000"/>
                <w:sz w:val="24"/>
                <w:szCs w:val="24"/>
                <w:lang w:eastAsia="en-US"/>
              </w:rPr>
              <w:t xml:space="preserve"> П</w:t>
            </w:r>
            <w:r w:rsidRPr="00A51602">
              <w:rPr>
                <w:rFonts w:cs="Bookman Old Style"/>
                <w:b/>
                <w:bCs/>
                <w:color w:val="000000"/>
                <w:sz w:val="24"/>
                <w:szCs w:val="24"/>
                <w:lang w:eastAsia="en-US"/>
              </w:rPr>
              <w:t>ринятие риска</w:t>
            </w:r>
            <w:r>
              <w:rPr>
                <w:rFonts w:cs="Bookman Old Style"/>
                <w:b/>
                <w:bCs/>
                <w:color w:val="000000"/>
                <w:sz w:val="24"/>
                <w:szCs w:val="24"/>
                <w:lang w:eastAsia="en-US"/>
              </w:rPr>
              <w:t xml:space="preserve">: </w:t>
            </w:r>
            <w:r w:rsidRPr="00CD2B0A">
              <w:rPr>
                <w:rFonts w:cs="Bookman Old Style"/>
                <w:bCs/>
                <w:sz w:val="24"/>
                <w:szCs w:val="24"/>
                <w:lang w:eastAsia="en-US"/>
              </w:rPr>
              <w:t>Обоснованное решение взять на себя определенный риск (</w:t>
            </w:r>
            <w:hyperlink w:anchor="bookmark102" w:history="1">
              <w:r>
                <w:rPr>
                  <w:rStyle w:val="af5"/>
                  <w:rFonts w:cs="Bookman Old Style"/>
                  <w:bCs/>
                  <w:color w:val="auto"/>
                  <w:sz w:val="24"/>
                  <w:szCs w:val="24"/>
                  <w:u w:val="none"/>
                  <w:lang w:eastAsia="en-US"/>
                </w:rPr>
                <w:t>2</w:t>
              </w:r>
              <w:r w:rsidRPr="00CD2B0A">
                <w:rPr>
                  <w:rStyle w:val="af5"/>
                  <w:rFonts w:cs="Bookman Old Style"/>
                  <w:bCs/>
                  <w:color w:val="auto"/>
                  <w:sz w:val="24"/>
                  <w:szCs w:val="24"/>
                  <w:u w:val="none"/>
                  <w:lang w:eastAsia="en-US"/>
                </w:rPr>
                <w:t>.199</w:t>
              </w:r>
            </w:hyperlink>
            <w:r w:rsidRPr="00CD2B0A">
              <w:rPr>
                <w:rFonts w:cs="Bookman Old Style"/>
                <w:bCs/>
                <w:sz w:val="24"/>
                <w:szCs w:val="24"/>
                <w:lang w:eastAsia="en-US"/>
              </w:rPr>
              <w:t>).</w:t>
            </w:r>
          </w:p>
          <w:p w:rsidR="00361195" w:rsidRPr="00361195" w:rsidRDefault="00361195" w:rsidP="00A51602">
            <w:pPr>
              <w:widowControl/>
              <w:suppressAutoHyphens w:val="0"/>
              <w:autoSpaceDN w:val="0"/>
              <w:adjustRightInd w:val="0"/>
              <w:ind w:firstLine="567"/>
              <w:jc w:val="both"/>
              <w:rPr>
                <w:rFonts w:cs="Bookman Old Style"/>
                <w:bCs/>
                <w:sz w:val="24"/>
                <w:szCs w:val="24"/>
                <w:lang w:val="kk-KZ" w:eastAsia="en-US"/>
              </w:rPr>
            </w:pPr>
          </w:p>
          <w:p w:rsidR="00876C90" w:rsidRPr="00087EDA" w:rsidRDefault="00876C90" w:rsidP="00A51602">
            <w:pPr>
              <w:widowControl/>
              <w:suppressAutoHyphens w:val="0"/>
              <w:autoSpaceDN w:val="0"/>
              <w:adjustRightInd w:val="0"/>
              <w:ind w:firstLine="567"/>
              <w:jc w:val="both"/>
              <w:rPr>
                <w:rFonts w:cs="Bookman Old Style"/>
                <w:bCs/>
                <w:lang w:eastAsia="en-US"/>
              </w:rPr>
            </w:pPr>
            <w:r w:rsidRPr="00087EDA">
              <w:rPr>
                <w:rFonts w:cs="Bookman Old Style"/>
                <w:bCs/>
                <w:lang w:eastAsia="en-US"/>
              </w:rPr>
              <w:t xml:space="preserve">Примечания </w:t>
            </w:r>
          </w:p>
          <w:p w:rsidR="00876C90" w:rsidRPr="00087EDA" w:rsidRDefault="00876C90" w:rsidP="00A51602">
            <w:pPr>
              <w:widowControl/>
              <w:suppressAutoHyphens w:val="0"/>
              <w:autoSpaceDN w:val="0"/>
              <w:adjustRightInd w:val="0"/>
              <w:ind w:firstLine="567"/>
              <w:jc w:val="both"/>
              <w:rPr>
                <w:rFonts w:cs="Bookman Old Style"/>
                <w:bCs/>
                <w:lang w:eastAsia="en-US"/>
              </w:rPr>
            </w:pPr>
            <w:r w:rsidRPr="00087EDA">
              <w:rPr>
                <w:rFonts w:cs="Bookman Old Style"/>
                <w:bCs/>
                <w:lang w:eastAsia="en-US"/>
              </w:rPr>
              <w:t>1 Принятие риска может происходить без обработки риска (</w:t>
            </w:r>
            <w:hyperlink w:anchor="bookmark114" w:history="1">
              <w:r>
                <w:rPr>
                  <w:rStyle w:val="af5"/>
                  <w:rFonts w:cs="Bookman Old Style"/>
                  <w:bCs/>
                  <w:color w:val="auto"/>
                  <w:u w:val="none"/>
                  <w:lang w:eastAsia="en-US"/>
                </w:rPr>
                <w:t>2</w:t>
              </w:r>
              <w:r w:rsidRPr="00087EDA">
                <w:rPr>
                  <w:rStyle w:val="af5"/>
                  <w:rFonts w:cs="Bookman Old Style"/>
                  <w:bCs/>
                  <w:color w:val="auto"/>
                  <w:u w:val="none"/>
                  <w:lang w:eastAsia="en-US"/>
                </w:rPr>
                <w:t>.215</w:t>
              </w:r>
            </w:hyperlink>
            <w:r w:rsidRPr="00087EDA">
              <w:rPr>
                <w:rFonts w:cs="Bookman Old Style"/>
                <w:bCs/>
                <w:lang w:eastAsia="en-US"/>
              </w:rPr>
              <w:t>) или во время процесса (</w:t>
            </w:r>
            <w:hyperlink w:anchor="bookmark90" w:history="1">
              <w:r>
                <w:rPr>
                  <w:rStyle w:val="af5"/>
                  <w:rFonts w:cs="Bookman Old Style"/>
                  <w:bCs/>
                  <w:color w:val="auto"/>
                  <w:u w:val="none"/>
                  <w:lang w:eastAsia="en-US"/>
                </w:rPr>
                <w:t>2</w:t>
              </w:r>
              <w:r w:rsidRPr="00087EDA">
                <w:rPr>
                  <w:rStyle w:val="af5"/>
                  <w:rFonts w:cs="Bookman Old Style"/>
                  <w:bCs/>
                  <w:color w:val="auto"/>
                  <w:u w:val="none"/>
                  <w:lang w:eastAsia="en-US"/>
                </w:rPr>
                <w:t>.180</w:t>
              </w:r>
            </w:hyperlink>
            <w:r w:rsidRPr="00087EDA">
              <w:rPr>
                <w:rFonts w:cs="Bookman Old Style"/>
                <w:bCs/>
                <w:lang w:eastAsia="en-US"/>
              </w:rPr>
              <w:t>) обработки риска.</w:t>
            </w:r>
          </w:p>
          <w:p w:rsidR="00876C90" w:rsidRPr="00087EDA" w:rsidRDefault="00876C90" w:rsidP="00A51602">
            <w:pPr>
              <w:widowControl/>
              <w:suppressAutoHyphens w:val="0"/>
              <w:autoSpaceDN w:val="0"/>
              <w:adjustRightInd w:val="0"/>
              <w:ind w:firstLine="567"/>
              <w:jc w:val="both"/>
              <w:rPr>
                <w:rFonts w:cs="Bookman Old Style"/>
                <w:bCs/>
                <w:lang w:eastAsia="en-US"/>
              </w:rPr>
            </w:pPr>
            <w:r w:rsidRPr="00087EDA">
              <w:rPr>
                <w:rFonts w:cs="Bookman Old Style"/>
                <w:bCs/>
                <w:lang w:eastAsia="en-US"/>
              </w:rPr>
              <w:t xml:space="preserve">2 </w:t>
            </w:r>
            <w:r w:rsidRPr="00087EDA">
              <w:rPr>
                <w:rFonts w:cs="Bookman Old Style"/>
                <w:bCs/>
                <w:iCs/>
                <w:lang w:eastAsia="en-US"/>
              </w:rPr>
              <w:t xml:space="preserve">Принятые риски подлежат мониторингу </w:t>
            </w:r>
            <w:r w:rsidRPr="00087EDA">
              <w:rPr>
                <w:rFonts w:cs="Bookman Old Style"/>
                <w:bCs/>
                <w:lang w:eastAsia="en-US"/>
              </w:rPr>
              <w:t>(</w:t>
            </w:r>
            <w:hyperlink w:anchor="bookmark69" w:history="1">
              <w:r>
                <w:rPr>
                  <w:rStyle w:val="af5"/>
                  <w:rFonts w:cs="Bookman Old Style"/>
                  <w:bCs/>
                  <w:color w:val="auto"/>
                  <w:u w:val="none"/>
                  <w:lang w:eastAsia="en-US"/>
                </w:rPr>
                <w:t>2</w:t>
              </w:r>
              <w:r w:rsidRPr="00087EDA">
                <w:rPr>
                  <w:rStyle w:val="af5"/>
                  <w:rFonts w:cs="Bookman Old Style"/>
                  <w:bCs/>
                  <w:color w:val="auto"/>
                  <w:u w:val="none"/>
                  <w:lang w:eastAsia="en-US"/>
                </w:rPr>
                <w:t>.147</w:t>
              </w:r>
            </w:hyperlink>
            <w:r w:rsidRPr="00087EDA">
              <w:rPr>
                <w:rFonts w:cs="Bookman Old Style"/>
                <w:bCs/>
                <w:lang w:eastAsia="en-US"/>
              </w:rPr>
              <w:t xml:space="preserve">) </w:t>
            </w:r>
            <w:r w:rsidRPr="00087EDA">
              <w:rPr>
                <w:rFonts w:cs="Bookman Old Style"/>
                <w:bCs/>
                <w:iCs/>
                <w:lang w:eastAsia="en-US"/>
              </w:rPr>
              <w:t xml:space="preserve">и рассмотрению </w:t>
            </w:r>
            <w:r w:rsidRPr="00087EDA">
              <w:rPr>
                <w:rFonts w:cs="Bookman Old Style"/>
                <w:bCs/>
                <w:lang w:val="en-US" w:eastAsia="en-US"/>
              </w:rPr>
              <w:t>(</w:t>
            </w:r>
            <w:hyperlink w:anchor="bookmark100" w:history="1">
              <w:r>
                <w:rPr>
                  <w:rStyle w:val="af5"/>
                  <w:rFonts w:cs="Bookman Old Style"/>
                  <w:bCs/>
                  <w:color w:val="auto"/>
                  <w:u w:val="none"/>
                  <w:lang w:eastAsia="en-US"/>
                </w:rPr>
                <w:t>2</w:t>
              </w:r>
              <w:r w:rsidRPr="00087EDA">
                <w:rPr>
                  <w:rStyle w:val="af5"/>
                  <w:rFonts w:cs="Bookman Old Style"/>
                  <w:bCs/>
                  <w:color w:val="auto"/>
                  <w:u w:val="none"/>
                  <w:lang w:val="en-US" w:eastAsia="en-US"/>
                </w:rPr>
                <w:t>.197</w:t>
              </w:r>
            </w:hyperlink>
            <w:r w:rsidRPr="00087EDA">
              <w:rPr>
                <w:rFonts w:cs="Bookman Old Style"/>
                <w:bCs/>
                <w:lang w:val="en-US" w:eastAsia="en-US"/>
              </w:rPr>
              <w:t xml:space="preserve">). </w:t>
            </w:r>
          </w:p>
          <w:p w:rsidR="00876C90" w:rsidRDefault="00876C90" w:rsidP="00CD2B0A">
            <w:pPr>
              <w:widowControl/>
              <w:suppressAutoHyphens w:val="0"/>
              <w:autoSpaceDN w:val="0"/>
              <w:adjustRightInd w:val="0"/>
              <w:ind w:firstLine="567"/>
              <w:jc w:val="both"/>
              <w:rPr>
                <w:rFonts w:cs="Bookman Old Style"/>
                <w:bCs/>
                <w:lang w:eastAsia="en-US"/>
              </w:rPr>
            </w:pPr>
            <w:proofErr w:type="gramStart"/>
            <w:r w:rsidRPr="00087EDA">
              <w:rPr>
                <w:rFonts w:cs="Bookman Old Style"/>
                <w:bCs/>
                <w:lang w:eastAsia="en-US"/>
              </w:rPr>
              <w:t>[ИСТОЧНИК:</w:t>
            </w:r>
            <w:proofErr w:type="gramEnd"/>
            <w:r w:rsidRPr="00087EDA">
              <w:rPr>
                <w:rFonts w:cs="Bookman Old Style"/>
                <w:bCs/>
                <w:lang w:eastAsia="en-US"/>
              </w:rPr>
              <w:t xml:space="preserve"> </w:t>
            </w:r>
            <w:r w:rsidRPr="00087EDA">
              <w:rPr>
                <w:rFonts w:cs="Bookman Old Style"/>
                <w:bCs/>
                <w:lang w:val="en-US" w:eastAsia="en-US"/>
              </w:rPr>
              <w:t>ISO</w:t>
            </w:r>
            <w:r w:rsidRPr="00087EDA">
              <w:rPr>
                <w:rFonts w:cs="Bookman Old Style"/>
                <w:bCs/>
                <w:lang w:eastAsia="en-US"/>
              </w:rPr>
              <w:t>/Руководство 73:2009, 3.7.1.6, изменен - Примечание 5 к определению было добавлено]</w:t>
            </w:r>
          </w:p>
          <w:p w:rsidR="009C0D50" w:rsidRPr="00CD2B0A" w:rsidRDefault="009C0D50" w:rsidP="00CD2B0A">
            <w:pPr>
              <w:widowControl/>
              <w:suppressAutoHyphens w:val="0"/>
              <w:autoSpaceDN w:val="0"/>
              <w:adjustRightInd w:val="0"/>
              <w:ind w:firstLine="567"/>
              <w:jc w:val="both"/>
              <w:rPr>
                <w:rFonts w:cs="Bookman Old Style"/>
                <w:bCs/>
                <w:color w:val="000000"/>
                <w:lang w:eastAsia="en-US"/>
              </w:rPr>
            </w:pPr>
          </w:p>
        </w:tc>
        <w:tc>
          <w:tcPr>
            <w:tcW w:w="1930" w:type="dxa"/>
          </w:tcPr>
          <w:p w:rsidR="0043299A" w:rsidRPr="006C5B20" w:rsidRDefault="0043299A" w:rsidP="0043299A">
            <w:pPr>
              <w:jc w:val="both"/>
              <w:rPr>
                <w:sz w:val="24"/>
                <w:szCs w:val="24"/>
                <w:lang w:val="kk-KZ"/>
              </w:rPr>
            </w:pPr>
            <w:proofErr w:type="spellStart"/>
            <w:r w:rsidRPr="00107AC7">
              <w:rPr>
                <w:b/>
                <w:sz w:val="24"/>
                <w:szCs w:val="24"/>
                <w:lang w:val="en-US"/>
              </w:rPr>
              <w:t>kz</w:t>
            </w:r>
            <w:proofErr w:type="spellEnd"/>
            <w:r w:rsidRPr="0068035E">
              <w:rPr>
                <w:sz w:val="24"/>
                <w:szCs w:val="24"/>
                <w:lang w:val="en-US"/>
              </w:rPr>
              <w:t xml:space="preserve"> </w:t>
            </w:r>
            <w:r>
              <w:rPr>
                <w:sz w:val="24"/>
                <w:szCs w:val="24"/>
                <w:lang w:val="kk-KZ"/>
              </w:rPr>
              <w:t>тәуекел</w:t>
            </w:r>
            <w:r w:rsidR="00155726">
              <w:rPr>
                <w:sz w:val="24"/>
                <w:szCs w:val="24"/>
                <w:lang w:val="kk-KZ"/>
              </w:rPr>
              <w:t>ді қабылдау</w:t>
            </w:r>
            <w:r>
              <w:rPr>
                <w:sz w:val="24"/>
                <w:szCs w:val="24"/>
                <w:lang w:val="kk-KZ"/>
              </w:rPr>
              <w:t xml:space="preserve"> </w:t>
            </w:r>
          </w:p>
          <w:p w:rsidR="00876C90" w:rsidRPr="0068035E" w:rsidRDefault="0043299A" w:rsidP="0043299A">
            <w:pPr>
              <w:jc w:val="both"/>
              <w:rPr>
                <w:sz w:val="24"/>
                <w:szCs w:val="24"/>
                <w:lang w:val="en-US"/>
              </w:rPr>
            </w:pPr>
            <w:r w:rsidRPr="00107AC7">
              <w:rPr>
                <w:b/>
                <w:sz w:val="24"/>
                <w:szCs w:val="24"/>
                <w:lang w:val="en-US"/>
              </w:rPr>
              <w:t>en</w:t>
            </w:r>
            <w:r w:rsidRPr="0068035E">
              <w:rPr>
                <w:b/>
                <w:sz w:val="24"/>
                <w:szCs w:val="24"/>
                <w:lang w:val="en-US"/>
              </w:rPr>
              <w:t xml:space="preserve"> </w:t>
            </w:r>
            <w:r w:rsidR="00155726" w:rsidRPr="00155726">
              <w:rPr>
                <w:sz w:val="24"/>
                <w:szCs w:val="24"/>
                <w:lang w:val="en-US"/>
              </w:rPr>
              <w:t>risk acceptance</w:t>
            </w:r>
          </w:p>
        </w:tc>
      </w:tr>
      <w:tr w:rsidR="00876C90" w:rsidRPr="00E80BEC" w:rsidTr="00F52F2A">
        <w:trPr>
          <w:jc w:val="center"/>
        </w:trPr>
        <w:tc>
          <w:tcPr>
            <w:tcW w:w="7639" w:type="dxa"/>
          </w:tcPr>
          <w:p w:rsidR="00876C90" w:rsidRDefault="00876C90" w:rsidP="009A76D8">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A76D8">
              <w:rPr>
                <w:rFonts w:cs="Bookman Old Style"/>
                <w:b/>
                <w:bCs/>
                <w:color w:val="000000"/>
                <w:sz w:val="24"/>
                <w:szCs w:val="24"/>
                <w:lang w:eastAsia="en-US"/>
              </w:rPr>
              <w:t>.201</w:t>
            </w:r>
            <w:r>
              <w:rPr>
                <w:rFonts w:cs="Bookman Old Style"/>
                <w:b/>
                <w:bCs/>
                <w:color w:val="000000"/>
                <w:sz w:val="24"/>
                <w:szCs w:val="24"/>
                <w:lang w:eastAsia="en-US"/>
              </w:rPr>
              <w:t xml:space="preserve"> А</w:t>
            </w:r>
            <w:r w:rsidRPr="009A76D8">
              <w:rPr>
                <w:rFonts w:cs="Bookman Old Style"/>
                <w:b/>
                <w:bCs/>
                <w:color w:val="000000"/>
                <w:sz w:val="24"/>
                <w:szCs w:val="24"/>
                <w:lang w:eastAsia="en-US"/>
              </w:rPr>
              <w:t>нализ риска</w:t>
            </w:r>
            <w:r>
              <w:rPr>
                <w:rFonts w:cs="Bookman Old Style"/>
                <w:b/>
                <w:bCs/>
                <w:color w:val="000000"/>
                <w:sz w:val="24"/>
                <w:szCs w:val="24"/>
                <w:lang w:eastAsia="en-US"/>
              </w:rPr>
              <w:t xml:space="preserve">: </w:t>
            </w:r>
            <w:r w:rsidRPr="000B1BB2">
              <w:rPr>
                <w:rFonts w:cs="Bookman Old Style"/>
                <w:bCs/>
                <w:sz w:val="24"/>
                <w:szCs w:val="24"/>
                <w:lang w:eastAsia="en-US"/>
              </w:rPr>
              <w:t>П</w:t>
            </w:r>
            <w:r w:rsidRPr="000B1BB2">
              <w:rPr>
                <w:rFonts w:cs="Bookman Old Style"/>
                <w:bCs/>
                <w:iCs/>
                <w:sz w:val="24"/>
                <w:szCs w:val="24"/>
                <w:lang w:eastAsia="en-US"/>
              </w:rPr>
              <w:t xml:space="preserve">роцесс </w:t>
            </w:r>
            <w:r w:rsidRPr="000B1BB2">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0B1BB2">
                <w:rPr>
                  <w:rStyle w:val="af5"/>
                  <w:rFonts w:cs="Bookman Old Style"/>
                  <w:bCs/>
                  <w:color w:val="auto"/>
                  <w:sz w:val="24"/>
                  <w:szCs w:val="24"/>
                  <w:u w:val="none"/>
                  <w:lang w:eastAsia="en-US"/>
                </w:rPr>
                <w:t>.180</w:t>
              </w:r>
            </w:hyperlink>
            <w:r w:rsidRPr="000B1BB2">
              <w:rPr>
                <w:rFonts w:cs="Bookman Old Style"/>
                <w:bCs/>
                <w:sz w:val="24"/>
                <w:szCs w:val="24"/>
                <w:lang w:eastAsia="en-US"/>
              </w:rPr>
              <w:t>) для понимания характера риска (</w:t>
            </w:r>
            <w:hyperlink w:anchor="bookmark102" w:history="1">
              <w:r>
                <w:rPr>
                  <w:rStyle w:val="af5"/>
                  <w:rFonts w:cs="Bookman Old Style"/>
                  <w:bCs/>
                  <w:color w:val="auto"/>
                  <w:sz w:val="24"/>
                  <w:szCs w:val="24"/>
                  <w:u w:val="none"/>
                  <w:lang w:eastAsia="en-US"/>
                </w:rPr>
                <w:t>2</w:t>
              </w:r>
              <w:r w:rsidRPr="000B1BB2">
                <w:rPr>
                  <w:rStyle w:val="af5"/>
                  <w:rFonts w:cs="Bookman Old Style"/>
                  <w:bCs/>
                  <w:color w:val="auto"/>
                  <w:sz w:val="24"/>
                  <w:szCs w:val="24"/>
                  <w:u w:val="none"/>
                  <w:lang w:eastAsia="en-US"/>
                </w:rPr>
                <w:t>.199</w:t>
              </w:r>
            </w:hyperlink>
            <w:r w:rsidRPr="000B1BB2">
              <w:rPr>
                <w:rFonts w:cs="Bookman Old Style"/>
                <w:bCs/>
                <w:sz w:val="24"/>
                <w:szCs w:val="24"/>
                <w:lang w:eastAsia="en-US"/>
              </w:rPr>
              <w:t>) и определения уровня риска.</w:t>
            </w:r>
          </w:p>
          <w:p w:rsidR="009C0D50" w:rsidRPr="000B1BB2" w:rsidRDefault="009C0D50" w:rsidP="009A76D8">
            <w:pPr>
              <w:widowControl/>
              <w:suppressAutoHyphens w:val="0"/>
              <w:autoSpaceDN w:val="0"/>
              <w:adjustRightInd w:val="0"/>
              <w:ind w:firstLine="567"/>
              <w:jc w:val="both"/>
              <w:rPr>
                <w:rFonts w:cs="Bookman Old Style"/>
                <w:bCs/>
                <w:sz w:val="24"/>
                <w:szCs w:val="24"/>
                <w:lang w:eastAsia="en-US"/>
              </w:rPr>
            </w:pPr>
          </w:p>
          <w:p w:rsidR="00876C90" w:rsidRPr="000B1BB2" w:rsidRDefault="00876C90" w:rsidP="009A76D8">
            <w:pPr>
              <w:widowControl/>
              <w:suppressAutoHyphens w:val="0"/>
              <w:autoSpaceDN w:val="0"/>
              <w:adjustRightInd w:val="0"/>
              <w:ind w:firstLine="567"/>
              <w:jc w:val="both"/>
              <w:rPr>
                <w:rFonts w:cs="Bookman Old Style"/>
                <w:bCs/>
                <w:lang w:eastAsia="en-US"/>
              </w:rPr>
            </w:pPr>
            <w:r w:rsidRPr="000B1BB2">
              <w:rPr>
                <w:rFonts w:cs="Bookman Old Style"/>
                <w:bCs/>
                <w:lang w:eastAsia="en-US"/>
              </w:rPr>
              <w:t>Примечания</w:t>
            </w:r>
          </w:p>
          <w:p w:rsidR="00876C90" w:rsidRPr="000B1BB2" w:rsidRDefault="00876C90" w:rsidP="009A76D8">
            <w:pPr>
              <w:widowControl/>
              <w:suppressAutoHyphens w:val="0"/>
              <w:autoSpaceDN w:val="0"/>
              <w:adjustRightInd w:val="0"/>
              <w:ind w:firstLine="567"/>
              <w:jc w:val="both"/>
              <w:rPr>
                <w:rFonts w:cs="Bookman Old Style"/>
                <w:bCs/>
                <w:lang w:eastAsia="en-US"/>
              </w:rPr>
            </w:pPr>
            <w:r w:rsidRPr="000B1BB2">
              <w:rPr>
                <w:rFonts w:cs="Bookman Old Style"/>
                <w:bCs/>
                <w:lang w:eastAsia="en-US"/>
              </w:rPr>
              <w:t>1 Анализ риска обеспечивает основу для оценки риска</w:t>
            </w:r>
            <w:r w:rsidRPr="000B1BB2">
              <w:rPr>
                <w:rFonts w:cs="Bookman Old Style"/>
                <w:bCs/>
                <w:iCs/>
                <w:lang w:eastAsia="en-US"/>
              </w:rPr>
              <w:t xml:space="preserve"> </w:t>
            </w:r>
            <w:r w:rsidRPr="000B1BB2">
              <w:rPr>
                <w:rFonts w:cs="Bookman Old Style"/>
                <w:bCs/>
                <w:lang w:eastAsia="en-US"/>
              </w:rPr>
              <w:t>(</w:t>
            </w:r>
            <w:hyperlink w:anchor="bookmark108" w:history="1">
              <w:r>
                <w:rPr>
                  <w:rStyle w:val="af5"/>
                  <w:rFonts w:cs="Bookman Old Style"/>
                  <w:bCs/>
                  <w:color w:val="auto"/>
                  <w:u w:val="none"/>
                  <w:lang w:eastAsia="en-US"/>
                </w:rPr>
                <w:t>2</w:t>
              </w:r>
              <w:r w:rsidRPr="000B1BB2">
                <w:rPr>
                  <w:rStyle w:val="af5"/>
                  <w:rFonts w:cs="Bookman Old Style"/>
                  <w:bCs/>
                  <w:color w:val="auto"/>
                  <w:u w:val="none"/>
                  <w:lang w:eastAsia="en-US"/>
                </w:rPr>
                <w:t>.206</w:t>
              </w:r>
            </w:hyperlink>
            <w:r w:rsidRPr="000B1BB2">
              <w:rPr>
                <w:rFonts w:cs="Bookman Old Style"/>
                <w:bCs/>
                <w:lang w:eastAsia="en-US"/>
              </w:rPr>
              <w:t>) и решений по обработке риска (</w:t>
            </w:r>
            <w:hyperlink w:anchor="bookmark114" w:history="1">
              <w:r>
                <w:rPr>
                  <w:rStyle w:val="af5"/>
                  <w:rFonts w:cs="Bookman Old Style"/>
                  <w:bCs/>
                  <w:color w:val="auto"/>
                  <w:u w:val="none"/>
                  <w:lang w:eastAsia="en-US"/>
                </w:rPr>
                <w:t>2</w:t>
              </w:r>
              <w:r w:rsidRPr="000B1BB2">
                <w:rPr>
                  <w:rStyle w:val="af5"/>
                  <w:rFonts w:cs="Bookman Old Style"/>
                  <w:bCs/>
                  <w:color w:val="auto"/>
                  <w:u w:val="none"/>
                  <w:lang w:eastAsia="en-US"/>
                </w:rPr>
                <w:t>.215</w:t>
              </w:r>
            </w:hyperlink>
            <w:r w:rsidRPr="000B1BB2">
              <w:rPr>
                <w:rFonts w:cs="Bookman Old Style"/>
                <w:bCs/>
                <w:lang w:eastAsia="en-US"/>
              </w:rPr>
              <w:t>).</w:t>
            </w:r>
          </w:p>
          <w:p w:rsidR="00876C90" w:rsidRPr="000B1BB2" w:rsidRDefault="00876C90" w:rsidP="009A76D8">
            <w:pPr>
              <w:widowControl/>
              <w:suppressAutoHyphens w:val="0"/>
              <w:autoSpaceDN w:val="0"/>
              <w:adjustRightInd w:val="0"/>
              <w:ind w:firstLine="567"/>
              <w:jc w:val="both"/>
              <w:rPr>
                <w:rFonts w:cs="Bookman Old Style"/>
                <w:bCs/>
                <w:lang w:eastAsia="en-US"/>
              </w:rPr>
            </w:pPr>
            <w:r w:rsidRPr="000B1BB2">
              <w:rPr>
                <w:rFonts w:cs="Bookman Old Style"/>
                <w:bCs/>
                <w:lang w:eastAsia="en-US"/>
              </w:rPr>
              <w:t>2 Анализ риска включает расчет риска.</w:t>
            </w:r>
          </w:p>
          <w:p w:rsidR="00876C90" w:rsidRDefault="00876C90" w:rsidP="00580D1E">
            <w:pPr>
              <w:widowControl/>
              <w:suppressAutoHyphens w:val="0"/>
              <w:autoSpaceDN w:val="0"/>
              <w:adjustRightInd w:val="0"/>
              <w:ind w:firstLine="567"/>
              <w:jc w:val="both"/>
              <w:rPr>
                <w:rFonts w:cs="Bookman Old Style"/>
                <w:bCs/>
                <w:lang w:eastAsia="en-US"/>
              </w:rPr>
            </w:pPr>
            <w:proofErr w:type="gramStart"/>
            <w:r w:rsidRPr="000B1BB2">
              <w:rPr>
                <w:rFonts w:cs="Bookman Old Style"/>
                <w:bCs/>
                <w:lang w:eastAsia="en-US"/>
              </w:rPr>
              <w:t>[ИСТОЧНИК:</w:t>
            </w:r>
            <w:proofErr w:type="gramEnd"/>
            <w:r w:rsidRPr="000B1BB2">
              <w:rPr>
                <w:rFonts w:cs="Bookman Old Style"/>
                <w:bCs/>
                <w:lang w:eastAsia="en-US"/>
              </w:rPr>
              <w:t xml:space="preserve"> </w:t>
            </w:r>
            <w:r w:rsidRPr="000B1BB2">
              <w:rPr>
                <w:rFonts w:cs="Bookman Old Style"/>
                <w:bCs/>
                <w:lang w:val="en-US" w:eastAsia="en-US"/>
              </w:rPr>
              <w:t>ISO</w:t>
            </w:r>
            <w:r w:rsidRPr="000B1BB2">
              <w:rPr>
                <w:rFonts w:cs="Bookman Old Style"/>
                <w:bCs/>
                <w:lang w:eastAsia="en-US"/>
              </w:rPr>
              <w:t>/Руководство 73:2009, 3.6.1]</w:t>
            </w:r>
          </w:p>
          <w:p w:rsidR="009C0D50" w:rsidRPr="00580D1E" w:rsidRDefault="009C0D50" w:rsidP="00580D1E">
            <w:pPr>
              <w:widowControl/>
              <w:suppressAutoHyphens w:val="0"/>
              <w:autoSpaceDN w:val="0"/>
              <w:adjustRightInd w:val="0"/>
              <w:ind w:firstLine="567"/>
              <w:jc w:val="both"/>
              <w:rPr>
                <w:rFonts w:cs="Bookman Old Style"/>
                <w:bCs/>
                <w:lang w:eastAsia="en-US"/>
              </w:rPr>
            </w:pPr>
          </w:p>
        </w:tc>
        <w:tc>
          <w:tcPr>
            <w:tcW w:w="1930" w:type="dxa"/>
          </w:tcPr>
          <w:p w:rsidR="00155726" w:rsidRPr="006C5B20" w:rsidRDefault="00155726" w:rsidP="00155726">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тәуекелді талдау</w:t>
            </w:r>
          </w:p>
          <w:p w:rsidR="00876C90" w:rsidRPr="00155726" w:rsidRDefault="00155726" w:rsidP="00155726">
            <w:pPr>
              <w:jc w:val="both"/>
              <w:rPr>
                <w:sz w:val="24"/>
                <w:szCs w:val="24"/>
                <w:lang w:val="en-US"/>
              </w:rPr>
            </w:pPr>
            <w:r w:rsidRPr="00107AC7">
              <w:rPr>
                <w:b/>
                <w:sz w:val="24"/>
                <w:szCs w:val="24"/>
                <w:lang w:val="en-US"/>
              </w:rPr>
              <w:t>en</w:t>
            </w:r>
            <w:r w:rsidRPr="00155726">
              <w:rPr>
                <w:b/>
                <w:sz w:val="24"/>
                <w:szCs w:val="24"/>
                <w:lang w:val="en-US"/>
              </w:rPr>
              <w:t xml:space="preserve"> </w:t>
            </w:r>
            <w:r w:rsidRPr="00155726">
              <w:rPr>
                <w:sz w:val="24"/>
                <w:szCs w:val="24"/>
                <w:lang w:val="en-US"/>
              </w:rPr>
              <w:t>risk analysis</w:t>
            </w:r>
          </w:p>
        </w:tc>
      </w:tr>
      <w:tr w:rsidR="00876C90" w:rsidRPr="00E80BEC" w:rsidTr="00F52F2A">
        <w:trPr>
          <w:jc w:val="center"/>
        </w:trPr>
        <w:tc>
          <w:tcPr>
            <w:tcW w:w="7639" w:type="dxa"/>
          </w:tcPr>
          <w:p w:rsidR="00876C90" w:rsidRDefault="00876C90" w:rsidP="00580D1E">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A76D8">
              <w:rPr>
                <w:rFonts w:cs="Bookman Old Style"/>
                <w:b/>
                <w:bCs/>
                <w:color w:val="000000"/>
                <w:sz w:val="24"/>
                <w:szCs w:val="24"/>
                <w:lang w:eastAsia="en-US"/>
              </w:rPr>
              <w:t>.202</w:t>
            </w:r>
            <w:r>
              <w:rPr>
                <w:rFonts w:cs="Bookman Old Style"/>
                <w:b/>
                <w:bCs/>
                <w:color w:val="000000"/>
                <w:sz w:val="24"/>
                <w:szCs w:val="24"/>
                <w:lang w:eastAsia="en-US"/>
              </w:rPr>
              <w:t xml:space="preserve"> П</w:t>
            </w:r>
            <w:r w:rsidRPr="009A76D8">
              <w:rPr>
                <w:rFonts w:cs="Bookman Old Style"/>
                <w:b/>
                <w:bCs/>
                <w:color w:val="000000"/>
                <w:sz w:val="24"/>
                <w:szCs w:val="24"/>
                <w:lang w:eastAsia="en-US"/>
              </w:rPr>
              <w:t>редпочтительный риск</w:t>
            </w:r>
            <w:r>
              <w:rPr>
                <w:rFonts w:cs="Bookman Old Style"/>
                <w:b/>
                <w:bCs/>
                <w:color w:val="000000"/>
                <w:sz w:val="24"/>
                <w:szCs w:val="24"/>
                <w:lang w:eastAsia="en-US"/>
              </w:rPr>
              <w:t xml:space="preserve">: </w:t>
            </w:r>
            <w:r w:rsidRPr="00580D1E">
              <w:rPr>
                <w:rFonts w:cs="Bookman Old Style"/>
                <w:bCs/>
                <w:sz w:val="24"/>
                <w:szCs w:val="24"/>
                <w:lang w:eastAsia="en-US"/>
              </w:rPr>
              <w:t>Уровень и тип риска</w:t>
            </w:r>
            <w:r w:rsidRPr="00580D1E">
              <w:rPr>
                <w:rFonts w:cs="Bookman Old Style"/>
                <w:bCs/>
                <w:iCs/>
                <w:sz w:val="24"/>
                <w:szCs w:val="24"/>
                <w:lang w:eastAsia="en-US"/>
              </w:rPr>
              <w:t xml:space="preserve"> </w:t>
            </w:r>
            <w:r w:rsidRPr="00580D1E">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580D1E">
                <w:rPr>
                  <w:rStyle w:val="af5"/>
                  <w:rFonts w:cs="Bookman Old Style"/>
                  <w:bCs/>
                  <w:color w:val="auto"/>
                  <w:sz w:val="24"/>
                  <w:szCs w:val="24"/>
                  <w:u w:val="none"/>
                  <w:lang w:eastAsia="en-US"/>
                </w:rPr>
                <w:t>.199</w:t>
              </w:r>
            </w:hyperlink>
            <w:r w:rsidRPr="00580D1E">
              <w:rPr>
                <w:rFonts w:cs="Bookman Old Style"/>
                <w:bCs/>
                <w:sz w:val="24"/>
                <w:szCs w:val="24"/>
                <w:lang w:eastAsia="en-US"/>
              </w:rPr>
              <w:t xml:space="preserve">), на который </w:t>
            </w:r>
            <w:r w:rsidRPr="00580D1E">
              <w:rPr>
                <w:rFonts w:cs="Bookman Old Style"/>
                <w:bCs/>
                <w:iCs/>
                <w:sz w:val="24"/>
                <w:szCs w:val="24"/>
                <w:lang w:eastAsia="en-US"/>
              </w:rPr>
              <w:t xml:space="preserve">организация </w:t>
            </w:r>
            <w:r w:rsidRPr="00580D1E">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580D1E">
                <w:rPr>
                  <w:rStyle w:val="af5"/>
                  <w:rFonts w:cs="Bookman Old Style"/>
                  <w:bCs/>
                  <w:color w:val="auto"/>
                  <w:sz w:val="24"/>
                  <w:szCs w:val="24"/>
                  <w:u w:val="none"/>
                  <w:lang w:eastAsia="en-US"/>
                </w:rPr>
                <w:t>.158</w:t>
              </w:r>
            </w:hyperlink>
            <w:r w:rsidRPr="00580D1E">
              <w:rPr>
                <w:rFonts w:cs="Bookman Old Style"/>
                <w:bCs/>
                <w:sz w:val="24"/>
                <w:szCs w:val="24"/>
                <w:lang w:eastAsia="en-US"/>
              </w:rPr>
              <w:t>) готова пойти или поддерживать.</w:t>
            </w:r>
          </w:p>
          <w:p w:rsidR="009C0D50" w:rsidRPr="009A76D8" w:rsidRDefault="009C0D50" w:rsidP="00580D1E">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580D1E">
            <w:pPr>
              <w:widowControl/>
              <w:suppressAutoHyphens w:val="0"/>
              <w:autoSpaceDN w:val="0"/>
              <w:adjustRightInd w:val="0"/>
              <w:ind w:firstLine="567"/>
              <w:jc w:val="both"/>
              <w:rPr>
                <w:rFonts w:cs="Bookman Old Style"/>
                <w:bCs/>
                <w:color w:val="000000"/>
                <w:lang w:eastAsia="en-US"/>
              </w:rPr>
            </w:pPr>
            <w:proofErr w:type="gramStart"/>
            <w:r w:rsidRPr="00580D1E">
              <w:rPr>
                <w:rFonts w:cs="Bookman Old Style"/>
                <w:bCs/>
                <w:color w:val="000000"/>
                <w:lang w:eastAsia="en-US"/>
              </w:rPr>
              <w:t>[ИСТОЧНИК:</w:t>
            </w:r>
            <w:proofErr w:type="gramEnd"/>
            <w:r w:rsidRPr="00580D1E">
              <w:rPr>
                <w:rFonts w:cs="Bookman Old Style"/>
                <w:bCs/>
                <w:color w:val="000000"/>
                <w:lang w:eastAsia="en-US"/>
              </w:rPr>
              <w:t xml:space="preserve"> </w:t>
            </w:r>
            <w:r w:rsidRPr="00580D1E">
              <w:rPr>
                <w:rFonts w:cs="Bookman Old Style"/>
                <w:bCs/>
                <w:color w:val="000000"/>
                <w:lang w:val="en-US" w:eastAsia="en-US"/>
              </w:rPr>
              <w:t>ISO</w:t>
            </w:r>
            <w:r w:rsidRPr="00580D1E">
              <w:rPr>
                <w:rFonts w:cs="Bookman Old Style"/>
                <w:bCs/>
                <w:color w:val="000000"/>
                <w:lang w:eastAsia="en-US"/>
              </w:rPr>
              <w:t>/Руководство 73:2009, 3.7.1.2]</w:t>
            </w:r>
          </w:p>
          <w:p w:rsidR="009C0D50" w:rsidRPr="00580D1E" w:rsidRDefault="009C0D50" w:rsidP="00580D1E">
            <w:pPr>
              <w:widowControl/>
              <w:suppressAutoHyphens w:val="0"/>
              <w:autoSpaceDN w:val="0"/>
              <w:adjustRightInd w:val="0"/>
              <w:ind w:firstLine="567"/>
              <w:jc w:val="both"/>
              <w:rPr>
                <w:rFonts w:cs="Bookman Old Style"/>
                <w:bCs/>
                <w:color w:val="000000"/>
                <w:lang w:eastAsia="en-US"/>
              </w:rPr>
            </w:pPr>
          </w:p>
        </w:tc>
        <w:tc>
          <w:tcPr>
            <w:tcW w:w="1930" w:type="dxa"/>
          </w:tcPr>
          <w:p w:rsidR="00C269C4" w:rsidRPr="006C5B20" w:rsidRDefault="00C269C4" w:rsidP="00C269C4">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қолайлы талдау</w:t>
            </w:r>
          </w:p>
          <w:p w:rsidR="00876C90" w:rsidRPr="00C269C4" w:rsidRDefault="00C269C4" w:rsidP="00C269C4">
            <w:pPr>
              <w:jc w:val="both"/>
              <w:rPr>
                <w:sz w:val="24"/>
                <w:szCs w:val="24"/>
                <w:lang w:val="en-US"/>
              </w:rPr>
            </w:pPr>
            <w:r w:rsidRPr="00107AC7">
              <w:rPr>
                <w:b/>
                <w:sz w:val="24"/>
                <w:szCs w:val="24"/>
                <w:lang w:val="en-US"/>
              </w:rPr>
              <w:t>en</w:t>
            </w:r>
            <w:r w:rsidRPr="00155726">
              <w:rPr>
                <w:b/>
                <w:sz w:val="24"/>
                <w:szCs w:val="24"/>
                <w:lang w:val="en-US"/>
              </w:rPr>
              <w:t xml:space="preserve"> </w:t>
            </w:r>
            <w:r w:rsidRPr="00C269C4">
              <w:rPr>
                <w:sz w:val="24"/>
                <w:szCs w:val="24"/>
                <w:lang w:val="en-US"/>
              </w:rPr>
              <w:t>risk appetite</w:t>
            </w:r>
          </w:p>
        </w:tc>
      </w:tr>
      <w:tr w:rsidR="00876C90" w:rsidRPr="00E80BEC" w:rsidTr="00F52F2A">
        <w:trPr>
          <w:jc w:val="center"/>
        </w:trPr>
        <w:tc>
          <w:tcPr>
            <w:tcW w:w="7639" w:type="dxa"/>
          </w:tcPr>
          <w:p w:rsidR="00876C90" w:rsidRDefault="00876C90" w:rsidP="00580D1E">
            <w:pPr>
              <w:widowControl/>
              <w:suppressAutoHyphens w:val="0"/>
              <w:autoSpaceDN w:val="0"/>
              <w:adjustRightInd w:val="0"/>
              <w:ind w:firstLine="567"/>
              <w:jc w:val="both"/>
              <w:rPr>
                <w:rFonts w:cs="Bookman Old Style"/>
                <w:bCs/>
                <w:sz w:val="24"/>
                <w:szCs w:val="24"/>
                <w:lang w:eastAsia="en-US"/>
              </w:rPr>
            </w:pPr>
            <w:r w:rsidRPr="002D2220">
              <w:rPr>
                <w:rFonts w:cs="Bookman Old Style"/>
                <w:b/>
                <w:bCs/>
                <w:color w:val="000000"/>
                <w:sz w:val="24"/>
                <w:szCs w:val="24"/>
                <w:lang w:eastAsia="en-US"/>
              </w:rPr>
              <w:t>2.203 Оценка риска:</w:t>
            </w:r>
            <w:r w:rsidRPr="002D2220">
              <w:rPr>
                <w:rFonts w:cs="Bookman Old Style"/>
                <w:bCs/>
                <w:color w:val="000000"/>
                <w:sz w:val="24"/>
                <w:szCs w:val="24"/>
                <w:lang w:eastAsia="en-US"/>
              </w:rPr>
              <w:t xml:space="preserve"> </w:t>
            </w:r>
            <w:r w:rsidRPr="00015133">
              <w:rPr>
                <w:rFonts w:cs="Bookman Old Style"/>
                <w:bCs/>
                <w:sz w:val="24"/>
                <w:szCs w:val="24"/>
                <w:lang w:eastAsia="en-US"/>
              </w:rPr>
              <w:t>Общий процесс (</w:t>
            </w:r>
            <w:hyperlink w:anchor="bookmark90" w:history="1">
              <w:r>
                <w:rPr>
                  <w:rStyle w:val="af5"/>
                  <w:rFonts w:cs="Bookman Old Style"/>
                  <w:bCs/>
                  <w:color w:val="auto"/>
                  <w:sz w:val="24"/>
                  <w:szCs w:val="24"/>
                  <w:u w:val="none"/>
                  <w:lang w:eastAsia="en-US"/>
                </w:rPr>
                <w:t>2</w:t>
              </w:r>
              <w:r w:rsidRPr="00015133">
                <w:rPr>
                  <w:rStyle w:val="af5"/>
                  <w:rFonts w:cs="Bookman Old Style"/>
                  <w:bCs/>
                  <w:color w:val="auto"/>
                  <w:sz w:val="24"/>
                  <w:szCs w:val="24"/>
                  <w:u w:val="none"/>
                  <w:lang w:eastAsia="en-US"/>
                </w:rPr>
                <w:t>.180</w:t>
              </w:r>
            </w:hyperlink>
            <w:r w:rsidRPr="00015133">
              <w:rPr>
                <w:rFonts w:cs="Bookman Old Style"/>
                <w:bCs/>
                <w:sz w:val="24"/>
                <w:szCs w:val="24"/>
                <w:lang w:eastAsia="en-US"/>
              </w:rPr>
              <w:t>) идентификации рисков (</w:t>
            </w:r>
            <w:hyperlink w:anchor="bookmark109" w:history="1">
              <w:r>
                <w:rPr>
                  <w:rStyle w:val="af5"/>
                  <w:rFonts w:cs="Bookman Old Style"/>
                  <w:bCs/>
                  <w:color w:val="auto"/>
                  <w:sz w:val="24"/>
                  <w:szCs w:val="24"/>
                  <w:u w:val="none"/>
                  <w:lang w:eastAsia="en-US"/>
                </w:rPr>
                <w:t>2</w:t>
              </w:r>
              <w:r w:rsidRPr="00015133">
                <w:rPr>
                  <w:rStyle w:val="af5"/>
                  <w:rFonts w:cs="Bookman Old Style"/>
                  <w:bCs/>
                  <w:color w:val="auto"/>
                  <w:sz w:val="24"/>
                  <w:szCs w:val="24"/>
                  <w:u w:val="none"/>
                  <w:lang w:eastAsia="en-US"/>
                </w:rPr>
                <w:t>.207</w:t>
              </w:r>
            </w:hyperlink>
            <w:r w:rsidRPr="00015133">
              <w:rPr>
                <w:rFonts w:cs="Bookman Old Style"/>
                <w:bCs/>
                <w:sz w:val="24"/>
                <w:szCs w:val="24"/>
                <w:lang w:eastAsia="en-US"/>
              </w:rPr>
              <w:t xml:space="preserve">), </w:t>
            </w:r>
            <w:r w:rsidRPr="00015133">
              <w:rPr>
                <w:rFonts w:cs="Bookman Old Style"/>
                <w:bCs/>
                <w:iCs/>
                <w:sz w:val="24"/>
                <w:szCs w:val="24"/>
                <w:lang w:eastAsia="en-US"/>
              </w:rPr>
              <w:t xml:space="preserve">анализа рисков </w:t>
            </w:r>
            <w:r w:rsidRPr="00015133">
              <w:rPr>
                <w:rFonts w:cs="Bookman Old Style"/>
                <w:bCs/>
                <w:sz w:val="24"/>
                <w:szCs w:val="24"/>
                <w:lang w:eastAsia="en-US"/>
              </w:rPr>
              <w:t>(</w:t>
            </w:r>
            <w:hyperlink w:anchor="bookmark104" w:history="1">
              <w:r>
                <w:rPr>
                  <w:rStyle w:val="af5"/>
                  <w:rFonts w:cs="Bookman Old Style"/>
                  <w:bCs/>
                  <w:color w:val="auto"/>
                  <w:sz w:val="24"/>
                  <w:szCs w:val="24"/>
                  <w:u w:val="none"/>
                  <w:lang w:eastAsia="en-US"/>
                </w:rPr>
                <w:t>2</w:t>
              </w:r>
              <w:r w:rsidRPr="00015133">
                <w:rPr>
                  <w:rStyle w:val="af5"/>
                  <w:rFonts w:cs="Bookman Old Style"/>
                  <w:bCs/>
                  <w:color w:val="auto"/>
                  <w:sz w:val="24"/>
                  <w:szCs w:val="24"/>
                  <w:u w:val="none"/>
                  <w:lang w:eastAsia="en-US"/>
                </w:rPr>
                <w:t>.201</w:t>
              </w:r>
            </w:hyperlink>
            <w:r w:rsidRPr="00015133">
              <w:rPr>
                <w:rFonts w:cs="Bookman Old Style"/>
                <w:bCs/>
                <w:sz w:val="24"/>
                <w:szCs w:val="24"/>
                <w:lang w:eastAsia="en-US"/>
              </w:rPr>
              <w:t xml:space="preserve">) и </w:t>
            </w:r>
            <w:r w:rsidRPr="00015133">
              <w:rPr>
                <w:rFonts w:cs="Bookman Old Style"/>
                <w:bCs/>
                <w:iCs/>
                <w:sz w:val="24"/>
                <w:szCs w:val="24"/>
                <w:lang w:eastAsia="en-US"/>
              </w:rPr>
              <w:t xml:space="preserve">оценки рисков </w:t>
            </w:r>
            <w:r w:rsidRPr="00015133">
              <w:rPr>
                <w:rFonts w:cs="Bookman Old Style"/>
                <w:bCs/>
                <w:sz w:val="24"/>
                <w:szCs w:val="24"/>
                <w:lang w:eastAsia="en-US"/>
              </w:rPr>
              <w:t>(</w:t>
            </w:r>
            <w:hyperlink w:anchor="bookmark108" w:history="1">
              <w:r>
                <w:rPr>
                  <w:rStyle w:val="af5"/>
                  <w:rFonts w:cs="Bookman Old Style"/>
                  <w:bCs/>
                  <w:color w:val="auto"/>
                  <w:sz w:val="24"/>
                  <w:szCs w:val="24"/>
                  <w:u w:val="none"/>
                  <w:lang w:eastAsia="en-US"/>
                </w:rPr>
                <w:t>2</w:t>
              </w:r>
              <w:r w:rsidRPr="00015133">
                <w:rPr>
                  <w:rStyle w:val="af5"/>
                  <w:rFonts w:cs="Bookman Old Style"/>
                  <w:bCs/>
                  <w:color w:val="auto"/>
                  <w:sz w:val="24"/>
                  <w:szCs w:val="24"/>
                  <w:u w:val="none"/>
                  <w:lang w:eastAsia="en-US"/>
                </w:rPr>
                <w:t>.206</w:t>
              </w:r>
            </w:hyperlink>
            <w:r w:rsidRPr="00015133">
              <w:rPr>
                <w:rFonts w:cs="Bookman Old Style"/>
                <w:bCs/>
                <w:sz w:val="24"/>
                <w:szCs w:val="24"/>
                <w:lang w:eastAsia="en-US"/>
              </w:rPr>
              <w:t>).</w:t>
            </w:r>
          </w:p>
          <w:p w:rsidR="009C0D50" w:rsidRPr="00015133" w:rsidRDefault="009C0D50" w:rsidP="00580D1E">
            <w:pPr>
              <w:widowControl/>
              <w:suppressAutoHyphens w:val="0"/>
              <w:autoSpaceDN w:val="0"/>
              <w:adjustRightInd w:val="0"/>
              <w:ind w:firstLine="567"/>
              <w:jc w:val="both"/>
              <w:rPr>
                <w:rFonts w:cs="Bookman Old Style"/>
                <w:bCs/>
                <w:sz w:val="24"/>
                <w:szCs w:val="24"/>
                <w:lang w:eastAsia="en-US"/>
              </w:rPr>
            </w:pPr>
          </w:p>
          <w:p w:rsidR="00876C90" w:rsidRPr="0056444F" w:rsidRDefault="00876C90" w:rsidP="00580D1E">
            <w:pPr>
              <w:widowControl/>
              <w:suppressAutoHyphens w:val="0"/>
              <w:autoSpaceDN w:val="0"/>
              <w:adjustRightInd w:val="0"/>
              <w:ind w:firstLine="567"/>
              <w:jc w:val="both"/>
              <w:rPr>
                <w:rFonts w:cs="Bookman Old Style"/>
                <w:bCs/>
                <w:lang w:eastAsia="en-US"/>
              </w:rPr>
            </w:pPr>
            <w:proofErr w:type="gramStart"/>
            <w:r w:rsidRPr="0056444F">
              <w:rPr>
                <w:rFonts w:cs="Bookman Old Style"/>
                <w:bCs/>
                <w:lang w:eastAsia="en-US"/>
              </w:rPr>
              <w:t>Примечание - Оценка риска включает процесс выявления внутренних и внешних угроз (</w:t>
            </w:r>
            <w:hyperlink w:anchor="bookmark129" w:history="1">
              <w:r>
                <w:rPr>
                  <w:rStyle w:val="af5"/>
                  <w:rFonts w:cs="Bookman Old Style"/>
                  <w:bCs/>
                  <w:color w:val="auto"/>
                  <w:u w:val="none"/>
                  <w:lang w:eastAsia="en-US"/>
                </w:rPr>
                <w:t>2</w:t>
              </w:r>
              <w:r w:rsidRPr="0056444F">
                <w:rPr>
                  <w:rStyle w:val="af5"/>
                  <w:rFonts w:cs="Bookman Old Style"/>
                  <w:bCs/>
                  <w:color w:val="auto"/>
                  <w:u w:val="none"/>
                  <w:lang w:eastAsia="en-US"/>
                </w:rPr>
                <w:t>.259</w:t>
              </w:r>
            </w:hyperlink>
            <w:r w:rsidRPr="0056444F">
              <w:rPr>
                <w:rFonts w:cs="Bookman Old Style"/>
                <w:bCs/>
                <w:lang w:eastAsia="en-US"/>
              </w:rPr>
              <w:t>) и уязвимостей, определения вероятности (</w:t>
            </w:r>
            <w:hyperlink w:anchor="bookmark61" w:history="1">
              <w:r>
                <w:rPr>
                  <w:rStyle w:val="af5"/>
                  <w:rFonts w:cs="Bookman Old Style"/>
                  <w:bCs/>
                  <w:color w:val="auto"/>
                  <w:u w:val="none"/>
                  <w:lang w:eastAsia="en-US"/>
                </w:rPr>
                <w:t>2</w:t>
              </w:r>
              <w:r w:rsidRPr="0056444F">
                <w:rPr>
                  <w:rStyle w:val="af5"/>
                  <w:rFonts w:cs="Bookman Old Style"/>
                  <w:bCs/>
                  <w:color w:val="auto"/>
                  <w:u w:val="none"/>
                  <w:lang w:eastAsia="en-US"/>
                </w:rPr>
                <w:t>.133</w:t>
              </w:r>
            </w:hyperlink>
            <w:r w:rsidRPr="0056444F">
              <w:rPr>
                <w:rFonts w:cs="Bookman Old Style"/>
                <w:bCs/>
                <w:lang w:eastAsia="en-US"/>
              </w:rPr>
              <w:t>) и воздействия (</w:t>
            </w:r>
            <w:hyperlink w:anchor="bookmark52" w:history="1">
              <w:r>
                <w:rPr>
                  <w:rStyle w:val="af5"/>
                  <w:rFonts w:cs="Bookman Old Style"/>
                  <w:bCs/>
                  <w:color w:val="auto"/>
                  <w:u w:val="none"/>
                  <w:lang w:eastAsia="en-US"/>
                </w:rPr>
                <w:t>2</w:t>
              </w:r>
              <w:r w:rsidRPr="0056444F">
                <w:rPr>
                  <w:rStyle w:val="af5"/>
                  <w:rFonts w:cs="Bookman Old Style"/>
                  <w:bCs/>
                  <w:color w:val="auto"/>
                  <w:u w:val="none"/>
                  <w:lang w:eastAsia="en-US"/>
                </w:rPr>
                <w:t>.107</w:t>
              </w:r>
            </w:hyperlink>
            <w:r w:rsidRPr="0056444F">
              <w:rPr>
                <w:rFonts w:cs="Bookman Old Style"/>
                <w:bCs/>
                <w:lang w:eastAsia="en-US"/>
              </w:rPr>
              <w:t>) события (</w:t>
            </w:r>
            <w:hyperlink w:anchor="bookmark42" w:history="1">
              <w:r>
                <w:rPr>
                  <w:rStyle w:val="af5"/>
                  <w:rFonts w:cs="Bookman Old Style"/>
                  <w:bCs/>
                  <w:color w:val="auto"/>
                  <w:u w:val="none"/>
                  <w:lang w:eastAsia="en-US"/>
                </w:rPr>
                <w:t>2</w:t>
              </w:r>
              <w:r w:rsidRPr="0056444F">
                <w:rPr>
                  <w:rStyle w:val="af5"/>
                  <w:rFonts w:cs="Bookman Old Style"/>
                  <w:bCs/>
                  <w:color w:val="auto"/>
                  <w:u w:val="none"/>
                  <w:lang w:eastAsia="en-US"/>
                </w:rPr>
                <w:t>.82</w:t>
              </w:r>
            </w:hyperlink>
            <w:r w:rsidRPr="0056444F">
              <w:rPr>
                <w:rFonts w:cs="Bookman Old Style"/>
                <w:bCs/>
                <w:lang w:eastAsia="en-US"/>
              </w:rPr>
              <w:t>), возникающего в результате таких угроз или уязвимостей, определения критических функций, необходимых для продолжения операций организации (</w:t>
            </w:r>
            <w:hyperlink w:anchor="bookmark76" w:history="1">
              <w:r>
                <w:rPr>
                  <w:rStyle w:val="af5"/>
                  <w:rFonts w:cs="Bookman Old Style"/>
                  <w:bCs/>
                  <w:color w:val="auto"/>
                  <w:u w:val="none"/>
                  <w:lang w:eastAsia="en-US"/>
                </w:rPr>
                <w:t>2</w:t>
              </w:r>
              <w:r w:rsidRPr="0056444F">
                <w:rPr>
                  <w:rStyle w:val="af5"/>
                  <w:rFonts w:cs="Bookman Old Style"/>
                  <w:bCs/>
                  <w:color w:val="auto"/>
                  <w:u w:val="none"/>
                  <w:lang w:eastAsia="en-US"/>
                </w:rPr>
                <w:t>.158</w:t>
              </w:r>
            </w:hyperlink>
            <w:r w:rsidRPr="0056444F">
              <w:rPr>
                <w:rFonts w:cs="Bookman Old Style"/>
                <w:bCs/>
                <w:lang w:eastAsia="en-US"/>
              </w:rPr>
              <w:t>), определение средств контроля на месте, необходимых для уменьшения воздействия, и оценка стоимости таких средств контроля.</w:t>
            </w:r>
            <w:proofErr w:type="gramEnd"/>
          </w:p>
          <w:p w:rsidR="00876C90" w:rsidRDefault="00876C90" w:rsidP="00AB7001">
            <w:pPr>
              <w:widowControl/>
              <w:suppressAutoHyphens w:val="0"/>
              <w:autoSpaceDN w:val="0"/>
              <w:adjustRightInd w:val="0"/>
              <w:ind w:firstLine="567"/>
              <w:jc w:val="both"/>
              <w:rPr>
                <w:rFonts w:cs="Bookman Old Style"/>
                <w:bCs/>
                <w:color w:val="000000"/>
                <w:lang w:eastAsia="en-US"/>
              </w:rPr>
            </w:pPr>
            <w:proofErr w:type="gramStart"/>
            <w:r w:rsidRPr="00AB7001">
              <w:rPr>
                <w:rFonts w:cs="Bookman Old Style"/>
                <w:bCs/>
                <w:color w:val="000000"/>
                <w:lang w:eastAsia="en-US"/>
              </w:rPr>
              <w:t>[ИСТОЧНИК:</w:t>
            </w:r>
            <w:proofErr w:type="gramEnd"/>
            <w:r w:rsidRPr="00AB7001">
              <w:rPr>
                <w:rFonts w:cs="Bookman Old Style"/>
                <w:bCs/>
                <w:color w:val="000000"/>
                <w:lang w:eastAsia="en-US"/>
              </w:rPr>
              <w:t xml:space="preserve"> </w:t>
            </w:r>
            <w:r w:rsidRPr="00AB7001">
              <w:rPr>
                <w:rFonts w:cs="Bookman Old Style"/>
                <w:bCs/>
                <w:color w:val="000000"/>
                <w:lang w:val="en-US" w:eastAsia="en-US"/>
              </w:rPr>
              <w:t>ISO</w:t>
            </w:r>
            <w:r w:rsidRPr="00AB7001">
              <w:rPr>
                <w:rFonts w:cs="Bookman Old Style"/>
                <w:bCs/>
                <w:color w:val="000000"/>
                <w:lang w:eastAsia="en-US"/>
              </w:rPr>
              <w:t xml:space="preserve">/Руководство 73:2009, 3.4.1, изменен </w:t>
            </w:r>
            <w:r>
              <w:rPr>
                <w:rFonts w:cs="Bookman Old Style"/>
                <w:bCs/>
                <w:color w:val="000000"/>
                <w:lang w:eastAsia="en-US"/>
              </w:rPr>
              <w:t>- Примечание</w:t>
            </w:r>
            <w:r w:rsidRPr="00AB7001">
              <w:rPr>
                <w:rFonts w:cs="Bookman Old Style"/>
                <w:bCs/>
                <w:color w:val="000000"/>
                <w:lang w:eastAsia="en-US"/>
              </w:rPr>
              <w:t xml:space="preserve"> 1 к определению было добавлено]</w:t>
            </w:r>
          </w:p>
          <w:p w:rsidR="009C0D50" w:rsidRPr="001B6EA5" w:rsidRDefault="009C0D50" w:rsidP="00AB7001">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C269C4" w:rsidRPr="006C5B20" w:rsidRDefault="00C269C4" w:rsidP="00C269C4">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қолайлы бағалау</w:t>
            </w:r>
          </w:p>
          <w:p w:rsidR="00876C90" w:rsidRPr="00C269C4" w:rsidRDefault="00C269C4" w:rsidP="00C269C4">
            <w:pPr>
              <w:jc w:val="both"/>
              <w:rPr>
                <w:sz w:val="24"/>
                <w:szCs w:val="24"/>
                <w:lang w:val="en-US"/>
              </w:rPr>
            </w:pPr>
            <w:r w:rsidRPr="00107AC7">
              <w:rPr>
                <w:b/>
                <w:sz w:val="24"/>
                <w:szCs w:val="24"/>
                <w:lang w:val="en-US"/>
              </w:rPr>
              <w:t>en</w:t>
            </w:r>
            <w:r w:rsidRPr="00155726">
              <w:rPr>
                <w:b/>
                <w:sz w:val="24"/>
                <w:szCs w:val="24"/>
                <w:lang w:val="en-US"/>
              </w:rPr>
              <w:t xml:space="preserve"> </w:t>
            </w:r>
            <w:r w:rsidRPr="00C269C4">
              <w:rPr>
                <w:sz w:val="24"/>
                <w:szCs w:val="24"/>
                <w:lang w:val="en-US"/>
              </w:rPr>
              <w:t>risk assessment</w:t>
            </w:r>
          </w:p>
        </w:tc>
      </w:tr>
      <w:tr w:rsidR="00876C90" w:rsidRPr="00E80BEC" w:rsidTr="00F52F2A">
        <w:trPr>
          <w:jc w:val="center"/>
        </w:trPr>
        <w:tc>
          <w:tcPr>
            <w:tcW w:w="7639" w:type="dxa"/>
          </w:tcPr>
          <w:p w:rsidR="00876C90" w:rsidRPr="00F51253" w:rsidRDefault="00876C90" w:rsidP="00580D1E">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A76D8">
              <w:rPr>
                <w:rFonts w:cs="Bookman Old Style"/>
                <w:b/>
                <w:bCs/>
                <w:color w:val="000000"/>
                <w:sz w:val="24"/>
                <w:szCs w:val="24"/>
                <w:lang w:eastAsia="en-US"/>
              </w:rPr>
              <w:t>.204</w:t>
            </w:r>
            <w:r>
              <w:rPr>
                <w:rFonts w:cs="Bookman Old Style"/>
                <w:b/>
                <w:bCs/>
                <w:color w:val="000000"/>
                <w:sz w:val="24"/>
                <w:szCs w:val="24"/>
                <w:lang w:eastAsia="en-US"/>
              </w:rPr>
              <w:t xml:space="preserve"> О</w:t>
            </w:r>
            <w:r w:rsidRPr="009A76D8">
              <w:rPr>
                <w:rFonts w:cs="Bookman Old Style"/>
                <w:b/>
                <w:bCs/>
                <w:color w:val="000000"/>
                <w:sz w:val="24"/>
                <w:szCs w:val="24"/>
                <w:lang w:eastAsia="en-US"/>
              </w:rPr>
              <w:t>повещение о рисках</w:t>
            </w:r>
            <w:r>
              <w:rPr>
                <w:rFonts w:cs="Bookman Old Style"/>
                <w:b/>
                <w:bCs/>
                <w:color w:val="000000"/>
                <w:sz w:val="24"/>
                <w:szCs w:val="24"/>
                <w:lang w:eastAsia="en-US"/>
              </w:rPr>
              <w:t xml:space="preserve">: </w:t>
            </w:r>
            <w:r w:rsidRPr="00F51253">
              <w:rPr>
                <w:rFonts w:cs="Bookman Old Style"/>
                <w:bCs/>
                <w:sz w:val="24"/>
                <w:szCs w:val="24"/>
                <w:lang w:eastAsia="en-US"/>
              </w:rPr>
              <w:t>Обмен или распространение информации (</w:t>
            </w:r>
            <w:hyperlink w:anchor="bookmark55" w:history="1">
              <w:r>
                <w:rPr>
                  <w:rStyle w:val="af5"/>
                  <w:rFonts w:cs="Bookman Old Style"/>
                  <w:bCs/>
                  <w:color w:val="auto"/>
                  <w:sz w:val="24"/>
                  <w:szCs w:val="24"/>
                  <w:u w:val="none"/>
                  <w:lang w:eastAsia="en-US"/>
                </w:rPr>
                <w:t>2</w:t>
              </w:r>
              <w:r w:rsidRPr="00F51253">
                <w:rPr>
                  <w:rStyle w:val="af5"/>
                  <w:rFonts w:cs="Bookman Old Style"/>
                  <w:bCs/>
                  <w:color w:val="auto"/>
                  <w:sz w:val="24"/>
                  <w:szCs w:val="24"/>
                  <w:u w:val="none"/>
                  <w:lang w:eastAsia="en-US"/>
                </w:rPr>
                <w:t>.116</w:t>
              </w:r>
            </w:hyperlink>
            <w:r w:rsidRPr="00F51253">
              <w:rPr>
                <w:rFonts w:cs="Bookman Old Style"/>
                <w:bCs/>
                <w:sz w:val="24"/>
                <w:szCs w:val="24"/>
                <w:lang w:eastAsia="en-US"/>
              </w:rPr>
              <w:t xml:space="preserve">) о </w:t>
            </w:r>
            <w:r w:rsidRPr="00F51253">
              <w:rPr>
                <w:rFonts w:cs="Bookman Old Style"/>
                <w:bCs/>
                <w:iCs/>
                <w:sz w:val="24"/>
                <w:szCs w:val="24"/>
                <w:lang w:eastAsia="en-US"/>
              </w:rPr>
              <w:t xml:space="preserve">риске </w:t>
            </w:r>
            <w:r w:rsidRPr="00F51253">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F51253">
                <w:rPr>
                  <w:rStyle w:val="af5"/>
                  <w:rFonts w:cs="Bookman Old Style"/>
                  <w:bCs/>
                  <w:color w:val="auto"/>
                  <w:sz w:val="24"/>
                  <w:szCs w:val="24"/>
                  <w:u w:val="none"/>
                  <w:lang w:eastAsia="en-US"/>
                </w:rPr>
                <w:t>.199</w:t>
              </w:r>
            </w:hyperlink>
            <w:r w:rsidRPr="00F51253">
              <w:rPr>
                <w:rFonts w:cs="Bookman Old Style"/>
                <w:bCs/>
                <w:sz w:val="24"/>
                <w:szCs w:val="24"/>
                <w:lang w:eastAsia="en-US"/>
              </w:rPr>
              <w:t>) между лицом, принимающим решение, и другими заинтересованными сторонами (</w:t>
            </w:r>
            <w:hyperlink w:anchor="bookmark58" w:history="1">
              <w:r>
                <w:rPr>
                  <w:rStyle w:val="af5"/>
                  <w:rFonts w:cs="Bookman Old Style"/>
                  <w:bCs/>
                  <w:color w:val="auto"/>
                  <w:sz w:val="24"/>
                  <w:szCs w:val="24"/>
                  <w:u w:val="none"/>
                  <w:lang w:eastAsia="en-US"/>
                </w:rPr>
                <w:t>2</w:t>
              </w:r>
              <w:r w:rsidRPr="00F51253">
                <w:rPr>
                  <w:rStyle w:val="af5"/>
                  <w:rFonts w:cs="Bookman Old Style"/>
                  <w:bCs/>
                  <w:color w:val="auto"/>
                  <w:sz w:val="24"/>
                  <w:szCs w:val="24"/>
                  <w:u w:val="none"/>
                  <w:lang w:eastAsia="en-US"/>
                </w:rPr>
                <w:t>.124</w:t>
              </w:r>
            </w:hyperlink>
            <w:r w:rsidRPr="00F51253">
              <w:rPr>
                <w:rFonts w:cs="Bookman Old Style"/>
                <w:bCs/>
                <w:sz w:val="24"/>
                <w:szCs w:val="24"/>
                <w:lang w:eastAsia="en-US"/>
              </w:rPr>
              <w:t>).</w:t>
            </w:r>
          </w:p>
          <w:p w:rsidR="00876C90" w:rsidRDefault="00876C90" w:rsidP="00F51253">
            <w:pPr>
              <w:widowControl/>
              <w:suppressAutoHyphens w:val="0"/>
              <w:autoSpaceDN w:val="0"/>
              <w:adjustRightInd w:val="0"/>
              <w:ind w:firstLine="567"/>
              <w:jc w:val="both"/>
              <w:rPr>
                <w:rFonts w:cs="Bookman Old Style"/>
                <w:bCs/>
                <w:sz w:val="24"/>
                <w:szCs w:val="24"/>
                <w:lang w:eastAsia="en-US"/>
              </w:rPr>
            </w:pPr>
            <w:r w:rsidRPr="00F51253">
              <w:rPr>
                <w:rFonts w:cs="Bookman Old Style"/>
                <w:bCs/>
                <w:sz w:val="24"/>
                <w:szCs w:val="24"/>
                <w:lang w:eastAsia="en-US"/>
              </w:rPr>
              <w:t>Информация может касаться существования, характера, формы, вероятности (</w:t>
            </w:r>
            <w:hyperlink w:anchor="bookmark88" w:history="1">
              <w:r>
                <w:rPr>
                  <w:rStyle w:val="af5"/>
                  <w:rFonts w:cs="Bookman Old Style"/>
                  <w:bCs/>
                  <w:color w:val="auto"/>
                  <w:sz w:val="24"/>
                  <w:szCs w:val="24"/>
                  <w:u w:val="none"/>
                  <w:lang w:eastAsia="en-US"/>
                </w:rPr>
                <w:t>2</w:t>
              </w:r>
              <w:r w:rsidRPr="00F51253">
                <w:rPr>
                  <w:rStyle w:val="af5"/>
                  <w:rFonts w:cs="Bookman Old Style"/>
                  <w:bCs/>
                  <w:color w:val="auto"/>
                  <w:sz w:val="24"/>
                  <w:szCs w:val="24"/>
                  <w:u w:val="none"/>
                  <w:lang w:eastAsia="en-US"/>
                </w:rPr>
                <w:t>.178</w:t>
              </w:r>
            </w:hyperlink>
            <w:r w:rsidRPr="00F51253">
              <w:rPr>
                <w:rFonts w:cs="Bookman Old Style"/>
                <w:bCs/>
                <w:sz w:val="24"/>
                <w:szCs w:val="24"/>
                <w:lang w:eastAsia="en-US"/>
              </w:rPr>
              <w:t>), серьезности, приемлемости, обработки или других аспектов риска.</w:t>
            </w:r>
          </w:p>
          <w:p w:rsidR="009C0D50" w:rsidRPr="001B6EA5" w:rsidRDefault="009C0D50" w:rsidP="00F51253">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C269C4" w:rsidRPr="006C5B20" w:rsidRDefault="00C269C4" w:rsidP="00C269C4">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тәуекел туралы хабарлау</w:t>
            </w:r>
          </w:p>
          <w:p w:rsidR="00876C90" w:rsidRPr="00C269C4" w:rsidRDefault="00C269C4" w:rsidP="00C269C4">
            <w:pPr>
              <w:jc w:val="both"/>
              <w:rPr>
                <w:sz w:val="24"/>
                <w:szCs w:val="24"/>
                <w:lang w:val="en-US"/>
              </w:rPr>
            </w:pPr>
            <w:r w:rsidRPr="00107AC7">
              <w:rPr>
                <w:b/>
                <w:sz w:val="24"/>
                <w:szCs w:val="24"/>
                <w:lang w:val="en-US"/>
              </w:rPr>
              <w:t>en</w:t>
            </w:r>
            <w:r w:rsidRPr="00155726">
              <w:rPr>
                <w:b/>
                <w:sz w:val="24"/>
                <w:szCs w:val="24"/>
                <w:lang w:val="en-US"/>
              </w:rPr>
              <w:t xml:space="preserve"> </w:t>
            </w:r>
            <w:r w:rsidRPr="00C269C4">
              <w:rPr>
                <w:sz w:val="24"/>
                <w:szCs w:val="24"/>
                <w:lang w:val="en-US"/>
              </w:rPr>
              <w:t>risk communication</w:t>
            </w:r>
          </w:p>
        </w:tc>
      </w:tr>
      <w:tr w:rsidR="00876C90" w:rsidRPr="00E80BEC" w:rsidTr="00F52F2A">
        <w:trPr>
          <w:jc w:val="center"/>
        </w:trPr>
        <w:tc>
          <w:tcPr>
            <w:tcW w:w="7639" w:type="dxa"/>
          </w:tcPr>
          <w:p w:rsidR="00876C90" w:rsidRDefault="00876C90" w:rsidP="00580D1E">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A76D8">
              <w:rPr>
                <w:rFonts w:cs="Bookman Old Style"/>
                <w:b/>
                <w:bCs/>
                <w:color w:val="000000"/>
                <w:sz w:val="24"/>
                <w:szCs w:val="24"/>
                <w:lang w:eastAsia="en-US"/>
              </w:rPr>
              <w:t>.205</w:t>
            </w:r>
            <w:r>
              <w:rPr>
                <w:rFonts w:cs="Bookman Old Style"/>
                <w:b/>
                <w:bCs/>
                <w:color w:val="000000"/>
                <w:sz w:val="24"/>
                <w:szCs w:val="24"/>
                <w:lang w:eastAsia="en-US"/>
              </w:rPr>
              <w:t xml:space="preserve"> К</w:t>
            </w:r>
            <w:r w:rsidRPr="009A76D8">
              <w:rPr>
                <w:rFonts w:cs="Bookman Old Style"/>
                <w:b/>
                <w:bCs/>
                <w:color w:val="000000"/>
                <w:sz w:val="24"/>
                <w:szCs w:val="24"/>
                <w:lang w:eastAsia="en-US"/>
              </w:rPr>
              <w:t>ритерии риска</w:t>
            </w:r>
            <w:r>
              <w:rPr>
                <w:rFonts w:cs="Bookman Old Style"/>
                <w:b/>
                <w:bCs/>
                <w:color w:val="000000"/>
                <w:sz w:val="24"/>
                <w:szCs w:val="24"/>
                <w:lang w:eastAsia="en-US"/>
              </w:rPr>
              <w:t xml:space="preserve">: </w:t>
            </w:r>
            <w:r w:rsidRPr="009A76D8">
              <w:rPr>
                <w:rFonts w:cs="Bookman Old Style"/>
                <w:bCs/>
                <w:color w:val="000000"/>
                <w:sz w:val="24"/>
                <w:szCs w:val="24"/>
                <w:lang w:eastAsia="en-US"/>
              </w:rPr>
              <w:t xml:space="preserve">Положение, по которому оценивается </w:t>
            </w:r>
            <w:r w:rsidRPr="0085178E">
              <w:rPr>
                <w:rFonts w:cs="Bookman Old Style"/>
                <w:bCs/>
                <w:sz w:val="24"/>
                <w:szCs w:val="24"/>
                <w:lang w:eastAsia="en-US"/>
              </w:rPr>
              <w:t>значимость риска (</w:t>
            </w:r>
            <w:hyperlink w:anchor="bookmark102" w:history="1">
              <w:r>
                <w:rPr>
                  <w:rStyle w:val="af5"/>
                  <w:rFonts w:cs="Bookman Old Style"/>
                  <w:bCs/>
                  <w:color w:val="auto"/>
                  <w:sz w:val="24"/>
                  <w:szCs w:val="24"/>
                  <w:u w:val="none"/>
                  <w:lang w:eastAsia="en-US"/>
                </w:rPr>
                <w:t>2</w:t>
              </w:r>
              <w:r w:rsidRPr="0085178E">
                <w:rPr>
                  <w:rStyle w:val="af5"/>
                  <w:rFonts w:cs="Bookman Old Style"/>
                  <w:bCs/>
                  <w:color w:val="auto"/>
                  <w:sz w:val="24"/>
                  <w:szCs w:val="24"/>
                  <w:u w:val="none"/>
                  <w:lang w:eastAsia="en-US"/>
                </w:rPr>
                <w:t>.199</w:t>
              </w:r>
            </w:hyperlink>
            <w:r w:rsidRPr="0085178E">
              <w:rPr>
                <w:rFonts w:cs="Bookman Old Style"/>
                <w:bCs/>
                <w:sz w:val="24"/>
                <w:szCs w:val="24"/>
                <w:lang w:eastAsia="en-US"/>
              </w:rPr>
              <w:t>).</w:t>
            </w:r>
          </w:p>
          <w:p w:rsidR="009C0D50" w:rsidRDefault="009C0D50" w:rsidP="00580D1E">
            <w:pPr>
              <w:widowControl/>
              <w:suppressAutoHyphens w:val="0"/>
              <w:autoSpaceDN w:val="0"/>
              <w:adjustRightInd w:val="0"/>
              <w:ind w:firstLine="567"/>
              <w:jc w:val="both"/>
              <w:rPr>
                <w:rFonts w:cs="Bookman Old Style"/>
                <w:bCs/>
                <w:color w:val="000000"/>
                <w:sz w:val="24"/>
                <w:szCs w:val="24"/>
                <w:lang w:eastAsia="en-US"/>
              </w:rPr>
            </w:pPr>
          </w:p>
          <w:p w:rsidR="00876C90" w:rsidRPr="0085178E" w:rsidRDefault="00876C90" w:rsidP="00580D1E">
            <w:pPr>
              <w:widowControl/>
              <w:suppressAutoHyphens w:val="0"/>
              <w:autoSpaceDN w:val="0"/>
              <w:adjustRightInd w:val="0"/>
              <w:ind w:firstLine="567"/>
              <w:jc w:val="both"/>
              <w:rPr>
                <w:rFonts w:cs="Bookman Old Style"/>
                <w:bCs/>
                <w:lang w:eastAsia="en-US"/>
              </w:rPr>
            </w:pPr>
            <w:r w:rsidRPr="0085178E">
              <w:rPr>
                <w:rFonts w:cs="Bookman Old Style"/>
                <w:bCs/>
                <w:lang w:eastAsia="en-US"/>
              </w:rPr>
              <w:lastRenderedPageBreak/>
              <w:t xml:space="preserve">Примечания  </w:t>
            </w:r>
          </w:p>
          <w:p w:rsidR="00876C90" w:rsidRPr="0085178E" w:rsidRDefault="00876C90" w:rsidP="00580D1E">
            <w:pPr>
              <w:widowControl/>
              <w:suppressAutoHyphens w:val="0"/>
              <w:autoSpaceDN w:val="0"/>
              <w:adjustRightInd w:val="0"/>
              <w:ind w:firstLine="567"/>
              <w:jc w:val="both"/>
              <w:rPr>
                <w:rFonts w:cs="Bookman Old Style"/>
                <w:bCs/>
                <w:lang w:eastAsia="en-US"/>
              </w:rPr>
            </w:pPr>
            <w:r w:rsidRPr="0085178E">
              <w:rPr>
                <w:rFonts w:cs="Bookman Old Style"/>
                <w:bCs/>
                <w:lang w:eastAsia="en-US"/>
              </w:rPr>
              <w:t>1 Критерии риска основаны на организационных целях</w:t>
            </w:r>
            <w:r w:rsidRPr="0085178E">
              <w:rPr>
                <w:rFonts w:cs="Bookman Old Style"/>
                <w:bCs/>
                <w:iCs/>
                <w:lang w:eastAsia="en-US"/>
              </w:rPr>
              <w:t xml:space="preserve"> </w:t>
            </w:r>
            <w:r w:rsidRPr="0085178E">
              <w:rPr>
                <w:rFonts w:cs="Bookman Old Style"/>
                <w:bCs/>
                <w:lang w:eastAsia="en-US"/>
              </w:rPr>
              <w:t>(</w:t>
            </w:r>
            <w:hyperlink w:anchor="bookmark74" w:history="1">
              <w:r>
                <w:rPr>
                  <w:rStyle w:val="af5"/>
                  <w:rFonts w:cs="Bookman Old Style"/>
                  <w:bCs/>
                  <w:color w:val="auto"/>
                  <w:u w:val="none"/>
                  <w:lang w:eastAsia="en-US"/>
                </w:rPr>
                <w:t>2</w:t>
              </w:r>
              <w:r w:rsidRPr="0085178E">
                <w:rPr>
                  <w:rStyle w:val="af5"/>
                  <w:rFonts w:cs="Bookman Old Style"/>
                  <w:bCs/>
                  <w:color w:val="auto"/>
                  <w:u w:val="none"/>
                  <w:lang w:eastAsia="en-US"/>
                </w:rPr>
                <w:t>.153</w:t>
              </w:r>
            </w:hyperlink>
            <w:r w:rsidRPr="0085178E">
              <w:rPr>
                <w:rFonts w:cs="Bookman Old Style"/>
                <w:bCs/>
                <w:lang w:eastAsia="en-US"/>
              </w:rPr>
              <w:t>), а также на внешнем и внутреннем контексте.</w:t>
            </w:r>
          </w:p>
          <w:p w:rsidR="00876C90" w:rsidRPr="0085178E" w:rsidRDefault="00876C90" w:rsidP="00580D1E">
            <w:pPr>
              <w:widowControl/>
              <w:suppressAutoHyphens w:val="0"/>
              <w:autoSpaceDN w:val="0"/>
              <w:adjustRightInd w:val="0"/>
              <w:ind w:firstLine="567"/>
              <w:jc w:val="both"/>
              <w:rPr>
                <w:rFonts w:cs="Bookman Old Style"/>
                <w:bCs/>
                <w:lang w:eastAsia="en-US"/>
              </w:rPr>
            </w:pPr>
            <w:r w:rsidRPr="0085178E">
              <w:rPr>
                <w:rFonts w:cs="Bookman Old Style"/>
                <w:bCs/>
                <w:lang w:eastAsia="en-US"/>
              </w:rPr>
              <w:t>2 Критерии риска могут быть получены из стандартов, законов, политик и других требований</w:t>
            </w:r>
            <w:r w:rsidRPr="0085178E">
              <w:rPr>
                <w:rFonts w:cs="Bookman Old Style"/>
                <w:bCs/>
                <w:iCs/>
                <w:lang w:eastAsia="en-US"/>
              </w:rPr>
              <w:t xml:space="preserve"> </w:t>
            </w:r>
            <w:r w:rsidRPr="0085178E">
              <w:rPr>
                <w:rFonts w:cs="Bookman Old Style"/>
                <w:bCs/>
                <w:lang w:eastAsia="en-US"/>
              </w:rPr>
              <w:t>(</w:t>
            </w:r>
            <w:hyperlink w:anchor="bookmark96" w:history="1">
              <w:r>
                <w:rPr>
                  <w:rStyle w:val="af5"/>
                  <w:rFonts w:cs="Bookman Old Style"/>
                  <w:bCs/>
                  <w:color w:val="auto"/>
                  <w:u w:val="none"/>
                  <w:lang w:eastAsia="en-US"/>
                </w:rPr>
                <w:t>2</w:t>
              </w:r>
              <w:r w:rsidRPr="0085178E">
                <w:rPr>
                  <w:rStyle w:val="af5"/>
                  <w:rFonts w:cs="Bookman Old Style"/>
                  <w:bCs/>
                  <w:color w:val="auto"/>
                  <w:u w:val="none"/>
                  <w:lang w:eastAsia="en-US"/>
                </w:rPr>
                <w:t>.190</w:t>
              </w:r>
            </w:hyperlink>
            <w:r w:rsidRPr="0085178E">
              <w:rPr>
                <w:rFonts w:cs="Bookman Old Style"/>
                <w:bCs/>
                <w:lang w:eastAsia="en-US"/>
              </w:rPr>
              <w:t>).</w:t>
            </w:r>
          </w:p>
          <w:p w:rsidR="00876C90" w:rsidRDefault="00876C90" w:rsidP="0085178E">
            <w:pPr>
              <w:widowControl/>
              <w:suppressAutoHyphens w:val="0"/>
              <w:autoSpaceDN w:val="0"/>
              <w:adjustRightInd w:val="0"/>
              <w:ind w:firstLine="567"/>
              <w:jc w:val="both"/>
              <w:rPr>
                <w:rFonts w:cs="Bookman Old Style"/>
                <w:bCs/>
                <w:lang w:eastAsia="en-US"/>
              </w:rPr>
            </w:pPr>
            <w:proofErr w:type="gramStart"/>
            <w:r w:rsidRPr="0085178E">
              <w:rPr>
                <w:rFonts w:cs="Bookman Old Style"/>
                <w:bCs/>
                <w:lang w:eastAsia="en-US"/>
              </w:rPr>
              <w:t>[ИСТОЧНИК:</w:t>
            </w:r>
            <w:proofErr w:type="gramEnd"/>
            <w:r w:rsidRPr="0085178E">
              <w:rPr>
                <w:rFonts w:cs="Bookman Old Style"/>
                <w:bCs/>
                <w:lang w:eastAsia="en-US"/>
              </w:rPr>
              <w:t xml:space="preserve"> </w:t>
            </w:r>
            <w:r w:rsidRPr="0085178E">
              <w:rPr>
                <w:rFonts w:cs="Bookman Old Style"/>
                <w:bCs/>
                <w:lang w:val="en-US" w:eastAsia="en-US"/>
              </w:rPr>
              <w:t>ISO</w:t>
            </w:r>
            <w:r w:rsidRPr="0085178E">
              <w:rPr>
                <w:rFonts w:cs="Bookman Old Style"/>
                <w:bCs/>
                <w:lang w:eastAsia="en-US"/>
              </w:rPr>
              <w:t>/Руководство 73:2009, 3.3.1.3]</w:t>
            </w:r>
          </w:p>
          <w:p w:rsidR="009C0D50" w:rsidRPr="0085178E" w:rsidRDefault="009C0D50" w:rsidP="0085178E">
            <w:pPr>
              <w:widowControl/>
              <w:suppressAutoHyphens w:val="0"/>
              <w:autoSpaceDN w:val="0"/>
              <w:adjustRightInd w:val="0"/>
              <w:ind w:firstLine="567"/>
              <w:jc w:val="both"/>
              <w:rPr>
                <w:rFonts w:cs="Bookman Old Style"/>
                <w:bCs/>
                <w:color w:val="000000"/>
                <w:lang w:eastAsia="en-US"/>
              </w:rPr>
            </w:pPr>
          </w:p>
        </w:tc>
        <w:tc>
          <w:tcPr>
            <w:tcW w:w="1930" w:type="dxa"/>
          </w:tcPr>
          <w:p w:rsidR="00C269C4" w:rsidRDefault="00C269C4" w:rsidP="00C269C4">
            <w:pPr>
              <w:jc w:val="both"/>
              <w:rPr>
                <w:sz w:val="24"/>
                <w:szCs w:val="24"/>
                <w:lang w:val="kk-KZ"/>
              </w:rPr>
            </w:pPr>
            <w:proofErr w:type="spellStart"/>
            <w:r w:rsidRPr="00107AC7">
              <w:rPr>
                <w:b/>
                <w:sz w:val="24"/>
                <w:szCs w:val="24"/>
                <w:lang w:val="en-US"/>
              </w:rPr>
              <w:lastRenderedPageBreak/>
              <w:t>kz</w:t>
            </w:r>
            <w:proofErr w:type="spellEnd"/>
            <w:r w:rsidRPr="00155726">
              <w:rPr>
                <w:sz w:val="24"/>
                <w:szCs w:val="24"/>
                <w:lang w:val="en-US"/>
              </w:rPr>
              <w:t xml:space="preserve"> </w:t>
            </w:r>
            <w:r>
              <w:rPr>
                <w:sz w:val="24"/>
                <w:szCs w:val="24"/>
                <w:lang w:val="kk-KZ"/>
              </w:rPr>
              <w:t>тәуекел критериясы</w:t>
            </w:r>
          </w:p>
          <w:p w:rsidR="00876C90" w:rsidRPr="00C269C4" w:rsidRDefault="00C269C4" w:rsidP="00C269C4">
            <w:pPr>
              <w:jc w:val="both"/>
              <w:rPr>
                <w:sz w:val="24"/>
                <w:szCs w:val="24"/>
                <w:lang w:val="en-US"/>
              </w:rPr>
            </w:pPr>
            <w:r w:rsidRPr="00107AC7">
              <w:rPr>
                <w:b/>
                <w:sz w:val="24"/>
                <w:szCs w:val="24"/>
                <w:lang w:val="en-US"/>
              </w:rPr>
              <w:t>en</w:t>
            </w:r>
            <w:r w:rsidRPr="00155726">
              <w:rPr>
                <w:b/>
                <w:sz w:val="24"/>
                <w:szCs w:val="24"/>
                <w:lang w:val="en-US"/>
              </w:rPr>
              <w:t xml:space="preserve"> </w:t>
            </w:r>
            <w:r w:rsidRPr="00C269C4">
              <w:rPr>
                <w:sz w:val="24"/>
                <w:szCs w:val="24"/>
                <w:lang w:val="en-US"/>
              </w:rPr>
              <w:t>risk criteria</w:t>
            </w:r>
          </w:p>
        </w:tc>
      </w:tr>
      <w:tr w:rsidR="00876C90" w:rsidRPr="00E80BEC" w:rsidTr="00F52F2A">
        <w:trPr>
          <w:jc w:val="center"/>
        </w:trPr>
        <w:tc>
          <w:tcPr>
            <w:tcW w:w="7639" w:type="dxa"/>
          </w:tcPr>
          <w:p w:rsidR="00876C90" w:rsidRDefault="00876C90" w:rsidP="00580D1E">
            <w:pPr>
              <w:widowControl/>
              <w:suppressAutoHyphens w:val="0"/>
              <w:autoSpaceDN w:val="0"/>
              <w:adjustRightInd w:val="0"/>
              <w:ind w:firstLine="567"/>
              <w:jc w:val="both"/>
              <w:rPr>
                <w:rFonts w:cs="Bookman Old Style"/>
                <w:bCs/>
                <w:sz w:val="24"/>
                <w:szCs w:val="24"/>
                <w:lang w:val="kk-KZ" w:eastAsia="en-US"/>
              </w:rPr>
            </w:pPr>
            <w:r>
              <w:rPr>
                <w:rFonts w:cs="Bookman Old Style"/>
                <w:b/>
                <w:bCs/>
                <w:color w:val="000000"/>
                <w:sz w:val="24"/>
                <w:szCs w:val="24"/>
                <w:lang w:eastAsia="en-US"/>
              </w:rPr>
              <w:lastRenderedPageBreak/>
              <w:t>2</w:t>
            </w:r>
            <w:r w:rsidRPr="009A76D8">
              <w:rPr>
                <w:rFonts w:cs="Bookman Old Style"/>
                <w:b/>
                <w:bCs/>
                <w:color w:val="000000"/>
                <w:sz w:val="24"/>
                <w:szCs w:val="24"/>
                <w:lang w:eastAsia="en-US"/>
              </w:rPr>
              <w:t>.206</w:t>
            </w:r>
            <w:r>
              <w:rPr>
                <w:rFonts w:cs="Bookman Old Style"/>
                <w:b/>
                <w:bCs/>
                <w:color w:val="000000"/>
                <w:sz w:val="24"/>
                <w:szCs w:val="24"/>
                <w:lang w:eastAsia="en-US"/>
              </w:rPr>
              <w:t xml:space="preserve"> О</w:t>
            </w:r>
            <w:r w:rsidRPr="009A76D8">
              <w:rPr>
                <w:rFonts w:cs="Bookman Old Style"/>
                <w:b/>
                <w:bCs/>
                <w:color w:val="000000"/>
                <w:sz w:val="24"/>
                <w:szCs w:val="24"/>
                <w:lang w:eastAsia="en-US"/>
              </w:rPr>
              <w:t>ценка риска</w:t>
            </w:r>
            <w:r>
              <w:rPr>
                <w:rFonts w:cs="Bookman Old Style"/>
                <w:b/>
                <w:bCs/>
                <w:color w:val="000000"/>
                <w:sz w:val="24"/>
                <w:szCs w:val="24"/>
                <w:lang w:eastAsia="en-US"/>
              </w:rPr>
              <w:t xml:space="preserve">: </w:t>
            </w:r>
            <w:r w:rsidRPr="00673B9A">
              <w:rPr>
                <w:rFonts w:cs="Bookman Old Style"/>
                <w:bCs/>
                <w:sz w:val="24"/>
                <w:szCs w:val="24"/>
                <w:lang w:eastAsia="en-US"/>
              </w:rPr>
              <w:t>П</w:t>
            </w:r>
            <w:r w:rsidRPr="00673B9A">
              <w:rPr>
                <w:rFonts w:cs="Bookman Old Style"/>
                <w:bCs/>
                <w:iCs/>
                <w:sz w:val="24"/>
                <w:szCs w:val="24"/>
                <w:lang w:eastAsia="en-US"/>
              </w:rPr>
              <w:t xml:space="preserve">роцесс </w:t>
            </w:r>
            <w:r w:rsidRPr="00673B9A">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673B9A">
                <w:rPr>
                  <w:rStyle w:val="af5"/>
                  <w:rFonts w:cs="Bookman Old Style"/>
                  <w:bCs/>
                  <w:color w:val="auto"/>
                  <w:sz w:val="24"/>
                  <w:szCs w:val="24"/>
                  <w:u w:val="none"/>
                  <w:lang w:eastAsia="en-US"/>
                </w:rPr>
                <w:t>.180</w:t>
              </w:r>
            </w:hyperlink>
            <w:r w:rsidRPr="00673B9A">
              <w:rPr>
                <w:rFonts w:cs="Bookman Old Style"/>
                <w:bCs/>
                <w:sz w:val="24"/>
                <w:szCs w:val="24"/>
                <w:lang w:eastAsia="en-US"/>
              </w:rPr>
              <w:t>) сравнения результатов анализа риска (</w:t>
            </w:r>
            <w:hyperlink w:anchor="bookmark104" w:history="1">
              <w:r>
                <w:rPr>
                  <w:rStyle w:val="af5"/>
                  <w:rFonts w:cs="Bookman Old Style"/>
                  <w:bCs/>
                  <w:color w:val="auto"/>
                  <w:sz w:val="24"/>
                  <w:szCs w:val="24"/>
                  <w:u w:val="none"/>
                  <w:lang w:eastAsia="en-US"/>
                </w:rPr>
                <w:t>2</w:t>
              </w:r>
              <w:r w:rsidRPr="00673B9A">
                <w:rPr>
                  <w:rStyle w:val="af5"/>
                  <w:rFonts w:cs="Bookman Old Style"/>
                  <w:bCs/>
                  <w:color w:val="auto"/>
                  <w:sz w:val="24"/>
                  <w:szCs w:val="24"/>
                  <w:u w:val="none"/>
                  <w:lang w:eastAsia="en-US"/>
                </w:rPr>
                <w:t>.201</w:t>
              </w:r>
            </w:hyperlink>
            <w:r w:rsidRPr="00673B9A">
              <w:rPr>
                <w:rFonts w:cs="Bookman Old Style"/>
                <w:bCs/>
                <w:sz w:val="24"/>
                <w:szCs w:val="24"/>
                <w:lang w:eastAsia="en-US"/>
              </w:rPr>
              <w:t>) с критериями риска (</w:t>
            </w:r>
            <w:hyperlink w:anchor="bookmark107" w:history="1">
              <w:r>
                <w:rPr>
                  <w:rStyle w:val="af5"/>
                  <w:rFonts w:cs="Bookman Old Style"/>
                  <w:bCs/>
                  <w:color w:val="auto"/>
                  <w:sz w:val="24"/>
                  <w:szCs w:val="24"/>
                  <w:u w:val="none"/>
                  <w:lang w:eastAsia="en-US"/>
                </w:rPr>
                <w:t>2</w:t>
              </w:r>
              <w:r w:rsidRPr="00673B9A">
                <w:rPr>
                  <w:rStyle w:val="af5"/>
                  <w:rFonts w:cs="Bookman Old Style"/>
                  <w:bCs/>
                  <w:color w:val="auto"/>
                  <w:sz w:val="24"/>
                  <w:szCs w:val="24"/>
                  <w:u w:val="none"/>
                  <w:lang w:eastAsia="en-US"/>
                </w:rPr>
                <w:t>.205</w:t>
              </w:r>
            </w:hyperlink>
            <w:r w:rsidRPr="00673B9A">
              <w:rPr>
                <w:rFonts w:cs="Bookman Old Style"/>
                <w:bCs/>
                <w:sz w:val="24"/>
                <w:szCs w:val="24"/>
                <w:lang w:eastAsia="en-US"/>
              </w:rPr>
              <w:t>) для определения того, является ли риск (</w:t>
            </w:r>
            <w:hyperlink w:anchor="bookmark102" w:history="1">
              <w:r>
                <w:rPr>
                  <w:rStyle w:val="af5"/>
                  <w:rFonts w:cs="Bookman Old Style"/>
                  <w:bCs/>
                  <w:color w:val="auto"/>
                  <w:sz w:val="24"/>
                  <w:szCs w:val="24"/>
                  <w:u w:val="none"/>
                  <w:lang w:eastAsia="en-US"/>
                </w:rPr>
                <w:t>2</w:t>
              </w:r>
              <w:r w:rsidRPr="00673B9A">
                <w:rPr>
                  <w:rStyle w:val="af5"/>
                  <w:rFonts w:cs="Bookman Old Style"/>
                  <w:bCs/>
                  <w:color w:val="auto"/>
                  <w:sz w:val="24"/>
                  <w:szCs w:val="24"/>
                  <w:u w:val="none"/>
                  <w:lang w:eastAsia="en-US"/>
                </w:rPr>
                <w:t>.199</w:t>
              </w:r>
            </w:hyperlink>
            <w:r w:rsidRPr="00673B9A">
              <w:rPr>
                <w:rFonts w:cs="Bookman Old Style"/>
                <w:bCs/>
                <w:sz w:val="24"/>
                <w:szCs w:val="24"/>
                <w:lang w:eastAsia="en-US"/>
              </w:rPr>
              <w:t>) и/или его степень приемлемым или допустимым.</w:t>
            </w:r>
          </w:p>
          <w:p w:rsidR="00361195" w:rsidRPr="00361195" w:rsidRDefault="00361195" w:rsidP="00580D1E">
            <w:pPr>
              <w:widowControl/>
              <w:suppressAutoHyphens w:val="0"/>
              <w:autoSpaceDN w:val="0"/>
              <w:adjustRightInd w:val="0"/>
              <w:ind w:firstLine="567"/>
              <w:jc w:val="both"/>
              <w:rPr>
                <w:rFonts w:cs="Bookman Old Style"/>
                <w:bCs/>
                <w:sz w:val="24"/>
                <w:szCs w:val="24"/>
                <w:lang w:val="kk-KZ" w:eastAsia="en-US"/>
              </w:rPr>
            </w:pPr>
          </w:p>
          <w:p w:rsidR="00876C90" w:rsidRPr="00673B9A" w:rsidRDefault="00876C90" w:rsidP="00580D1E">
            <w:pPr>
              <w:widowControl/>
              <w:suppressAutoHyphens w:val="0"/>
              <w:autoSpaceDN w:val="0"/>
              <w:adjustRightInd w:val="0"/>
              <w:ind w:firstLine="567"/>
              <w:jc w:val="both"/>
              <w:rPr>
                <w:rFonts w:cs="Bookman Old Style"/>
                <w:bCs/>
                <w:color w:val="000000"/>
                <w:lang w:eastAsia="en-US"/>
              </w:rPr>
            </w:pPr>
            <w:r w:rsidRPr="00673B9A">
              <w:rPr>
                <w:rFonts w:cs="Bookman Old Style"/>
                <w:bCs/>
                <w:color w:val="000000"/>
                <w:lang w:eastAsia="en-US"/>
              </w:rPr>
              <w:t xml:space="preserve">Примечание - Оценка риска помогает в принятии решения об </w:t>
            </w:r>
            <w:r w:rsidRPr="00673B9A">
              <w:rPr>
                <w:rFonts w:cs="Bookman Old Style"/>
                <w:bCs/>
                <w:lang w:eastAsia="en-US"/>
              </w:rPr>
              <w:t>обработке риска</w:t>
            </w:r>
            <w:r w:rsidRPr="00673B9A">
              <w:rPr>
                <w:rFonts w:cs="Bookman Old Style"/>
                <w:bCs/>
                <w:iCs/>
                <w:lang w:eastAsia="en-US"/>
              </w:rPr>
              <w:t xml:space="preserve"> </w:t>
            </w:r>
            <w:r w:rsidRPr="00673B9A">
              <w:rPr>
                <w:rFonts w:cs="Bookman Old Style"/>
                <w:bCs/>
                <w:lang w:eastAsia="en-US"/>
              </w:rPr>
              <w:t>(</w:t>
            </w:r>
            <w:hyperlink w:anchor="bookmark114" w:history="1">
              <w:r w:rsidRPr="00673B9A">
                <w:rPr>
                  <w:rStyle w:val="af5"/>
                  <w:rFonts w:cs="Bookman Old Style"/>
                  <w:bCs/>
                  <w:color w:val="auto"/>
                  <w:u w:val="none"/>
                  <w:lang w:eastAsia="en-US"/>
                </w:rPr>
                <w:t>2.215</w:t>
              </w:r>
            </w:hyperlink>
            <w:r w:rsidRPr="00673B9A">
              <w:rPr>
                <w:rFonts w:cs="Bookman Old Style"/>
                <w:bCs/>
                <w:lang w:eastAsia="en-US"/>
              </w:rPr>
              <w:t>).</w:t>
            </w:r>
          </w:p>
          <w:p w:rsidR="00876C90" w:rsidRDefault="00876C90" w:rsidP="00217E0B">
            <w:pPr>
              <w:widowControl/>
              <w:suppressAutoHyphens w:val="0"/>
              <w:autoSpaceDN w:val="0"/>
              <w:adjustRightInd w:val="0"/>
              <w:ind w:firstLine="567"/>
              <w:jc w:val="both"/>
              <w:rPr>
                <w:rFonts w:cs="Bookman Old Style"/>
                <w:bCs/>
                <w:color w:val="000000"/>
                <w:lang w:eastAsia="en-US"/>
              </w:rPr>
            </w:pPr>
            <w:proofErr w:type="gramStart"/>
            <w:r w:rsidRPr="00673B9A">
              <w:rPr>
                <w:rFonts w:cs="Bookman Old Style"/>
                <w:bCs/>
                <w:color w:val="000000"/>
                <w:lang w:eastAsia="en-US"/>
              </w:rPr>
              <w:t>[ИСТОЧНИК:</w:t>
            </w:r>
            <w:proofErr w:type="gramEnd"/>
            <w:r w:rsidRPr="00673B9A">
              <w:rPr>
                <w:rFonts w:cs="Bookman Old Style"/>
                <w:bCs/>
                <w:color w:val="000000"/>
                <w:lang w:eastAsia="en-US"/>
              </w:rPr>
              <w:t xml:space="preserve"> </w:t>
            </w:r>
            <w:r w:rsidRPr="00673B9A">
              <w:rPr>
                <w:rFonts w:cs="Bookman Old Style"/>
                <w:bCs/>
                <w:color w:val="000000"/>
                <w:lang w:val="en-US" w:eastAsia="en-US"/>
              </w:rPr>
              <w:t>ISO</w:t>
            </w:r>
            <w:r w:rsidRPr="00673B9A">
              <w:rPr>
                <w:rFonts w:cs="Bookman Old Style"/>
                <w:bCs/>
                <w:color w:val="000000"/>
                <w:lang w:eastAsia="en-US"/>
              </w:rPr>
              <w:t>/Руководство 73:2009, 3.7.1]</w:t>
            </w:r>
          </w:p>
          <w:p w:rsidR="009C0D50" w:rsidRPr="00217E0B" w:rsidRDefault="009C0D50" w:rsidP="00217E0B">
            <w:pPr>
              <w:widowControl/>
              <w:suppressAutoHyphens w:val="0"/>
              <w:autoSpaceDN w:val="0"/>
              <w:adjustRightInd w:val="0"/>
              <w:ind w:firstLine="567"/>
              <w:jc w:val="both"/>
              <w:rPr>
                <w:rFonts w:cs="Bookman Old Style"/>
                <w:bCs/>
                <w:color w:val="000000"/>
                <w:lang w:eastAsia="en-US"/>
              </w:rPr>
            </w:pPr>
          </w:p>
        </w:tc>
        <w:tc>
          <w:tcPr>
            <w:tcW w:w="1930" w:type="dxa"/>
          </w:tcPr>
          <w:p w:rsidR="005A45FE" w:rsidRDefault="005A45FE" w:rsidP="005A45FE">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тәуекелді бағалау</w:t>
            </w:r>
          </w:p>
          <w:p w:rsidR="00876C90" w:rsidRPr="005A45FE" w:rsidRDefault="005A45FE" w:rsidP="005A45FE">
            <w:pPr>
              <w:jc w:val="both"/>
              <w:rPr>
                <w:sz w:val="24"/>
                <w:szCs w:val="24"/>
                <w:lang w:val="en-US"/>
              </w:rPr>
            </w:pPr>
            <w:r w:rsidRPr="00107AC7">
              <w:rPr>
                <w:b/>
                <w:sz w:val="24"/>
                <w:szCs w:val="24"/>
                <w:lang w:val="en-US"/>
              </w:rPr>
              <w:t>en</w:t>
            </w:r>
            <w:r w:rsidRPr="00155726">
              <w:rPr>
                <w:b/>
                <w:sz w:val="24"/>
                <w:szCs w:val="24"/>
                <w:lang w:val="en-US"/>
              </w:rPr>
              <w:t xml:space="preserve"> </w:t>
            </w:r>
            <w:r w:rsidRPr="005A45FE">
              <w:rPr>
                <w:sz w:val="24"/>
                <w:szCs w:val="24"/>
                <w:lang w:val="en-US"/>
              </w:rPr>
              <w:t>risk evaluation</w:t>
            </w:r>
          </w:p>
        </w:tc>
      </w:tr>
      <w:tr w:rsidR="00876C90" w:rsidRPr="00E80BEC" w:rsidTr="00F52F2A">
        <w:trPr>
          <w:jc w:val="center"/>
        </w:trPr>
        <w:tc>
          <w:tcPr>
            <w:tcW w:w="7639" w:type="dxa"/>
          </w:tcPr>
          <w:p w:rsidR="00876C90" w:rsidRDefault="00876C90" w:rsidP="00580D1E">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A76D8">
              <w:rPr>
                <w:rFonts w:cs="Bookman Old Style"/>
                <w:b/>
                <w:bCs/>
                <w:color w:val="000000"/>
                <w:sz w:val="24"/>
                <w:szCs w:val="24"/>
                <w:lang w:eastAsia="en-US"/>
              </w:rPr>
              <w:t>.207</w:t>
            </w:r>
            <w:r>
              <w:rPr>
                <w:rFonts w:cs="Bookman Old Style"/>
                <w:b/>
                <w:bCs/>
                <w:color w:val="000000"/>
                <w:sz w:val="24"/>
                <w:szCs w:val="24"/>
                <w:lang w:eastAsia="en-US"/>
              </w:rPr>
              <w:t xml:space="preserve"> И</w:t>
            </w:r>
            <w:r w:rsidRPr="009A76D8">
              <w:rPr>
                <w:rFonts w:cs="Bookman Old Style"/>
                <w:b/>
                <w:bCs/>
                <w:color w:val="000000"/>
                <w:sz w:val="24"/>
                <w:szCs w:val="24"/>
                <w:lang w:eastAsia="en-US"/>
              </w:rPr>
              <w:t>дентификация риска</w:t>
            </w:r>
            <w:r>
              <w:rPr>
                <w:rFonts w:cs="Bookman Old Style"/>
                <w:b/>
                <w:bCs/>
                <w:color w:val="000000"/>
                <w:sz w:val="24"/>
                <w:szCs w:val="24"/>
                <w:lang w:eastAsia="en-US"/>
              </w:rPr>
              <w:t xml:space="preserve">: </w:t>
            </w:r>
            <w:r w:rsidRPr="00217E0B">
              <w:rPr>
                <w:rFonts w:cs="Bookman Old Style"/>
                <w:bCs/>
                <w:sz w:val="24"/>
                <w:szCs w:val="24"/>
                <w:lang w:eastAsia="en-US"/>
              </w:rPr>
              <w:t>П</w:t>
            </w:r>
            <w:r w:rsidRPr="00217E0B">
              <w:rPr>
                <w:rFonts w:cs="Bookman Old Style"/>
                <w:bCs/>
                <w:iCs/>
                <w:sz w:val="24"/>
                <w:szCs w:val="24"/>
                <w:lang w:eastAsia="en-US"/>
              </w:rPr>
              <w:t xml:space="preserve">роцесс </w:t>
            </w:r>
            <w:r w:rsidRPr="00217E0B">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217E0B">
                <w:rPr>
                  <w:rStyle w:val="af5"/>
                  <w:rFonts w:cs="Bookman Old Style"/>
                  <w:bCs/>
                  <w:color w:val="auto"/>
                  <w:sz w:val="24"/>
                  <w:szCs w:val="24"/>
                  <w:u w:val="none"/>
                  <w:lang w:eastAsia="en-US"/>
                </w:rPr>
                <w:t>.180</w:t>
              </w:r>
            </w:hyperlink>
            <w:r w:rsidRPr="00217E0B">
              <w:rPr>
                <w:rFonts w:cs="Bookman Old Style"/>
                <w:bCs/>
                <w:sz w:val="24"/>
                <w:szCs w:val="24"/>
                <w:lang w:eastAsia="en-US"/>
              </w:rPr>
              <w:t>) нахождения, распознавания и описания рисков (</w:t>
            </w:r>
            <w:hyperlink w:anchor="bookmark102" w:history="1">
              <w:r>
                <w:rPr>
                  <w:rStyle w:val="af5"/>
                  <w:rFonts w:cs="Bookman Old Style"/>
                  <w:bCs/>
                  <w:color w:val="auto"/>
                  <w:sz w:val="24"/>
                  <w:szCs w:val="24"/>
                  <w:u w:val="none"/>
                  <w:lang w:eastAsia="en-US"/>
                </w:rPr>
                <w:t>2</w:t>
              </w:r>
              <w:r w:rsidRPr="00217E0B">
                <w:rPr>
                  <w:rStyle w:val="af5"/>
                  <w:rFonts w:cs="Bookman Old Style"/>
                  <w:bCs/>
                  <w:color w:val="auto"/>
                  <w:sz w:val="24"/>
                  <w:szCs w:val="24"/>
                  <w:u w:val="none"/>
                  <w:lang w:eastAsia="en-US"/>
                </w:rPr>
                <w:t>.199</w:t>
              </w:r>
            </w:hyperlink>
            <w:r w:rsidRPr="00217E0B">
              <w:rPr>
                <w:rFonts w:cs="Bookman Old Style"/>
                <w:bCs/>
                <w:sz w:val="24"/>
                <w:szCs w:val="24"/>
                <w:lang w:eastAsia="en-US"/>
              </w:rPr>
              <w:t>).</w:t>
            </w:r>
          </w:p>
          <w:p w:rsidR="009C0D50" w:rsidRPr="00217E0B" w:rsidRDefault="009C0D50" w:rsidP="00580D1E">
            <w:pPr>
              <w:widowControl/>
              <w:suppressAutoHyphens w:val="0"/>
              <w:autoSpaceDN w:val="0"/>
              <w:adjustRightInd w:val="0"/>
              <w:ind w:firstLine="567"/>
              <w:jc w:val="both"/>
              <w:rPr>
                <w:rFonts w:cs="Bookman Old Style"/>
                <w:bCs/>
                <w:sz w:val="24"/>
                <w:szCs w:val="24"/>
                <w:lang w:eastAsia="en-US"/>
              </w:rPr>
            </w:pPr>
          </w:p>
          <w:p w:rsidR="00876C90" w:rsidRPr="00217E0B" w:rsidRDefault="00876C90" w:rsidP="00580D1E">
            <w:pPr>
              <w:widowControl/>
              <w:suppressAutoHyphens w:val="0"/>
              <w:autoSpaceDN w:val="0"/>
              <w:adjustRightInd w:val="0"/>
              <w:ind w:firstLine="567"/>
              <w:jc w:val="both"/>
              <w:rPr>
                <w:rFonts w:cs="Bookman Old Style"/>
                <w:bCs/>
                <w:lang w:eastAsia="en-US"/>
              </w:rPr>
            </w:pPr>
            <w:r w:rsidRPr="00217E0B">
              <w:rPr>
                <w:rFonts w:cs="Bookman Old Style"/>
                <w:bCs/>
                <w:lang w:eastAsia="en-US"/>
              </w:rPr>
              <w:t>Примечания</w:t>
            </w:r>
          </w:p>
          <w:p w:rsidR="00876C90" w:rsidRPr="00217E0B" w:rsidRDefault="00876C90" w:rsidP="00580D1E">
            <w:pPr>
              <w:widowControl/>
              <w:suppressAutoHyphens w:val="0"/>
              <w:autoSpaceDN w:val="0"/>
              <w:adjustRightInd w:val="0"/>
              <w:ind w:firstLine="567"/>
              <w:jc w:val="both"/>
              <w:rPr>
                <w:rFonts w:cs="Bookman Old Style"/>
                <w:bCs/>
                <w:lang w:eastAsia="en-US"/>
              </w:rPr>
            </w:pPr>
            <w:r w:rsidRPr="00217E0B">
              <w:rPr>
                <w:rFonts w:cs="Bookman Old Style"/>
                <w:bCs/>
                <w:lang w:eastAsia="en-US"/>
              </w:rPr>
              <w:t>1 Идентификация рисков включает идентификацию</w:t>
            </w:r>
            <w:r w:rsidRPr="00217E0B">
              <w:rPr>
                <w:rFonts w:cs="Bookman Old Style"/>
                <w:bCs/>
                <w:iCs/>
                <w:lang w:eastAsia="en-US"/>
              </w:rPr>
              <w:t xml:space="preserve"> </w:t>
            </w:r>
            <w:r w:rsidRPr="00217E0B">
              <w:rPr>
                <w:rFonts w:cs="Bookman Old Style"/>
                <w:bCs/>
                <w:lang w:eastAsia="en-US"/>
              </w:rPr>
              <w:t>(</w:t>
            </w:r>
            <w:hyperlink w:anchor="bookmark51" w:history="1">
              <w:r>
                <w:rPr>
                  <w:rStyle w:val="af5"/>
                  <w:rFonts w:cs="Bookman Old Style"/>
                  <w:bCs/>
                  <w:color w:val="auto"/>
                  <w:u w:val="none"/>
                  <w:lang w:eastAsia="en-US"/>
                </w:rPr>
                <w:t>2</w:t>
              </w:r>
              <w:r w:rsidRPr="00217E0B">
                <w:rPr>
                  <w:rStyle w:val="af5"/>
                  <w:rFonts w:cs="Bookman Old Style"/>
                  <w:bCs/>
                  <w:color w:val="auto"/>
                  <w:u w:val="none"/>
                  <w:lang w:eastAsia="en-US"/>
                </w:rPr>
                <w:t>.104</w:t>
              </w:r>
            </w:hyperlink>
            <w:r w:rsidRPr="00217E0B">
              <w:rPr>
                <w:rFonts w:cs="Bookman Old Style"/>
                <w:bCs/>
                <w:lang w:eastAsia="en-US"/>
              </w:rPr>
              <w:t>) источников риска</w:t>
            </w:r>
            <w:r w:rsidRPr="00217E0B">
              <w:rPr>
                <w:rFonts w:cs="Bookman Old Style"/>
                <w:bCs/>
                <w:iCs/>
                <w:lang w:eastAsia="en-US"/>
              </w:rPr>
              <w:t xml:space="preserve"> </w:t>
            </w:r>
            <w:r w:rsidRPr="00217E0B">
              <w:rPr>
                <w:rFonts w:cs="Bookman Old Style"/>
                <w:bCs/>
                <w:lang w:eastAsia="en-US"/>
              </w:rPr>
              <w:t>(</w:t>
            </w:r>
            <w:hyperlink w:anchor="bookmark113" w:history="1">
              <w:r>
                <w:rPr>
                  <w:rStyle w:val="af5"/>
                  <w:rFonts w:cs="Bookman Old Style"/>
                  <w:bCs/>
                  <w:color w:val="auto"/>
                  <w:u w:val="none"/>
                  <w:lang w:eastAsia="en-US"/>
                </w:rPr>
                <w:t>2</w:t>
              </w:r>
              <w:r w:rsidRPr="00217E0B">
                <w:rPr>
                  <w:rStyle w:val="af5"/>
                  <w:rFonts w:cs="Bookman Old Style"/>
                  <w:bCs/>
                  <w:color w:val="auto"/>
                  <w:u w:val="none"/>
                  <w:lang w:eastAsia="en-US"/>
                </w:rPr>
                <w:t>.213</w:t>
              </w:r>
            </w:hyperlink>
            <w:r w:rsidRPr="00217E0B">
              <w:rPr>
                <w:rFonts w:cs="Bookman Old Style"/>
                <w:bCs/>
                <w:lang w:eastAsia="en-US"/>
              </w:rPr>
              <w:t xml:space="preserve">), </w:t>
            </w:r>
            <w:r w:rsidRPr="00217E0B">
              <w:rPr>
                <w:rFonts w:cs="Bookman Old Style"/>
                <w:bCs/>
                <w:iCs/>
                <w:lang w:eastAsia="en-US"/>
              </w:rPr>
              <w:t xml:space="preserve">событий </w:t>
            </w:r>
            <w:r w:rsidRPr="00217E0B">
              <w:rPr>
                <w:rFonts w:cs="Bookman Old Style"/>
                <w:bCs/>
                <w:lang w:eastAsia="en-US"/>
              </w:rPr>
              <w:t>(</w:t>
            </w:r>
            <w:hyperlink w:anchor="bookmark42" w:history="1">
              <w:r>
                <w:rPr>
                  <w:rStyle w:val="af5"/>
                  <w:rFonts w:cs="Bookman Old Style"/>
                  <w:bCs/>
                  <w:color w:val="auto"/>
                  <w:u w:val="none"/>
                  <w:lang w:eastAsia="en-US"/>
                </w:rPr>
                <w:t>2</w:t>
              </w:r>
              <w:r w:rsidRPr="00217E0B">
                <w:rPr>
                  <w:rStyle w:val="af5"/>
                  <w:rFonts w:cs="Bookman Old Style"/>
                  <w:bCs/>
                  <w:color w:val="auto"/>
                  <w:u w:val="none"/>
                  <w:lang w:eastAsia="en-US"/>
                </w:rPr>
                <w:t>.82</w:t>
              </w:r>
            </w:hyperlink>
            <w:r w:rsidRPr="00217E0B">
              <w:rPr>
                <w:rFonts w:cs="Bookman Old Style"/>
                <w:bCs/>
                <w:lang w:eastAsia="en-US"/>
              </w:rPr>
              <w:t xml:space="preserve">), их причин и их потенциальных </w:t>
            </w:r>
            <w:r w:rsidRPr="00217E0B">
              <w:rPr>
                <w:rFonts w:cs="Bookman Old Style"/>
                <w:bCs/>
                <w:iCs/>
                <w:lang w:eastAsia="en-US"/>
              </w:rPr>
              <w:t xml:space="preserve">последствий </w:t>
            </w:r>
            <w:r w:rsidRPr="00217E0B">
              <w:rPr>
                <w:rFonts w:cs="Bookman Old Style"/>
                <w:bCs/>
                <w:lang w:eastAsia="en-US"/>
              </w:rPr>
              <w:t>(</w:t>
            </w:r>
            <w:hyperlink w:anchor="bookmark22" w:history="1">
              <w:r>
                <w:rPr>
                  <w:rStyle w:val="af5"/>
                  <w:rFonts w:cs="Bookman Old Style"/>
                  <w:bCs/>
                  <w:color w:val="auto"/>
                  <w:u w:val="none"/>
                  <w:lang w:eastAsia="en-US"/>
                </w:rPr>
                <w:t>2</w:t>
              </w:r>
              <w:r w:rsidRPr="00217E0B">
                <w:rPr>
                  <w:rStyle w:val="af5"/>
                  <w:rFonts w:cs="Bookman Old Style"/>
                  <w:bCs/>
                  <w:color w:val="auto"/>
                  <w:u w:val="none"/>
                  <w:lang w:eastAsia="en-US"/>
                </w:rPr>
                <w:t>.46</w:t>
              </w:r>
            </w:hyperlink>
            <w:r w:rsidRPr="00217E0B">
              <w:rPr>
                <w:rFonts w:cs="Bookman Old Style"/>
                <w:bCs/>
                <w:lang w:eastAsia="en-US"/>
              </w:rPr>
              <w:t>).</w:t>
            </w:r>
          </w:p>
          <w:p w:rsidR="00876C90" w:rsidRPr="00217E0B" w:rsidRDefault="00876C90" w:rsidP="00580D1E">
            <w:pPr>
              <w:widowControl/>
              <w:suppressAutoHyphens w:val="0"/>
              <w:autoSpaceDN w:val="0"/>
              <w:adjustRightInd w:val="0"/>
              <w:ind w:firstLine="567"/>
              <w:jc w:val="both"/>
              <w:rPr>
                <w:rFonts w:cs="Bookman Old Style"/>
                <w:bCs/>
                <w:lang w:eastAsia="en-US"/>
              </w:rPr>
            </w:pPr>
            <w:r w:rsidRPr="00217E0B">
              <w:rPr>
                <w:rFonts w:cs="Bookman Old Style"/>
                <w:bCs/>
                <w:lang w:eastAsia="en-US"/>
              </w:rPr>
              <w:t>2 Идентификация риска может включать исторические данные, теоретический анализ, информированные и экспертные мнения, а также потребности заинтересованных сторон.</w:t>
            </w:r>
          </w:p>
          <w:p w:rsidR="00876C90" w:rsidRDefault="00876C90" w:rsidP="00217E0B">
            <w:pPr>
              <w:widowControl/>
              <w:suppressAutoHyphens w:val="0"/>
              <w:autoSpaceDN w:val="0"/>
              <w:adjustRightInd w:val="0"/>
              <w:ind w:firstLine="567"/>
              <w:jc w:val="both"/>
              <w:rPr>
                <w:rFonts w:cs="Bookman Old Style"/>
                <w:bCs/>
                <w:lang w:eastAsia="en-US"/>
              </w:rPr>
            </w:pPr>
            <w:proofErr w:type="gramStart"/>
            <w:r w:rsidRPr="00217E0B">
              <w:rPr>
                <w:rFonts w:cs="Bookman Old Style"/>
                <w:bCs/>
                <w:lang w:eastAsia="en-US"/>
              </w:rPr>
              <w:t>[ИСТОЧНИК:</w:t>
            </w:r>
            <w:proofErr w:type="gramEnd"/>
            <w:r w:rsidRPr="00217E0B">
              <w:rPr>
                <w:rFonts w:cs="Bookman Old Style"/>
                <w:bCs/>
                <w:lang w:eastAsia="en-US"/>
              </w:rPr>
              <w:t xml:space="preserve"> </w:t>
            </w:r>
            <w:r w:rsidRPr="00217E0B">
              <w:rPr>
                <w:rFonts w:cs="Bookman Old Style"/>
                <w:bCs/>
                <w:lang w:val="en-US" w:eastAsia="en-US"/>
              </w:rPr>
              <w:t>ISO</w:t>
            </w:r>
            <w:r w:rsidRPr="00217E0B">
              <w:rPr>
                <w:rFonts w:cs="Bookman Old Style"/>
                <w:bCs/>
                <w:lang w:eastAsia="en-US"/>
              </w:rPr>
              <w:t>/Руководство 73:2009, 3.4.1, изменен - В Примечание 2 к определению, «участники» было изменено на «заинтересованные стороны»]</w:t>
            </w:r>
          </w:p>
          <w:p w:rsidR="009C0D50" w:rsidRPr="00217E0B" w:rsidRDefault="009C0D50" w:rsidP="00217E0B">
            <w:pPr>
              <w:widowControl/>
              <w:suppressAutoHyphens w:val="0"/>
              <w:autoSpaceDN w:val="0"/>
              <w:adjustRightInd w:val="0"/>
              <w:ind w:firstLine="567"/>
              <w:jc w:val="both"/>
              <w:rPr>
                <w:rFonts w:cs="Bookman Old Style"/>
                <w:bCs/>
                <w:color w:val="000000"/>
                <w:lang w:eastAsia="en-US"/>
              </w:rPr>
            </w:pPr>
          </w:p>
        </w:tc>
        <w:tc>
          <w:tcPr>
            <w:tcW w:w="1930" w:type="dxa"/>
          </w:tcPr>
          <w:p w:rsidR="005A45FE" w:rsidRDefault="005A45FE" w:rsidP="005A45FE">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 xml:space="preserve">тәуекелді </w:t>
            </w:r>
            <w:r w:rsidR="004D303A">
              <w:rPr>
                <w:sz w:val="24"/>
                <w:szCs w:val="24"/>
                <w:lang w:val="kk-KZ"/>
              </w:rPr>
              <w:t>идентификациясы</w:t>
            </w:r>
          </w:p>
          <w:p w:rsidR="00876C90" w:rsidRPr="004D303A" w:rsidRDefault="005A45FE" w:rsidP="005A45FE">
            <w:pPr>
              <w:jc w:val="both"/>
              <w:rPr>
                <w:sz w:val="24"/>
                <w:szCs w:val="24"/>
                <w:lang w:val="en-US"/>
              </w:rPr>
            </w:pPr>
            <w:r w:rsidRPr="00107AC7">
              <w:rPr>
                <w:b/>
                <w:sz w:val="24"/>
                <w:szCs w:val="24"/>
                <w:lang w:val="en-US"/>
              </w:rPr>
              <w:t>en</w:t>
            </w:r>
            <w:r w:rsidRPr="00155726">
              <w:rPr>
                <w:b/>
                <w:sz w:val="24"/>
                <w:szCs w:val="24"/>
                <w:lang w:val="en-US"/>
              </w:rPr>
              <w:t xml:space="preserve"> </w:t>
            </w:r>
            <w:r w:rsidR="004D303A" w:rsidRPr="004D303A">
              <w:rPr>
                <w:sz w:val="24"/>
                <w:szCs w:val="24"/>
                <w:lang w:val="en-US"/>
              </w:rPr>
              <w:t>risk identification</w:t>
            </w:r>
          </w:p>
        </w:tc>
      </w:tr>
      <w:tr w:rsidR="00876C90" w:rsidRPr="00E80BEC" w:rsidTr="00F52F2A">
        <w:trPr>
          <w:jc w:val="center"/>
        </w:trPr>
        <w:tc>
          <w:tcPr>
            <w:tcW w:w="7639" w:type="dxa"/>
          </w:tcPr>
          <w:p w:rsidR="00876C90" w:rsidRDefault="00876C90" w:rsidP="00580D1E">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A76D8">
              <w:rPr>
                <w:rFonts w:cs="Bookman Old Style"/>
                <w:b/>
                <w:bCs/>
                <w:color w:val="000000"/>
                <w:sz w:val="24"/>
                <w:szCs w:val="24"/>
                <w:lang w:eastAsia="en-US"/>
              </w:rPr>
              <w:t>.208</w:t>
            </w:r>
            <w:r>
              <w:rPr>
                <w:rFonts w:cs="Bookman Old Style"/>
                <w:b/>
                <w:bCs/>
                <w:color w:val="000000"/>
                <w:sz w:val="24"/>
                <w:szCs w:val="24"/>
                <w:lang w:eastAsia="en-US"/>
              </w:rPr>
              <w:t xml:space="preserve"> У</w:t>
            </w:r>
            <w:r w:rsidRPr="009A76D8">
              <w:rPr>
                <w:rFonts w:cs="Bookman Old Style"/>
                <w:b/>
                <w:bCs/>
                <w:color w:val="000000"/>
                <w:sz w:val="24"/>
                <w:szCs w:val="24"/>
                <w:lang w:eastAsia="en-US"/>
              </w:rPr>
              <w:t>правление рисками</w:t>
            </w:r>
            <w:r>
              <w:rPr>
                <w:rFonts w:cs="Bookman Old Style"/>
                <w:b/>
                <w:bCs/>
                <w:color w:val="000000"/>
                <w:sz w:val="24"/>
                <w:szCs w:val="24"/>
                <w:lang w:eastAsia="en-US"/>
              </w:rPr>
              <w:t xml:space="preserve">: </w:t>
            </w:r>
            <w:r w:rsidRPr="00BC32F4">
              <w:rPr>
                <w:rFonts w:cs="Bookman Old Style"/>
                <w:bCs/>
                <w:sz w:val="24"/>
                <w:szCs w:val="24"/>
                <w:lang w:eastAsia="en-US"/>
              </w:rPr>
              <w:t xml:space="preserve">Скоординированные </w:t>
            </w:r>
            <w:r w:rsidRPr="00BC32F4">
              <w:rPr>
                <w:rFonts w:cs="Bookman Old Style"/>
                <w:bCs/>
                <w:iCs/>
                <w:sz w:val="24"/>
                <w:szCs w:val="24"/>
                <w:lang w:eastAsia="en-US"/>
              </w:rPr>
              <w:t xml:space="preserve">действия </w:t>
            </w:r>
            <w:r w:rsidRPr="00BC32F4">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BC32F4">
                <w:rPr>
                  <w:rStyle w:val="af5"/>
                  <w:rFonts w:cs="Bookman Old Style"/>
                  <w:bCs/>
                  <w:color w:val="auto"/>
                  <w:sz w:val="24"/>
                  <w:szCs w:val="24"/>
                  <w:u w:val="none"/>
                  <w:lang w:eastAsia="en-US"/>
                </w:rPr>
                <w:t>.1</w:t>
              </w:r>
            </w:hyperlink>
            <w:r w:rsidRPr="00BC32F4">
              <w:rPr>
                <w:rFonts w:cs="Bookman Old Style"/>
                <w:bCs/>
                <w:sz w:val="24"/>
                <w:szCs w:val="24"/>
                <w:lang w:eastAsia="en-US"/>
              </w:rPr>
              <w:t>) для руководства и контроля организации (</w:t>
            </w:r>
            <w:hyperlink w:anchor="bookmark76" w:history="1">
              <w:r>
                <w:rPr>
                  <w:rStyle w:val="af5"/>
                  <w:rFonts w:cs="Bookman Old Style"/>
                  <w:bCs/>
                  <w:color w:val="auto"/>
                  <w:sz w:val="24"/>
                  <w:szCs w:val="24"/>
                  <w:u w:val="none"/>
                  <w:lang w:eastAsia="en-US"/>
                </w:rPr>
                <w:t>2</w:t>
              </w:r>
              <w:r w:rsidRPr="00BC32F4">
                <w:rPr>
                  <w:rStyle w:val="af5"/>
                  <w:rFonts w:cs="Bookman Old Style"/>
                  <w:bCs/>
                  <w:color w:val="auto"/>
                  <w:sz w:val="24"/>
                  <w:szCs w:val="24"/>
                  <w:u w:val="none"/>
                  <w:lang w:eastAsia="en-US"/>
                </w:rPr>
                <w:t>.158</w:t>
              </w:r>
            </w:hyperlink>
            <w:r w:rsidRPr="00BC32F4">
              <w:rPr>
                <w:rFonts w:cs="Bookman Old Style"/>
                <w:bCs/>
                <w:sz w:val="24"/>
                <w:szCs w:val="24"/>
                <w:lang w:eastAsia="en-US"/>
              </w:rPr>
              <w:t>) в отношении риска</w:t>
            </w:r>
            <w:r w:rsidRPr="00BC32F4">
              <w:rPr>
                <w:rFonts w:cs="Bookman Old Style"/>
                <w:bCs/>
                <w:iCs/>
                <w:sz w:val="24"/>
                <w:szCs w:val="24"/>
                <w:lang w:eastAsia="en-US"/>
              </w:rPr>
              <w:t xml:space="preserve"> </w:t>
            </w:r>
            <w:r w:rsidRPr="00BC32F4">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BC32F4">
                <w:rPr>
                  <w:rStyle w:val="af5"/>
                  <w:rFonts w:cs="Bookman Old Style"/>
                  <w:bCs/>
                  <w:color w:val="auto"/>
                  <w:sz w:val="24"/>
                  <w:szCs w:val="24"/>
                  <w:u w:val="none"/>
                  <w:lang w:eastAsia="en-US"/>
                </w:rPr>
                <w:t>.199</w:t>
              </w:r>
            </w:hyperlink>
            <w:r w:rsidRPr="00BC32F4">
              <w:rPr>
                <w:rFonts w:cs="Bookman Old Style"/>
                <w:bCs/>
                <w:sz w:val="24"/>
                <w:szCs w:val="24"/>
                <w:lang w:eastAsia="en-US"/>
              </w:rPr>
              <w:t xml:space="preserve">). </w:t>
            </w:r>
          </w:p>
          <w:p w:rsidR="009C0D50" w:rsidRPr="00BC32F4" w:rsidRDefault="009C0D50" w:rsidP="00580D1E">
            <w:pPr>
              <w:widowControl/>
              <w:suppressAutoHyphens w:val="0"/>
              <w:autoSpaceDN w:val="0"/>
              <w:adjustRightInd w:val="0"/>
              <w:ind w:firstLine="567"/>
              <w:jc w:val="both"/>
              <w:rPr>
                <w:rFonts w:cs="Bookman Old Style"/>
                <w:bCs/>
                <w:sz w:val="24"/>
                <w:szCs w:val="24"/>
                <w:lang w:eastAsia="en-US"/>
              </w:rPr>
            </w:pPr>
          </w:p>
          <w:p w:rsidR="00876C90" w:rsidRPr="00BC32F4" w:rsidRDefault="00876C90" w:rsidP="00580D1E">
            <w:pPr>
              <w:widowControl/>
              <w:suppressAutoHyphens w:val="0"/>
              <w:autoSpaceDN w:val="0"/>
              <w:adjustRightInd w:val="0"/>
              <w:ind w:firstLine="567"/>
              <w:jc w:val="both"/>
              <w:rPr>
                <w:rFonts w:cs="Bookman Old Style"/>
                <w:bCs/>
                <w:lang w:eastAsia="en-US"/>
              </w:rPr>
            </w:pPr>
            <w:r w:rsidRPr="00BC32F4">
              <w:rPr>
                <w:rFonts w:cs="Bookman Old Style"/>
                <w:bCs/>
                <w:color w:val="000000"/>
                <w:lang w:eastAsia="en-US"/>
              </w:rPr>
              <w:t xml:space="preserve">Примечание - </w:t>
            </w:r>
            <w:r w:rsidRPr="00BC32F4">
              <w:rPr>
                <w:rFonts w:cs="Bookman Old Style"/>
                <w:bCs/>
                <w:lang w:eastAsia="en-US"/>
              </w:rPr>
              <w:t xml:space="preserve">Управление рисками обычно включает </w:t>
            </w:r>
            <w:r w:rsidRPr="00BC32F4">
              <w:rPr>
                <w:rFonts w:cs="Bookman Old Style"/>
                <w:bCs/>
                <w:iCs/>
                <w:lang w:eastAsia="en-US"/>
              </w:rPr>
              <w:t xml:space="preserve">оценку рисков </w:t>
            </w:r>
            <w:r w:rsidRPr="00BC32F4">
              <w:rPr>
                <w:rFonts w:cs="Bookman Old Style"/>
                <w:bCs/>
                <w:lang w:eastAsia="en-US"/>
              </w:rPr>
              <w:t>(</w:t>
            </w:r>
            <w:hyperlink w:anchor="bookmark105" w:history="1">
              <w:r>
                <w:rPr>
                  <w:rStyle w:val="af5"/>
                  <w:rFonts w:cs="Bookman Old Style"/>
                  <w:bCs/>
                  <w:color w:val="auto"/>
                  <w:u w:val="none"/>
                  <w:lang w:eastAsia="en-US"/>
                </w:rPr>
                <w:t>2</w:t>
              </w:r>
              <w:r w:rsidRPr="00BC32F4">
                <w:rPr>
                  <w:rStyle w:val="af5"/>
                  <w:rFonts w:cs="Bookman Old Style"/>
                  <w:bCs/>
                  <w:color w:val="auto"/>
                  <w:u w:val="none"/>
                  <w:lang w:eastAsia="en-US"/>
                </w:rPr>
                <w:t>.203</w:t>
              </w:r>
            </w:hyperlink>
            <w:r w:rsidRPr="00BC32F4">
              <w:rPr>
                <w:rFonts w:cs="Bookman Old Style"/>
                <w:bCs/>
                <w:lang w:eastAsia="en-US"/>
              </w:rPr>
              <w:t xml:space="preserve">), </w:t>
            </w:r>
            <w:r w:rsidRPr="00BC32F4">
              <w:rPr>
                <w:rFonts w:cs="Bookman Old Style"/>
                <w:bCs/>
                <w:iCs/>
                <w:lang w:eastAsia="en-US"/>
              </w:rPr>
              <w:t xml:space="preserve">обработку рисков </w:t>
            </w:r>
            <w:r w:rsidRPr="00BC32F4">
              <w:rPr>
                <w:rFonts w:cs="Bookman Old Style"/>
                <w:bCs/>
                <w:lang w:eastAsia="en-US"/>
              </w:rPr>
              <w:t>(</w:t>
            </w:r>
            <w:hyperlink w:anchor="bookmark114" w:history="1">
              <w:r>
                <w:rPr>
                  <w:rStyle w:val="af5"/>
                  <w:rFonts w:cs="Bookman Old Style"/>
                  <w:bCs/>
                  <w:color w:val="auto"/>
                  <w:u w:val="none"/>
                  <w:lang w:eastAsia="en-US"/>
                </w:rPr>
                <w:t>2</w:t>
              </w:r>
              <w:r w:rsidRPr="00BC32F4">
                <w:rPr>
                  <w:rStyle w:val="af5"/>
                  <w:rFonts w:cs="Bookman Old Style"/>
                  <w:bCs/>
                  <w:color w:val="auto"/>
                  <w:u w:val="none"/>
                  <w:lang w:eastAsia="en-US"/>
                </w:rPr>
                <w:t>.215</w:t>
              </w:r>
            </w:hyperlink>
            <w:r w:rsidRPr="00BC32F4">
              <w:rPr>
                <w:rFonts w:cs="Bookman Old Style"/>
                <w:bCs/>
                <w:lang w:eastAsia="en-US"/>
              </w:rPr>
              <w:t xml:space="preserve">), </w:t>
            </w:r>
            <w:r w:rsidRPr="00BC32F4">
              <w:rPr>
                <w:rFonts w:cs="Bookman Old Style"/>
                <w:bCs/>
                <w:iCs/>
                <w:lang w:eastAsia="en-US"/>
              </w:rPr>
              <w:t xml:space="preserve">принятие рисков </w:t>
            </w:r>
            <w:r w:rsidRPr="00BC32F4">
              <w:rPr>
                <w:rFonts w:cs="Bookman Old Style"/>
                <w:bCs/>
                <w:lang w:eastAsia="en-US"/>
              </w:rPr>
              <w:t>(</w:t>
            </w:r>
            <w:hyperlink w:anchor="bookmark103" w:history="1">
              <w:r>
                <w:rPr>
                  <w:rStyle w:val="af5"/>
                  <w:rFonts w:cs="Bookman Old Style"/>
                  <w:bCs/>
                  <w:color w:val="auto"/>
                  <w:u w:val="none"/>
                  <w:lang w:eastAsia="en-US"/>
                </w:rPr>
                <w:t>2</w:t>
              </w:r>
              <w:r w:rsidRPr="00BC32F4">
                <w:rPr>
                  <w:rStyle w:val="af5"/>
                  <w:rFonts w:cs="Bookman Old Style"/>
                  <w:bCs/>
                  <w:color w:val="auto"/>
                  <w:u w:val="none"/>
                  <w:lang w:eastAsia="en-US"/>
                </w:rPr>
                <w:t>.200</w:t>
              </w:r>
            </w:hyperlink>
            <w:r w:rsidRPr="00BC32F4">
              <w:rPr>
                <w:rFonts w:cs="Bookman Old Style"/>
                <w:bCs/>
                <w:lang w:eastAsia="en-US"/>
              </w:rPr>
              <w:t xml:space="preserve">), и </w:t>
            </w:r>
            <w:r w:rsidRPr="00BC32F4">
              <w:rPr>
                <w:rFonts w:cs="Bookman Old Style"/>
                <w:bCs/>
                <w:iCs/>
                <w:lang w:eastAsia="en-US"/>
              </w:rPr>
              <w:t xml:space="preserve">оповещение о риске </w:t>
            </w:r>
            <w:r w:rsidRPr="00BC32F4">
              <w:rPr>
                <w:rFonts w:cs="Bookman Old Style"/>
                <w:bCs/>
                <w:lang w:eastAsia="en-US"/>
              </w:rPr>
              <w:t>(</w:t>
            </w:r>
            <w:hyperlink w:anchor="bookmark106" w:history="1">
              <w:r>
                <w:rPr>
                  <w:rStyle w:val="af5"/>
                  <w:rFonts w:cs="Bookman Old Style"/>
                  <w:bCs/>
                  <w:color w:val="auto"/>
                  <w:u w:val="none"/>
                  <w:lang w:eastAsia="en-US"/>
                </w:rPr>
                <w:t>2</w:t>
              </w:r>
              <w:r w:rsidRPr="00BC32F4">
                <w:rPr>
                  <w:rStyle w:val="af5"/>
                  <w:rFonts w:cs="Bookman Old Style"/>
                  <w:bCs/>
                  <w:color w:val="auto"/>
                  <w:u w:val="none"/>
                  <w:lang w:eastAsia="en-US"/>
                </w:rPr>
                <w:t>.204</w:t>
              </w:r>
            </w:hyperlink>
            <w:r w:rsidRPr="00BC32F4">
              <w:rPr>
                <w:rFonts w:cs="Bookman Old Style"/>
                <w:bCs/>
                <w:lang w:eastAsia="en-US"/>
              </w:rPr>
              <w:t>).</w:t>
            </w:r>
          </w:p>
          <w:p w:rsidR="00876C90" w:rsidRDefault="00876C90" w:rsidP="00BC32F4">
            <w:pPr>
              <w:widowControl/>
              <w:suppressAutoHyphens w:val="0"/>
              <w:autoSpaceDN w:val="0"/>
              <w:adjustRightInd w:val="0"/>
              <w:ind w:firstLine="567"/>
              <w:jc w:val="both"/>
              <w:rPr>
                <w:rFonts w:cs="Bookman Old Style"/>
                <w:bCs/>
                <w:color w:val="000000"/>
                <w:lang w:eastAsia="en-US"/>
              </w:rPr>
            </w:pPr>
            <w:proofErr w:type="gramStart"/>
            <w:r w:rsidRPr="00BC32F4">
              <w:rPr>
                <w:rFonts w:cs="Bookman Old Style"/>
                <w:bCs/>
                <w:color w:val="000000"/>
                <w:lang w:eastAsia="en-US"/>
              </w:rPr>
              <w:t>[ИСТОЧНИК:</w:t>
            </w:r>
            <w:proofErr w:type="gramEnd"/>
            <w:r w:rsidRPr="00BC32F4">
              <w:rPr>
                <w:rFonts w:cs="Bookman Old Style"/>
                <w:bCs/>
                <w:color w:val="000000"/>
                <w:lang w:eastAsia="en-US"/>
              </w:rPr>
              <w:t xml:space="preserve"> </w:t>
            </w:r>
            <w:r w:rsidRPr="00BC32F4">
              <w:rPr>
                <w:rFonts w:cs="Bookman Old Style"/>
                <w:bCs/>
                <w:color w:val="000000"/>
                <w:lang w:val="en-US" w:eastAsia="en-US"/>
              </w:rPr>
              <w:t>ISO</w:t>
            </w:r>
            <w:r w:rsidRPr="00BC32F4">
              <w:rPr>
                <w:rFonts w:cs="Bookman Old Style"/>
                <w:bCs/>
                <w:color w:val="000000"/>
                <w:lang w:eastAsia="en-US"/>
              </w:rPr>
              <w:t>/Руководство 73:2009, 2.1, изменен</w:t>
            </w:r>
            <w:r>
              <w:rPr>
                <w:rFonts w:cs="Bookman Old Style"/>
                <w:bCs/>
                <w:color w:val="000000"/>
                <w:lang w:eastAsia="en-US"/>
              </w:rPr>
              <w:t xml:space="preserve"> -</w:t>
            </w:r>
            <w:r w:rsidRPr="00BC32F4">
              <w:rPr>
                <w:rFonts w:cs="Bookman Old Style"/>
                <w:bCs/>
                <w:color w:val="000000"/>
                <w:lang w:eastAsia="en-US"/>
              </w:rPr>
              <w:t xml:space="preserve"> П</w:t>
            </w:r>
            <w:r>
              <w:rPr>
                <w:rFonts w:cs="Bookman Old Style"/>
                <w:bCs/>
                <w:color w:val="000000"/>
                <w:lang w:eastAsia="en-US"/>
              </w:rPr>
              <w:t>римечание</w:t>
            </w:r>
            <w:r w:rsidRPr="00BC32F4">
              <w:rPr>
                <w:rFonts w:cs="Bookman Old Style"/>
                <w:bCs/>
                <w:color w:val="000000"/>
                <w:lang w:eastAsia="en-US"/>
              </w:rPr>
              <w:t xml:space="preserve"> 1 к определению было добавлено]</w:t>
            </w:r>
          </w:p>
          <w:p w:rsidR="009C0D50" w:rsidRPr="001B6EA5" w:rsidRDefault="009C0D50" w:rsidP="00BC32F4">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4D303A" w:rsidRDefault="004D303A" w:rsidP="004D303A">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тәуекелді басқару</w:t>
            </w:r>
          </w:p>
          <w:p w:rsidR="00876C90" w:rsidRPr="004D303A" w:rsidRDefault="004D303A" w:rsidP="004D303A">
            <w:pPr>
              <w:jc w:val="both"/>
              <w:rPr>
                <w:sz w:val="24"/>
                <w:szCs w:val="24"/>
                <w:lang w:val="en-US"/>
              </w:rPr>
            </w:pPr>
            <w:r w:rsidRPr="00107AC7">
              <w:rPr>
                <w:b/>
                <w:sz w:val="24"/>
                <w:szCs w:val="24"/>
                <w:lang w:val="en-US"/>
              </w:rPr>
              <w:t>en</w:t>
            </w:r>
            <w:r w:rsidRPr="00155726">
              <w:rPr>
                <w:b/>
                <w:sz w:val="24"/>
                <w:szCs w:val="24"/>
                <w:lang w:val="en-US"/>
              </w:rPr>
              <w:t xml:space="preserve"> </w:t>
            </w:r>
            <w:r w:rsidRPr="004D303A">
              <w:rPr>
                <w:sz w:val="24"/>
                <w:szCs w:val="24"/>
                <w:lang w:val="en-US"/>
              </w:rPr>
              <w:t>risk management</w:t>
            </w:r>
          </w:p>
        </w:tc>
      </w:tr>
      <w:tr w:rsidR="00876C90" w:rsidRPr="00E80BEC" w:rsidTr="00F52F2A">
        <w:trPr>
          <w:jc w:val="center"/>
        </w:trPr>
        <w:tc>
          <w:tcPr>
            <w:tcW w:w="7639" w:type="dxa"/>
          </w:tcPr>
          <w:p w:rsidR="00876C90" w:rsidRPr="009A76D8" w:rsidRDefault="00876C90" w:rsidP="00580D1E">
            <w:pPr>
              <w:widowControl/>
              <w:suppressAutoHyphens w:val="0"/>
              <w:autoSpaceDN w:val="0"/>
              <w:adjustRightInd w:val="0"/>
              <w:ind w:firstLine="567"/>
              <w:jc w:val="both"/>
              <w:rPr>
                <w:rFonts w:cs="Bookman Old Style"/>
                <w:bCs/>
                <w:color w:val="000000"/>
                <w:sz w:val="24"/>
                <w:szCs w:val="24"/>
                <w:lang w:eastAsia="en-US"/>
              </w:rPr>
            </w:pPr>
            <w:proofErr w:type="gramStart"/>
            <w:r>
              <w:rPr>
                <w:rFonts w:cs="Bookman Old Style"/>
                <w:b/>
                <w:bCs/>
                <w:color w:val="000000"/>
                <w:sz w:val="24"/>
                <w:szCs w:val="24"/>
                <w:lang w:eastAsia="en-US"/>
              </w:rPr>
              <w:t>2</w:t>
            </w:r>
            <w:r w:rsidRPr="009A76D8">
              <w:rPr>
                <w:rFonts w:cs="Bookman Old Style"/>
                <w:b/>
                <w:bCs/>
                <w:color w:val="000000"/>
                <w:sz w:val="24"/>
                <w:szCs w:val="24"/>
                <w:lang w:eastAsia="en-US"/>
              </w:rPr>
              <w:t>.209</w:t>
            </w:r>
            <w:r>
              <w:rPr>
                <w:rFonts w:cs="Bookman Old Style"/>
                <w:b/>
                <w:bCs/>
                <w:color w:val="000000"/>
                <w:sz w:val="24"/>
                <w:szCs w:val="24"/>
                <w:lang w:eastAsia="en-US"/>
              </w:rPr>
              <w:t xml:space="preserve"> </w:t>
            </w:r>
            <w:r>
              <w:rPr>
                <w:rFonts w:cs="Bookman Old Style"/>
                <w:b/>
                <w:bCs/>
                <w:color w:val="000000"/>
                <w:sz w:val="24"/>
                <w:szCs w:val="24"/>
                <w:lang w:val="kk-KZ" w:eastAsia="en-US"/>
              </w:rPr>
              <w:t>Ответственный за риск</w:t>
            </w:r>
            <w:r>
              <w:rPr>
                <w:rFonts w:cs="Bookman Old Style"/>
                <w:b/>
                <w:bCs/>
                <w:color w:val="000000"/>
                <w:sz w:val="24"/>
                <w:szCs w:val="24"/>
                <w:lang w:eastAsia="en-US"/>
              </w:rPr>
              <w:t>:</w:t>
            </w:r>
            <w:proofErr w:type="gramEnd"/>
            <w:r>
              <w:rPr>
                <w:rFonts w:cs="Bookman Old Style"/>
                <w:b/>
                <w:bCs/>
                <w:color w:val="000000"/>
                <w:sz w:val="24"/>
                <w:szCs w:val="24"/>
                <w:lang w:eastAsia="en-US"/>
              </w:rPr>
              <w:t xml:space="preserve"> </w:t>
            </w:r>
            <w:r w:rsidRPr="00BF14EB">
              <w:rPr>
                <w:rFonts w:cs="Bookman Old Style"/>
                <w:bCs/>
                <w:sz w:val="24"/>
                <w:szCs w:val="24"/>
                <w:lang w:eastAsia="en-US"/>
              </w:rPr>
              <w:t>С</w:t>
            </w:r>
            <w:r w:rsidRPr="00BF14EB">
              <w:rPr>
                <w:rFonts w:cs="Bookman Old Style"/>
                <w:bCs/>
                <w:iCs/>
                <w:sz w:val="24"/>
                <w:szCs w:val="24"/>
                <w:lang w:eastAsia="en-US"/>
              </w:rPr>
              <w:t xml:space="preserve">убъект </w:t>
            </w:r>
            <w:r w:rsidRPr="00BF14EB">
              <w:rPr>
                <w:rFonts w:cs="Bookman Old Style"/>
                <w:bCs/>
                <w:sz w:val="24"/>
                <w:szCs w:val="24"/>
                <w:lang w:eastAsia="en-US"/>
              </w:rPr>
              <w:t>(</w:t>
            </w:r>
            <w:hyperlink w:anchor="bookmark39" w:history="1">
              <w:r>
                <w:rPr>
                  <w:rStyle w:val="af5"/>
                  <w:rFonts w:cs="Bookman Old Style"/>
                  <w:bCs/>
                  <w:color w:val="auto"/>
                  <w:sz w:val="24"/>
                  <w:szCs w:val="24"/>
                  <w:u w:val="none"/>
                  <w:lang w:eastAsia="en-US"/>
                </w:rPr>
                <w:t>2</w:t>
              </w:r>
              <w:r w:rsidRPr="00BF14EB">
                <w:rPr>
                  <w:rStyle w:val="af5"/>
                  <w:rFonts w:cs="Bookman Old Style"/>
                  <w:bCs/>
                  <w:color w:val="auto"/>
                  <w:sz w:val="24"/>
                  <w:szCs w:val="24"/>
                  <w:u w:val="none"/>
                  <w:lang w:eastAsia="en-US"/>
                </w:rPr>
                <w:t>.79</w:t>
              </w:r>
            </w:hyperlink>
            <w:r w:rsidRPr="00BF14EB">
              <w:rPr>
                <w:rFonts w:cs="Bookman Old Style"/>
                <w:bCs/>
                <w:sz w:val="24"/>
                <w:szCs w:val="24"/>
                <w:lang w:eastAsia="en-US"/>
              </w:rPr>
              <w:t>) с подотчетностью и полномочиями по управлению рисками (</w:t>
            </w:r>
            <w:hyperlink w:anchor="bookmark102" w:history="1">
              <w:r>
                <w:rPr>
                  <w:rStyle w:val="af5"/>
                  <w:rFonts w:cs="Bookman Old Style"/>
                  <w:bCs/>
                  <w:color w:val="auto"/>
                  <w:sz w:val="24"/>
                  <w:szCs w:val="24"/>
                  <w:u w:val="none"/>
                  <w:lang w:eastAsia="en-US"/>
                </w:rPr>
                <w:t>2</w:t>
              </w:r>
              <w:r w:rsidRPr="00BF14EB">
                <w:rPr>
                  <w:rStyle w:val="af5"/>
                  <w:rFonts w:cs="Bookman Old Style"/>
                  <w:bCs/>
                  <w:color w:val="auto"/>
                  <w:sz w:val="24"/>
                  <w:szCs w:val="24"/>
                  <w:u w:val="none"/>
                  <w:lang w:eastAsia="en-US"/>
                </w:rPr>
                <w:t>.199</w:t>
              </w:r>
            </w:hyperlink>
            <w:r w:rsidRPr="00BF14EB">
              <w:rPr>
                <w:rFonts w:cs="Bookman Old Style"/>
                <w:bCs/>
                <w:sz w:val="24"/>
                <w:szCs w:val="24"/>
                <w:lang w:eastAsia="en-US"/>
              </w:rPr>
              <w:t>).</w:t>
            </w:r>
          </w:p>
          <w:p w:rsidR="00876C90" w:rsidRDefault="00876C90" w:rsidP="0083463E">
            <w:pPr>
              <w:widowControl/>
              <w:suppressAutoHyphens w:val="0"/>
              <w:autoSpaceDN w:val="0"/>
              <w:adjustRightInd w:val="0"/>
              <w:ind w:firstLine="567"/>
              <w:jc w:val="both"/>
              <w:rPr>
                <w:rFonts w:cs="Bookman Old Style"/>
                <w:bCs/>
                <w:color w:val="000000"/>
                <w:lang w:eastAsia="en-US"/>
              </w:rPr>
            </w:pPr>
            <w:proofErr w:type="gramStart"/>
            <w:r w:rsidRPr="00BF14EB">
              <w:rPr>
                <w:rFonts w:cs="Bookman Old Style"/>
                <w:bCs/>
                <w:color w:val="000000"/>
                <w:lang w:eastAsia="en-US"/>
              </w:rPr>
              <w:t>[ИСТОЧНИК:</w:t>
            </w:r>
            <w:proofErr w:type="gramEnd"/>
            <w:r w:rsidRPr="00BF14EB">
              <w:rPr>
                <w:rFonts w:cs="Bookman Old Style"/>
                <w:bCs/>
                <w:color w:val="000000"/>
                <w:lang w:eastAsia="en-US"/>
              </w:rPr>
              <w:t xml:space="preserve"> </w:t>
            </w:r>
            <w:r w:rsidRPr="00BF14EB">
              <w:rPr>
                <w:rFonts w:cs="Bookman Old Style"/>
                <w:bCs/>
                <w:color w:val="000000"/>
                <w:lang w:val="en-US" w:eastAsia="en-US"/>
              </w:rPr>
              <w:t>ISO</w:t>
            </w:r>
            <w:r w:rsidRPr="00BF14EB">
              <w:rPr>
                <w:rFonts w:cs="Bookman Old Style"/>
                <w:bCs/>
                <w:color w:val="000000"/>
                <w:lang w:eastAsia="en-US"/>
              </w:rPr>
              <w:t>/Руководство 73:2009, 3.4.5]</w:t>
            </w:r>
          </w:p>
          <w:p w:rsidR="009C0D50" w:rsidRPr="0083463E" w:rsidRDefault="009C0D50" w:rsidP="0083463E">
            <w:pPr>
              <w:widowControl/>
              <w:suppressAutoHyphens w:val="0"/>
              <w:autoSpaceDN w:val="0"/>
              <w:adjustRightInd w:val="0"/>
              <w:ind w:firstLine="567"/>
              <w:jc w:val="both"/>
              <w:rPr>
                <w:rFonts w:cs="Bookman Old Style"/>
                <w:bCs/>
                <w:color w:val="000000"/>
                <w:lang w:eastAsia="en-US"/>
              </w:rPr>
            </w:pPr>
          </w:p>
        </w:tc>
        <w:tc>
          <w:tcPr>
            <w:tcW w:w="1930" w:type="dxa"/>
          </w:tcPr>
          <w:p w:rsidR="00FB64BC" w:rsidRDefault="00FB64BC" w:rsidP="00FB64BC">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тәуекелге жауапты</w:t>
            </w:r>
          </w:p>
          <w:p w:rsidR="00876C90" w:rsidRPr="00FB64BC" w:rsidRDefault="00FB64BC" w:rsidP="00FB64BC">
            <w:pPr>
              <w:jc w:val="both"/>
              <w:rPr>
                <w:sz w:val="24"/>
                <w:szCs w:val="24"/>
                <w:lang w:val="en-US"/>
              </w:rPr>
            </w:pPr>
            <w:r w:rsidRPr="00107AC7">
              <w:rPr>
                <w:b/>
                <w:sz w:val="24"/>
                <w:szCs w:val="24"/>
                <w:lang w:val="en-US"/>
              </w:rPr>
              <w:t>en</w:t>
            </w:r>
            <w:r w:rsidRPr="00155726">
              <w:rPr>
                <w:b/>
                <w:sz w:val="24"/>
                <w:szCs w:val="24"/>
                <w:lang w:val="en-US"/>
              </w:rPr>
              <w:t xml:space="preserve"> </w:t>
            </w:r>
            <w:r w:rsidRPr="00FB64BC">
              <w:rPr>
                <w:sz w:val="24"/>
                <w:szCs w:val="24"/>
                <w:lang w:val="en-US"/>
              </w:rPr>
              <w:t>risk owner</w:t>
            </w:r>
          </w:p>
        </w:tc>
      </w:tr>
      <w:tr w:rsidR="00876C90" w:rsidRPr="00E80BEC" w:rsidTr="00F52F2A">
        <w:trPr>
          <w:jc w:val="center"/>
        </w:trPr>
        <w:tc>
          <w:tcPr>
            <w:tcW w:w="7639" w:type="dxa"/>
          </w:tcPr>
          <w:p w:rsidR="00876C90" w:rsidRDefault="00876C90" w:rsidP="0083463E">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9A76D8">
              <w:rPr>
                <w:rFonts w:cs="Bookman Old Style"/>
                <w:b/>
                <w:bCs/>
                <w:color w:val="000000"/>
                <w:sz w:val="24"/>
                <w:szCs w:val="24"/>
                <w:lang w:eastAsia="en-US"/>
              </w:rPr>
              <w:t>.210</w:t>
            </w:r>
            <w:r>
              <w:rPr>
                <w:rFonts w:cs="Bookman Old Style"/>
                <w:b/>
                <w:bCs/>
                <w:color w:val="000000"/>
                <w:sz w:val="24"/>
                <w:szCs w:val="24"/>
                <w:lang w:eastAsia="en-US"/>
              </w:rPr>
              <w:t xml:space="preserve"> С</w:t>
            </w:r>
            <w:r w:rsidRPr="009A76D8">
              <w:rPr>
                <w:rFonts w:cs="Bookman Old Style"/>
                <w:b/>
                <w:bCs/>
                <w:color w:val="000000"/>
                <w:sz w:val="24"/>
                <w:szCs w:val="24"/>
                <w:lang w:eastAsia="en-US"/>
              </w:rPr>
              <w:t>нижение риска</w:t>
            </w:r>
            <w:r>
              <w:rPr>
                <w:rFonts w:cs="Bookman Old Style"/>
                <w:b/>
                <w:bCs/>
                <w:color w:val="000000"/>
                <w:sz w:val="24"/>
                <w:szCs w:val="24"/>
                <w:lang w:eastAsia="en-US"/>
              </w:rPr>
              <w:t xml:space="preserve">: </w:t>
            </w:r>
            <w:r w:rsidRPr="0083463E">
              <w:rPr>
                <w:rFonts w:cs="Bookman Old Style"/>
                <w:bCs/>
                <w:sz w:val="24"/>
                <w:szCs w:val="24"/>
                <w:lang w:eastAsia="en-US"/>
              </w:rPr>
              <w:t>Действия, предпринятые для уменьшения вероятности (</w:t>
            </w:r>
            <w:hyperlink w:anchor="bookmark88" w:history="1">
              <w:r>
                <w:rPr>
                  <w:rStyle w:val="af5"/>
                  <w:rFonts w:cs="Bookman Old Style"/>
                  <w:bCs/>
                  <w:color w:val="auto"/>
                  <w:sz w:val="24"/>
                  <w:szCs w:val="24"/>
                  <w:u w:val="none"/>
                  <w:lang w:eastAsia="en-US"/>
                </w:rPr>
                <w:t>2</w:t>
              </w:r>
              <w:r w:rsidRPr="0083463E">
                <w:rPr>
                  <w:rStyle w:val="af5"/>
                  <w:rFonts w:cs="Bookman Old Style"/>
                  <w:bCs/>
                  <w:color w:val="auto"/>
                  <w:sz w:val="24"/>
                  <w:szCs w:val="24"/>
                  <w:u w:val="none"/>
                  <w:lang w:eastAsia="en-US"/>
                </w:rPr>
                <w:t>.178</w:t>
              </w:r>
            </w:hyperlink>
            <w:r w:rsidRPr="0083463E">
              <w:rPr>
                <w:rFonts w:cs="Bookman Old Style"/>
                <w:bCs/>
                <w:sz w:val="24"/>
                <w:szCs w:val="24"/>
                <w:lang w:eastAsia="en-US"/>
              </w:rPr>
              <w:t>) или отрицательных последствий</w:t>
            </w:r>
            <w:r w:rsidRPr="0083463E">
              <w:rPr>
                <w:rFonts w:cs="Bookman Old Style"/>
                <w:bCs/>
                <w:iCs/>
                <w:sz w:val="24"/>
                <w:szCs w:val="24"/>
                <w:lang w:eastAsia="en-US"/>
              </w:rPr>
              <w:t xml:space="preserve"> </w:t>
            </w:r>
            <w:r w:rsidRPr="0083463E">
              <w:rPr>
                <w:rFonts w:cs="Bookman Old Style"/>
                <w:bCs/>
                <w:sz w:val="24"/>
                <w:szCs w:val="24"/>
                <w:lang w:eastAsia="en-US"/>
              </w:rPr>
              <w:t>(</w:t>
            </w:r>
            <w:hyperlink w:anchor="bookmark22" w:history="1">
              <w:r>
                <w:rPr>
                  <w:rStyle w:val="af5"/>
                  <w:rFonts w:cs="Bookman Old Style"/>
                  <w:bCs/>
                  <w:color w:val="auto"/>
                  <w:sz w:val="24"/>
                  <w:szCs w:val="24"/>
                  <w:u w:val="none"/>
                  <w:lang w:eastAsia="en-US"/>
                </w:rPr>
                <w:t>2</w:t>
              </w:r>
              <w:r w:rsidRPr="0083463E">
                <w:rPr>
                  <w:rStyle w:val="af5"/>
                  <w:rFonts w:cs="Bookman Old Style"/>
                  <w:bCs/>
                  <w:color w:val="auto"/>
                  <w:sz w:val="24"/>
                  <w:szCs w:val="24"/>
                  <w:u w:val="none"/>
                  <w:lang w:eastAsia="en-US"/>
                </w:rPr>
                <w:t>.46</w:t>
              </w:r>
            </w:hyperlink>
            <w:r w:rsidRPr="0083463E">
              <w:rPr>
                <w:rFonts w:cs="Bookman Old Style"/>
                <w:bCs/>
                <w:sz w:val="24"/>
                <w:szCs w:val="24"/>
                <w:lang w:eastAsia="en-US"/>
              </w:rPr>
              <w:t>), или обоих, связанных с риском (</w:t>
            </w:r>
            <w:hyperlink w:anchor="bookmark102" w:history="1">
              <w:r>
                <w:rPr>
                  <w:rStyle w:val="af5"/>
                  <w:rFonts w:cs="Bookman Old Style"/>
                  <w:bCs/>
                  <w:color w:val="auto"/>
                  <w:sz w:val="24"/>
                  <w:szCs w:val="24"/>
                  <w:u w:val="none"/>
                  <w:lang w:eastAsia="en-US"/>
                </w:rPr>
                <w:t>2</w:t>
              </w:r>
              <w:r w:rsidRPr="0083463E">
                <w:rPr>
                  <w:rStyle w:val="af5"/>
                  <w:rFonts w:cs="Bookman Old Style"/>
                  <w:bCs/>
                  <w:color w:val="auto"/>
                  <w:sz w:val="24"/>
                  <w:szCs w:val="24"/>
                  <w:u w:val="none"/>
                  <w:lang w:eastAsia="en-US"/>
                </w:rPr>
                <w:t>.199</w:t>
              </w:r>
            </w:hyperlink>
            <w:r w:rsidRPr="0083463E">
              <w:rPr>
                <w:rFonts w:cs="Bookman Old Style"/>
                <w:bCs/>
                <w:sz w:val="24"/>
                <w:szCs w:val="24"/>
                <w:lang w:eastAsia="en-US"/>
              </w:rPr>
              <w:t>).</w:t>
            </w:r>
          </w:p>
          <w:p w:rsidR="009C0D50" w:rsidRPr="001B6EA5" w:rsidRDefault="009C0D50" w:rsidP="0083463E">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FB64BC" w:rsidRDefault="00FB64BC" w:rsidP="00FB64BC">
            <w:pPr>
              <w:jc w:val="both"/>
              <w:rPr>
                <w:sz w:val="24"/>
                <w:szCs w:val="24"/>
                <w:lang w:val="kk-KZ"/>
              </w:rPr>
            </w:pPr>
            <w:proofErr w:type="spellStart"/>
            <w:r w:rsidRPr="00107AC7">
              <w:rPr>
                <w:b/>
                <w:sz w:val="24"/>
                <w:szCs w:val="24"/>
                <w:lang w:val="en-US"/>
              </w:rPr>
              <w:t>kz</w:t>
            </w:r>
            <w:proofErr w:type="spellEnd"/>
            <w:r w:rsidRPr="00155726">
              <w:rPr>
                <w:sz w:val="24"/>
                <w:szCs w:val="24"/>
                <w:lang w:val="en-US"/>
              </w:rPr>
              <w:t xml:space="preserve"> </w:t>
            </w:r>
            <w:r>
              <w:rPr>
                <w:sz w:val="24"/>
                <w:szCs w:val="24"/>
                <w:lang w:val="kk-KZ"/>
              </w:rPr>
              <w:t>тәуекелге төмендету</w:t>
            </w:r>
          </w:p>
          <w:p w:rsidR="00876C90" w:rsidRPr="00FB64BC" w:rsidRDefault="00FB64BC" w:rsidP="00FB64BC">
            <w:pPr>
              <w:jc w:val="both"/>
              <w:rPr>
                <w:sz w:val="24"/>
                <w:szCs w:val="24"/>
                <w:lang w:val="en-US"/>
              </w:rPr>
            </w:pPr>
            <w:r w:rsidRPr="00107AC7">
              <w:rPr>
                <w:b/>
                <w:sz w:val="24"/>
                <w:szCs w:val="24"/>
                <w:lang w:val="en-US"/>
              </w:rPr>
              <w:t>en</w:t>
            </w:r>
            <w:r w:rsidRPr="00155726">
              <w:rPr>
                <w:b/>
                <w:sz w:val="24"/>
                <w:szCs w:val="24"/>
                <w:lang w:val="en-US"/>
              </w:rPr>
              <w:t xml:space="preserve"> </w:t>
            </w:r>
            <w:r w:rsidRPr="00FB64BC">
              <w:rPr>
                <w:sz w:val="24"/>
                <w:szCs w:val="24"/>
                <w:lang w:val="en-US"/>
              </w:rPr>
              <w:t>risk reduction</w:t>
            </w:r>
          </w:p>
        </w:tc>
      </w:tr>
      <w:tr w:rsidR="00876C90" w:rsidRPr="00E80BEC" w:rsidTr="00F52F2A">
        <w:trPr>
          <w:jc w:val="center"/>
        </w:trPr>
        <w:tc>
          <w:tcPr>
            <w:tcW w:w="7639" w:type="dxa"/>
          </w:tcPr>
          <w:p w:rsidR="00876C90" w:rsidRDefault="00876C90" w:rsidP="00EC437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EC4374">
              <w:rPr>
                <w:rFonts w:cs="Bookman Old Style"/>
                <w:b/>
                <w:bCs/>
                <w:color w:val="000000"/>
                <w:sz w:val="24"/>
                <w:szCs w:val="24"/>
                <w:lang w:eastAsia="en-US"/>
              </w:rPr>
              <w:t>.211</w:t>
            </w:r>
            <w:r>
              <w:rPr>
                <w:rFonts w:cs="Bookman Old Style"/>
                <w:b/>
                <w:bCs/>
                <w:color w:val="000000"/>
                <w:sz w:val="24"/>
                <w:szCs w:val="24"/>
                <w:lang w:eastAsia="en-US"/>
              </w:rPr>
              <w:t xml:space="preserve"> Р</w:t>
            </w:r>
            <w:r w:rsidRPr="00EC4374">
              <w:rPr>
                <w:rFonts w:cs="Bookman Old Style"/>
                <w:b/>
                <w:bCs/>
                <w:color w:val="000000"/>
                <w:sz w:val="24"/>
                <w:szCs w:val="24"/>
                <w:lang w:eastAsia="en-US"/>
              </w:rPr>
              <w:t>еестр рисков</w:t>
            </w:r>
            <w:r>
              <w:rPr>
                <w:rFonts w:cs="Bookman Old Style"/>
                <w:b/>
                <w:bCs/>
                <w:color w:val="000000"/>
                <w:sz w:val="24"/>
                <w:szCs w:val="24"/>
                <w:lang w:eastAsia="en-US"/>
              </w:rPr>
              <w:t xml:space="preserve">: </w:t>
            </w:r>
            <w:r w:rsidRPr="001006D9">
              <w:rPr>
                <w:rFonts w:cs="Bookman Old Style"/>
                <w:bCs/>
                <w:sz w:val="24"/>
                <w:szCs w:val="24"/>
                <w:lang w:eastAsia="en-US"/>
              </w:rPr>
              <w:t>З</w:t>
            </w:r>
            <w:r w:rsidRPr="001006D9">
              <w:rPr>
                <w:rFonts w:cs="Bookman Old Style"/>
                <w:bCs/>
                <w:iCs/>
                <w:sz w:val="24"/>
                <w:szCs w:val="24"/>
                <w:lang w:eastAsia="en-US"/>
              </w:rPr>
              <w:t xml:space="preserve">апись </w:t>
            </w:r>
            <w:r w:rsidRPr="001006D9">
              <w:rPr>
                <w:rFonts w:cs="Bookman Old Style"/>
                <w:bCs/>
                <w:sz w:val="24"/>
                <w:szCs w:val="24"/>
                <w:lang w:eastAsia="en-US"/>
              </w:rPr>
              <w:t>(</w:t>
            </w:r>
            <w:hyperlink w:anchor="bookmark94" w:history="1">
              <w:r>
                <w:rPr>
                  <w:rStyle w:val="af5"/>
                  <w:rFonts w:cs="Bookman Old Style"/>
                  <w:bCs/>
                  <w:color w:val="auto"/>
                  <w:sz w:val="24"/>
                  <w:szCs w:val="24"/>
                  <w:u w:val="none"/>
                  <w:lang w:eastAsia="en-US"/>
                </w:rPr>
                <w:t>2</w:t>
              </w:r>
              <w:r w:rsidRPr="001006D9">
                <w:rPr>
                  <w:rStyle w:val="af5"/>
                  <w:rFonts w:cs="Bookman Old Style"/>
                  <w:bCs/>
                  <w:color w:val="auto"/>
                  <w:sz w:val="24"/>
                  <w:szCs w:val="24"/>
                  <w:u w:val="none"/>
                  <w:lang w:eastAsia="en-US"/>
                </w:rPr>
                <w:t>.186</w:t>
              </w:r>
            </w:hyperlink>
            <w:r w:rsidRPr="001006D9">
              <w:rPr>
                <w:rFonts w:cs="Bookman Old Style"/>
                <w:bCs/>
                <w:sz w:val="24"/>
                <w:szCs w:val="24"/>
                <w:lang w:eastAsia="en-US"/>
              </w:rPr>
              <w:t xml:space="preserve">) </w:t>
            </w:r>
            <w:r w:rsidRPr="001006D9">
              <w:rPr>
                <w:rFonts w:cs="Bookman Old Style"/>
                <w:bCs/>
                <w:iCs/>
                <w:sz w:val="24"/>
                <w:szCs w:val="24"/>
                <w:lang w:eastAsia="en-US"/>
              </w:rPr>
              <w:t xml:space="preserve">информации </w:t>
            </w:r>
            <w:r w:rsidRPr="001006D9">
              <w:rPr>
                <w:rFonts w:cs="Bookman Old Style"/>
                <w:bCs/>
                <w:sz w:val="24"/>
                <w:szCs w:val="24"/>
                <w:lang w:eastAsia="en-US"/>
              </w:rPr>
              <w:t>(</w:t>
            </w:r>
            <w:hyperlink w:anchor="bookmark55" w:history="1">
              <w:r>
                <w:rPr>
                  <w:rStyle w:val="af5"/>
                  <w:rFonts w:cs="Bookman Old Style"/>
                  <w:bCs/>
                  <w:color w:val="auto"/>
                  <w:sz w:val="24"/>
                  <w:szCs w:val="24"/>
                  <w:u w:val="none"/>
                  <w:lang w:eastAsia="en-US"/>
                </w:rPr>
                <w:t>2</w:t>
              </w:r>
              <w:r w:rsidRPr="001006D9">
                <w:rPr>
                  <w:rStyle w:val="af5"/>
                  <w:rFonts w:cs="Bookman Old Style"/>
                  <w:bCs/>
                  <w:color w:val="auto"/>
                  <w:sz w:val="24"/>
                  <w:szCs w:val="24"/>
                  <w:u w:val="none"/>
                  <w:lang w:eastAsia="en-US"/>
                </w:rPr>
                <w:t>.116</w:t>
              </w:r>
            </w:hyperlink>
            <w:r w:rsidRPr="001006D9">
              <w:rPr>
                <w:rFonts w:cs="Bookman Old Style"/>
                <w:bCs/>
                <w:sz w:val="24"/>
                <w:szCs w:val="24"/>
                <w:lang w:eastAsia="en-US"/>
              </w:rPr>
              <w:t xml:space="preserve">) о выявленных </w:t>
            </w:r>
            <w:r w:rsidRPr="001006D9">
              <w:rPr>
                <w:rFonts w:cs="Bookman Old Style"/>
                <w:bCs/>
                <w:iCs/>
                <w:sz w:val="24"/>
                <w:szCs w:val="24"/>
                <w:lang w:eastAsia="en-US"/>
              </w:rPr>
              <w:t xml:space="preserve">рисках </w:t>
            </w:r>
            <w:r w:rsidRPr="001006D9">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1006D9">
                <w:rPr>
                  <w:rStyle w:val="af5"/>
                  <w:rFonts w:cs="Bookman Old Style"/>
                  <w:bCs/>
                  <w:color w:val="auto"/>
                  <w:sz w:val="24"/>
                  <w:szCs w:val="24"/>
                  <w:u w:val="none"/>
                  <w:lang w:eastAsia="en-US"/>
                </w:rPr>
                <w:t>.199</w:t>
              </w:r>
            </w:hyperlink>
            <w:r w:rsidRPr="001006D9">
              <w:rPr>
                <w:rFonts w:cs="Bookman Old Style"/>
                <w:bCs/>
                <w:sz w:val="24"/>
                <w:szCs w:val="24"/>
                <w:lang w:eastAsia="en-US"/>
              </w:rPr>
              <w:t>).</w:t>
            </w:r>
          </w:p>
          <w:p w:rsidR="009C0D50" w:rsidRPr="001006D9" w:rsidRDefault="009C0D50" w:rsidP="00EC4374">
            <w:pPr>
              <w:widowControl/>
              <w:suppressAutoHyphens w:val="0"/>
              <w:autoSpaceDN w:val="0"/>
              <w:adjustRightInd w:val="0"/>
              <w:ind w:firstLine="567"/>
              <w:jc w:val="both"/>
              <w:rPr>
                <w:rFonts w:cs="Bookman Old Style"/>
                <w:bCs/>
                <w:sz w:val="24"/>
                <w:szCs w:val="24"/>
                <w:lang w:eastAsia="en-US"/>
              </w:rPr>
            </w:pPr>
          </w:p>
          <w:p w:rsidR="00876C90" w:rsidRPr="001006D9" w:rsidRDefault="00876C90" w:rsidP="00EC4374">
            <w:pPr>
              <w:widowControl/>
              <w:suppressAutoHyphens w:val="0"/>
              <w:autoSpaceDN w:val="0"/>
              <w:adjustRightInd w:val="0"/>
              <w:ind w:firstLine="567"/>
              <w:jc w:val="both"/>
              <w:rPr>
                <w:rFonts w:cs="Bookman Old Style"/>
                <w:bCs/>
                <w:lang w:eastAsia="en-US"/>
              </w:rPr>
            </w:pPr>
            <w:r w:rsidRPr="001006D9">
              <w:rPr>
                <w:rFonts w:cs="Bookman Old Style"/>
                <w:bCs/>
                <w:color w:val="000000"/>
                <w:lang w:eastAsia="en-US"/>
              </w:rPr>
              <w:t xml:space="preserve">Примечание - Компиляция для всех рисков, идентифицированных, проанализированных и оцененных в </w:t>
            </w:r>
            <w:r w:rsidRPr="001006D9">
              <w:rPr>
                <w:rFonts w:cs="Bookman Old Style"/>
                <w:bCs/>
                <w:lang w:eastAsia="en-US"/>
              </w:rPr>
              <w:t>процессе (</w:t>
            </w:r>
            <w:hyperlink w:anchor="bookmark90" w:history="1">
              <w:r>
                <w:rPr>
                  <w:rStyle w:val="af5"/>
                  <w:rFonts w:cs="Bookman Old Style"/>
                  <w:bCs/>
                  <w:color w:val="auto"/>
                  <w:u w:val="none"/>
                  <w:lang w:eastAsia="en-US"/>
                </w:rPr>
                <w:t>2</w:t>
              </w:r>
              <w:r w:rsidRPr="001006D9">
                <w:rPr>
                  <w:rStyle w:val="af5"/>
                  <w:rFonts w:cs="Bookman Old Style"/>
                  <w:bCs/>
                  <w:color w:val="auto"/>
                  <w:u w:val="none"/>
                  <w:lang w:eastAsia="en-US"/>
                </w:rPr>
                <w:t>.180</w:t>
              </w:r>
            </w:hyperlink>
            <w:r w:rsidRPr="001006D9">
              <w:rPr>
                <w:rFonts w:cs="Bookman Old Style"/>
                <w:bCs/>
                <w:iCs/>
                <w:lang w:eastAsia="en-US"/>
              </w:rPr>
              <w:t>)</w:t>
            </w:r>
            <w:r w:rsidRPr="001006D9">
              <w:rPr>
                <w:rFonts w:cs="Bookman Old Style"/>
                <w:bCs/>
                <w:lang w:eastAsia="en-US"/>
              </w:rPr>
              <w:t xml:space="preserve"> </w:t>
            </w:r>
            <w:r w:rsidRPr="001006D9">
              <w:rPr>
                <w:rFonts w:cs="Bookman Old Style"/>
                <w:bCs/>
                <w:iCs/>
                <w:lang w:eastAsia="en-US"/>
              </w:rPr>
              <w:t xml:space="preserve">оценки риска </w:t>
            </w:r>
            <w:r w:rsidRPr="001006D9">
              <w:rPr>
                <w:rFonts w:cs="Bookman Old Style"/>
                <w:bCs/>
                <w:lang w:eastAsia="en-US"/>
              </w:rPr>
              <w:t>(</w:t>
            </w:r>
            <w:hyperlink w:anchor="bookmark105" w:history="1">
              <w:r>
                <w:rPr>
                  <w:rStyle w:val="af5"/>
                  <w:rFonts w:cs="Bookman Old Style"/>
                  <w:bCs/>
                  <w:color w:val="auto"/>
                  <w:u w:val="none"/>
                  <w:lang w:eastAsia="en-US"/>
                </w:rPr>
                <w:t>2</w:t>
              </w:r>
              <w:r w:rsidRPr="001006D9">
                <w:rPr>
                  <w:rStyle w:val="af5"/>
                  <w:rFonts w:cs="Bookman Old Style"/>
                  <w:bCs/>
                  <w:color w:val="auto"/>
                  <w:u w:val="none"/>
                  <w:lang w:eastAsia="en-US"/>
                </w:rPr>
                <w:t>.203</w:t>
              </w:r>
            </w:hyperlink>
            <w:r w:rsidRPr="001006D9">
              <w:rPr>
                <w:rFonts w:cs="Bookman Old Style"/>
                <w:bCs/>
                <w:lang w:eastAsia="en-US"/>
              </w:rPr>
              <w:t>), включая информацию в реестре рисков, включает информацию о вероятности</w:t>
            </w:r>
            <w:r w:rsidRPr="001006D9">
              <w:rPr>
                <w:rFonts w:cs="Bookman Old Style"/>
                <w:bCs/>
                <w:iCs/>
                <w:lang w:eastAsia="en-US"/>
              </w:rPr>
              <w:t xml:space="preserve"> </w:t>
            </w:r>
            <w:r w:rsidRPr="001006D9">
              <w:rPr>
                <w:rFonts w:cs="Bookman Old Style"/>
                <w:bCs/>
                <w:lang w:eastAsia="en-US"/>
              </w:rPr>
              <w:t>(</w:t>
            </w:r>
            <w:hyperlink w:anchor="bookmark61" w:history="1">
              <w:r>
                <w:rPr>
                  <w:rStyle w:val="af5"/>
                  <w:rFonts w:cs="Bookman Old Style"/>
                  <w:bCs/>
                  <w:color w:val="auto"/>
                  <w:u w:val="none"/>
                  <w:lang w:eastAsia="en-US"/>
                </w:rPr>
                <w:t>2</w:t>
              </w:r>
              <w:r w:rsidRPr="001006D9">
                <w:rPr>
                  <w:rStyle w:val="af5"/>
                  <w:rFonts w:cs="Bookman Old Style"/>
                  <w:bCs/>
                  <w:color w:val="auto"/>
                  <w:u w:val="none"/>
                  <w:lang w:eastAsia="en-US"/>
                </w:rPr>
                <w:t>.133</w:t>
              </w:r>
            </w:hyperlink>
            <w:r w:rsidRPr="001006D9">
              <w:rPr>
                <w:rFonts w:cs="Bookman Old Style"/>
                <w:bCs/>
                <w:lang w:eastAsia="en-US"/>
              </w:rPr>
              <w:t xml:space="preserve">), </w:t>
            </w:r>
            <w:r w:rsidRPr="001006D9">
              <w:rPr>
                <w:rFonts w:cs="Bookman Old Style"/>
                <w:bCs/>
                <w:iCs/>
                <w:lang w:eastAsia="en-US"/>
              </w:rPr>
              <w:t xml:space="preserve">последствиях </w:t>
            </w:r>
            <w:r w:rsidRPr="001006D9">
              <w:rPr>
                <w:rFonts w:cs="Bookman Old Style"/>
                <w:bCs/>
                <w:lang w:eastAsia="en-US"/>
              </w:rPr>
              <w:t>(</w:t>
            </w:r>
            <w:hyperlink w:anchor="bookmark22" w:history="1">
              <w:r>
                <w:rPr>
                  <w:rStyle w:val="af5"/>
                  <w:rFonts w:cs="Bookman Old Style"/>
                  <w:bCs/>
                  <w:color w:val="auto"/>
                  <w:u w:val="none"/>
                  <w:lang w:eastAsia="en-US"/>
                </w:rPr>
                <w:t>2</w:t>
              </w:r>
              <w:r w:rsidRPr="001006D9">
                <w:rPr>
                  <w:rStyle w:val="af5"/>
                  <w:rFonts w:cs="Bookman Old Style"/>
                  <w:bCs/>
                  <w:color w:val="auto"/>
                  <w:u w:val="none"/>
                  <w:lang w:eastAsia="en-US"/>
                </w:rPr>
                <w:t>.46</w:t>
              </w:r>
            </w:hyperlink>
            <w:r w:rsidRPr="001006D9">
              <w:rPr>
                <w:rFonts w:cs="Bookman Old Style"/>
                <w:bCs/>
                <w:lang w:eastAsia="en-US"/>
              </w:rPr>
              <w:t>), обработке и владельцах рисков (</w:t>
            </w:r>
            <w:hyperlink w:anchor="bookmark111" w:history="1">
              <w:r>
                <w:rPr>
                  <w:rStyle w:val="af5"/>
                  <w:rFonts w:cs="Bookman Old Style"/>
                  <w:bCs/>
                  <w:color w:val="auto"/>
                  <w:u w:val="none"/>
                  <w:lang w:eastAsia="en-US"/>
                </w:rPr>
                <w:t>2</w:t>
              </w:r>
              <w:r w:rsidRPr="001006D9">
                <w:rPr>
                  <w:rStyle w:val="af5"/>
                  <w:rFonts w:cs="Bookman Old Style"/>
                  <w:bCs/>
                  <w:color w:val="auto"/>
                  <w:u w:val="none"/>
                  <w:lang w:eastAsia="en-US"/>
                </w:rPr>
                <w:t>.209</w:t>
              </w:r>
            </w:hyperlink>
            <w:r w:rsidRPr="001006D9">
              <w:rPr>
                <w:rFonts w:cs="Bookman Old Style"/>
                <w:bCs/>
                <w:lang w:eastAsia="en-US"/>
              </w:rPr>
              <w:t>).</w:t>
            </w:r>
          </w:p>
          <w:p w:rsidR="00876C90" w:rsidRDefault="00876C90" w:rsidP="002C424D">
            <w:pPr>
              <w:widowControl/>
              <w:suppressAutoHyphens w:val="0"/>
              <w:autoSpaceDN w:val="0"/>
              <w:adjustRightInd w:val="0"/>
              <w:ind w:firstLine="567"/>
              <w:jc w:val="both"/>
              <w:rPr>
                <w:rFonts w:cs="Bookman Old Style"/>
                <w:bCs/>
                <w:color w:val="000000"/>
                <w:lang w:eastAsia="en-US"/>
              </w:rPr>
            </w:pPr>
            <w:proofErr w:type="gramStart"/>
            <w:r w:rsidRPr="001006D9">
              <w:rPr>
                <w:rFonts w:cs="Bookman Old Style"/>
                <w:bCs/>
                <w:color w:val="000000"/>
                <w:lang w:eastAsia="en-US"/>
              </w:rPr>
              <w:t>[ИСТОЧНИК:</w:t>
            </w:r>
            <w:proofErr w:type="gramEnd"/>
            <w:r w:rsidRPr="001006D9">
              <w:rPr>
                <w:rFonts w:cs="Bookman Old Style"/>
                <w:bCs/>
                <w:color w:val="000000"/>
                <w:lang w:eastAsia="en-US"/>
              </w:rPr>
              <w:t xml:space="preserve"> </w:t>
            </w:r>
            <w:r w:rsidRPr="001006D9">
              <w:rPr>
                <w:rFonts w:cs="Bookman Old Style"/>
                <w:bCs/>
                <w:color w:val="000000"/>
                <w:lang w:val="en-US" w:eastAsia="en-US"/>
              </w:rPr>
              <w:t>ISO</w:t>
            </w:r>
            <w:r w:rsidRPr="001006D9">
              <w:rPr>
                <w:rFonts w:cs="Bookman Old Style"/>
                <w:bCs/>
                <w:color w:val="000000"/>
                <w:lang w:eastAsia="en-US"/>
              </w:rPr>
              <w:t>/Руководство 73:2009, 3.8.2.4, изменен</w:t>
            </w:r>
            <w:r>
              <w:rPr>
                <w:rFonts w:cs="Bookman Old Style"/>
                <w:bCs/>
                <w:color w:val="000000"/>
                <w:lang w:eastAsia="en-US"/>
              </w:rPr>
              <w:t xml:space="preserve"> - </w:t>
            </w:r>
            <w:r w:rsidRPr="001006D9">
              <w:rPr>
                <w:rFonts w:cs="Bookman Old Style"/>
                <w:bCs/>
                <w:color w:val="000000"/>
                <w:lang w:eastAsia="en-US"/>
              </w:rPr>
              <w:t>П</w:t>
            </w:r>
            <w:r>
              <w:rPr>
                <w:rFonts w:cs="Bookman Old Style"/>
                <w:bCs/>
                <w:color w:val="000000"/>
                <w:lang w:eastAsia="en-US"/>
              </w:rPr>
              <w:t>римечание</w:t>
            </w:r>
            <w:r w:rsidRPr="001006D9">
              <w:rPr>
                <w:rFonts w:cs="Bookman Old Style"/>
                <w:bCs/>
                <w:color w:val="000000"/>
                <w:lang w:eastAsia="en-US"/>
              </w:rPr>
              <w:t xml:space="preserve"> 1 к определению было заменено]</w:t>
            </w:r>
          </w:p>
          <w:p w:rsidR="009C0D50" w:rsidRPr="001006D9" w:rsidRDefault="009C0D50" w:rsidP="002C424D">
            <w:pPr>
              <w:widowControl/>
              <w:suppressAutoHyphens w:val="0"/>
              <w:autoSpaceDN w:val="0"/>
              <w:adjustRightInd w:val="0"/>
              <w:ind w:firstLine="567"/>
              <w:jc w:val="both"/>
              <w:rPr>
                <w:rFonts w:cs="Bookman Old Style"/>
                <w:bCs/>
                <w:color w:val="000000"/>
                <w:lang w:eastAsia="en-US"/>
              </w:rPr>
            </w:pPr>
          </w:p>
        </w:tc>
        <w:tc>
          <w:tcPr>
            <w:tcW w:w="1930" w:type="dxa"/>
          </w:tcPr>
          <w:p w:rsidR="00FB64BC" w:rsidRDefault="00FB64BC" w:rsidP="00FB64BC">
            <w:pPr>
              <w:jc w:val="both"/>
              <w:rPr>
                <w:sz w:val="24"/>
                <w:szCs w:val="24"/>
                <w:lang w:val="kk-KZ"/>
              </w:rPr>
            </w:pPr>
            <w:proofErr w:type="spellStart"/>
            <w:r w:rsidRPr="00107AC7">
              <w:rPr>
                <w:b/>
                <w:sz w:val="24"/>
                <w:szCs w:val="24"/>
                <w:lang w:val="en-US"/>
              </w:rPr>
              <w:lastRenderedPageBreak/>
              <w:t>kz</w:t>
            </w:r>
            <w:proofErr w:type="spellEnd"/>
            <w:r w:rsidRPr="00155726">
              <w:rPr>
                <w:sz w:val="24"/>
                <w:szCs w:val="24"/>
                <w:lang w:val="en-US"/>
              </w:rPr>
              <w:t xml:space="preserve"> </w:t>
            </w:r>
            <w:r>
              <w:rPr>
                <w:sz w:val="24"/>
                <w:szCs w:val="24"/>
                <w:lang w:val="kk-KZ"/>
              </w:rPr>
              <w:t>тәуекелдерді тіркеу</w:t>
            </w:r>
          </w:p>
          <w:p w:rsidR="00876C90" w:rsidRPr="00FB64BC" w:rsidRDefault="00FB64BC" w:rsidP="00FB64BC">
            <w:pPr>
              <w:jc w:val="both"/>
              <w:rPr>
                <w:sz w:val="24"/>
                <w:szCs w:val="24"/>
                <w:lang w:val="en-US"/>
              </w:rPr>
            </w:pPr>
            <w:r w:rsidRPr="00107AC7">
              <w:rPr>
                <w:b/>
                <w:sz w:val="24"/>
                <w:szCs w:val="24"/>
                <w:lang w:val="en-US"/>
              </w:rPr>
              <w:t>en</w:t>
            </w:r>
            <w:r w:rsidRPr="00155726">
              <w:rPr>
                <w:b/>
                <w:sz w:val="24"/>
                <w:szCs w:val="24"/>
                <w:lang w:val="en-US"/>
              </w:rPr>
              <w:t xml:space="preserve"> </w:t>
            </w:r>
            <w:r w:rsidRPr="00FB64BC">
              <w:rPr>
                <w:sz w:val="24"/>
                <w:szCs w:val="24"/>
                <w:lang w:val="en-US"/>
              </w:rPr>
              <w:t>risk register</w:t>
            </w:r>
          </w:p>
        </w:tc>
      </w:tr>
      <w:tr w:rsidR="00876C90" w:rsidRPr="00BF7ADA" w:rsidTr="00F52F2A">
        <w:trPr>
          <w:jc w:val="center"/>
        </w:trPr>
        <w:tc>
          <w:tcPr>
            <w:tcW w:w="7639" w:type="dxa"/>
          </w:tcPr>
          <w:p w:rsidR="00876C90" w:rsidRDefault="00876C90" w:rsidP="00EC437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EC4374">
              <w:rPr>
                <w:rFonts w:cs="Bookman Old Style"/>
                <w:b/>
                <w:bCs/>
                <w:color w:val="000000"/>
                <w:sz w:val="24"/>
                <w:szCs w:val="24"/>
                <w:lang w:eastAsia="en-US"/>
              </w:rPr>
              <w:t>.212</w:t>
            </w:r>
            <w:r>
              <w:rPr>
                <w:rFonts w:cs="Bookman Old Style"/>
                <w:b/>
                <w:bCs/>
                <w:color w:val="000000"/>
                <w:sz w:val="24"/>
                <w:szCs w:val="24"/>
                <w:lang w:eastAsia="en-US"/>
              </w:rPr>
              <w:t xml:space="preserve"> С</w:t>
            </w:r>
            <w:r w:rsidRPr="00EC4374">
              <w:rPr>
                <w:rFonts w:cs="Bookman Old Style"/>
                <w:b/>
                <w:bCs/>
                <w:color w:val="000000"/>
                <w:sz w:val="24"/>
                <w:szCs w:val="24"/>
                <w:lang w:eastAsia="en-US"/>
              </w:rPr>
              <w:t>овместное несение рисков</w:t>
            </w:r>
            <w:r>
              <w:rPr>
                <w:rFonts w:cs="Bookman Old Style"/>
                <w:b/>
                <w:bCs/>
                <w:color w:val="000000"/>
                <w:sz w:val="24"/>
                <w:szCs w:val="24"/>
                <w:lang w:eastAsia="en-US"/>
              </w:rPr>
              <w:t xml:space="preserve">: </w:t>
            </w:r>
            <w:r w:rsidRPr="00EA52A1">
              <w:rPr>
                <w:rFonts w:cs="Bookman Old Style"/>
                <w:bCs/>
                <w:sz w:val="24"/>
                <w:szCs w:val="24"/>
                <w:lang w:eastAsia="en-US"/>
              </w:rPr>
              <w:t xml:space="preserve">Форма </w:t>
            </w:r>
            <w:r w:rsidRPr="00EA52A1">
              <w:rPr>
                <w:rFonts w:cs="Bookman Old Style"/>
                <w:bCs/>
                <w:iCs/>
                <w:sz w:val="24"/>
                <w:szCs w:val="24"/>
                <w:lang w:eastAsia="en-US"/>
              </w:rPr>
              <w:t xml:space="preserve">обработки риска </w:t>
            </w:r>
            <w:r w:rsidRPr="00EA52A1">
              <w:rPr>
                <w:rFonts w:cs="Bookman Old Style"/>
                <w:bCs/>
                <w:sz w:val="24"/>
                <w:szCs w:val="24"/>
                <w:lang w:eastAsia="en-US"/>
              </w:rPr>
              <w:t>(</w:t>
            </w:r>
            <w:hyperlink w:anchor="bookmark114" w:history="1">
              <w:r>
                <w:rPr>
                  <w:rStyle w:val="af5"/>
                  <w:rFonts w:cs="Bookman Old Style"/>
                  <w:bCs/>
                  <w:color w:val="auto"/>
                  <w:sz w:val="24"/>
                  <w:szCs w:val="24"/>
                  <w:u w:val="none"/>
                  <w:lang w:eastAsia="en-US"/>
                </w:rPr>
                <w:t>2</w:t>
              </w:r>
              <w:r w:rsidRPr="00EA52A1">
                <w:rPr>
                  <w:rStyle w:val="af5"/>
                  <w:rFonts w:cs="Bookman Old Style"/>
                  <w:bCs/>
                  <w:color w:val="auto"/>
                  <w:sz w:val="24"/>
                  <w:szCs w:val="24"/>
                  <w:u w:val="none"/>
                  <w:lang w:eastAsia="en-US"/>
                </w:rPr>
                <w:t>.215</w:t>
              </w:r>
            </w:hyperlink>
            <w:r w:rsidRPr="00EA52A1">
              <w:rPr>
                <w:rFonts w:cs="Bookman Old Style"/>
                <w:bCs/>
                <w:sz w:val="24"/>
                <w:szCs w:val="24"/>
                <w:lang w:eastAsia="en-US"/>
              </w:rPr>
              <w:t>), включающая согласованное совместное несение рисков (</w:t>
            </w:r>
            <w:hyperlink w:anchor="bookmark102" w:history="1">
              <w:r>
                <w:rPr>
                  <w:rStyle w:val="af5"/>
                  <w:rFonts w:cs="Bookman Old Style"/>
                  <w:bCs/>
                  <w:color w:val="auto"/>
                  <w:sz w:val="24"/>
                  <w:szCs w:val="24"/>
                  <w:u w:val="none"/>
                  <w:lang w:eastAsia="en-US"/>
                </w:rPr>
                <w:t>2</w:t>
              </w:r>
              <w:r w:rsidRPr="00EA52A1">
                <w:rPr>
                  <w:rStyle w:val="af5"/>
                  <w:rFonts w:cs="Bookman Old Style"/>
                  <w:bCs/>
                  <w:color w:val="auto"/>
                  <w:sz w:val="24"/>
                  <w:szCs w:val="24"/>
                  <w:u w:val="none"/>
                  <w:lang w:eastAsia="en-US"/>
                </w:rPr>
                <w:t>.199</w:t>
              </w:r>
            </w:hyperlink>
            <w:r w:rsidRPr="00EA52A1">
              <w:rPr>
                <w:rFonts w:cs="Bookman Old Style"/>
                <w:bCs/>
                <w:sz w:val="24"/>
                <w:szCs w:val="24"/>
                <w:lang w:eastAsia="en-US"/>
              </w:rPr>
              <w:t>) с другими сторонами.</w:t>
            </w:r>
          </w:p>
          <w:p w:rsidR="009C0D50" w:rsidRPr="00EA52A1" w:rsidRDefault="009C0D50" w:rsidP="00EC4374">
            <w:pPr>
              <w:widowControl/>
              <w:suppressAutoHyphens w:val="0"/>
              <w:autoSpaceDN w:val="0"/>
              <w:adjustRightInd w:val="0"/>
              <w:ind w:firstLine="567"/>
              <w:jc w:val="both"/>
              <w:rPr>
                <w:rFonts w:cs="Bookman Old Style"/>
                <w:bCs/>
                <w:sz w:val="24"/>
                <w:szCs w:val="24"/>
                <w:lang w:eastAsia="en-US"/>
              </w:rPr>
            </w:pPr>
          </w:p>
          <w:p w:rsidR="00876C90" w:rsidRPr="00BC30C2" w:rsidRDefault="00876C90" w:rsidP="00EC4374">
            <w:pPr>
              <w:widowControl/>
              <w:suppressAutoHyphens w:val="0"/>
              <w:autoSpaceDN w:val="0"/>
              <w:adjustRightInd w:val="0"/>
              <w:ind w:firstLine="567"/>
              <w:jc w:val="both"/>
              <w:rPr>
                <w:rFonts w:cs="Bookman Old Style"/>
                <w:bCs/>
                <w:color w:val="000000"/>
                <w:lang w:eastAsia="en-US"/>
              </w:rPr>
            </w:pPr>
            <w:r w:rsidRPr="00BC30C2">
              <w:rPr>
                <w:rFonts w:cs="Bookman Old Style"/>
                <w:bCs/>
                <w:color w:val="000000"/>
                <w:lang w:eastAsia="en-US"/>
              </w:rPr>
              <w:t xml:space="preserve">Примечания </w:t>
            </w:r>
          </w:p>
          <w:p w:rsidR="00876C90" w:rsidRPr="00BC30C2" w:rsidRDefault="00876C90" w:rsidP="00EC4374">
            <w:pPr>
              <w:widowControl/>
              <w:suppressAutoHyphens w:val="0"/>
              <w:autoSpaceDN w:val="0"/>
              <w:adjustRightInd w:val="0"/>
              <w:ind w:firstLine="567"/>
              <w:jc w:val="both"/>
              <w:rPr>
                <w:rFonts w:cs="Bookman Old Style"/>
                <w:bCs/>
                <w:lang w:eastAsia="en-US"/>
              </w:rPr>
            </w:pPr>
            <w:r w:rsidRPr="00BC30C2">
              <w:rPr>
                <w:rFonts w:cs="Bookman Old Style"/>
                <w:bCs/>
                <w:lang w:eastAsia="en-US"/>
              </w:rPr>
              <w:t>1 Правовые или нормативные требования (</w:t>
            </w:r>
            <w:hyperlink w:anchor="bookmark96" w:history="1">
              <w:r w:rsidRPr="00BC30C2">
                <w:rPr>
                  <w:rStyle w:val="af5"/>
                  <w:rFonts w:cs="Bookman Old Style"/>
                  <w:bCs/>
                  <w:color w:val="auto"/>
                  <w:u w:val="none"/>
                  <w:lang w:eastAsia="en-US"/>
                </w:rPr>
                <w:t>2.190</w:t>
              </w:r>
            </w:hyperlink>
            <w:r w:rsidRPr="00BC30C2">
              <w:rPr>
                <w:rFonts w:cs="Bookman Old Style"/>
                <w:bCs/>
                <w:lang w:eastAsia="en-US"/>
              </w:rPr>
              <w:t>) могут ограничивать, запрещать или предписывать совместное несение рисков.</w:t>
            </w:r>
          </w:p>
          <w:p w:rsidR="00876C90" w:rsidRPr="00BC30C2" w:rsidRDefault="00876C90" w:rsidP="00EC4374">
            <w:pPr>
              <w:widowControl/>
              <w:suppressAutoHyphens w:val="0"/>
              <w:autoSpaceDN w:val="0"/>
              <w:adjustRightInd w:val="0"/>
              <w:ind w:firstLine="567"/>
              <w:jc w:val="both"/>
              <w:rPr>
                <w:rFonts w:cs="Bookman Old Style"/>
                <w:bCs/>
                <w:lang w:eastAsia="en-US"/>
              </w:rPr>
            </w:pPr>
            <w:r w:rsidRPr="00BC30C2">
              <w:rPr>
                <w:rFonts w:cs="Bookman Old Style"/>
                <w:bCs/>
                <w:lang w:eastAsia="en-US"/>
              </w:rPr>
              <w:t>2 Совместное несение рисков может быть осуществлено посредством страхования или других форм договора.</w:t>
            </w:r>
          </w:p>
          <w:p w:rsidR="00876C90" w:rsidRPr="00BC30C2" w:rsidRDefault="00876C90" w:rsidP="00EC4374">
            <w:pPr>
              <w:widowControl/>
              <w:suppressAutoHyphens w:val="0"/>
              <w:autoSpaceDN w:val="0"/>
              <w:adjustRightInd w:val="0"/>
              <w:ind w:firstLine="567"/>
              <w:jc w:val="both"/>
              <w:rPr>
                <w:rFonts w:cs="Bookman Old Style"/>
                <w:bCs/>
                <w:lang w:eastAsia="en-US"/>
              </w:rPr>
            </w:pPr>
            <w:r w:rsidRPr="00BC30C2">
              <w:rPr>
                <w:rFonts w:cs="Bookman Old Style"/>
                <w:bCs/>
                <w:lang w:eastAsia="en-US"/>
              </w:rPr>
              <w:t>3 Степень, в которой риск разделяется, может зависеть от надежности и ясности соглашений о совместном использовании.</w:t>
            </w:r>
          </w:p>
          <w:p w:rsidR="00876C90" w:rsidRPr="00BC30C2" w:rsidRDefault="00876C90" w:rsidP="00EC4374">
            <w:pPr>
              <w:widowControl/>
              <w:suppressAutoHyphens w:val="0"/>
              <w:autoSpaceDN w:val="0"/>
              <w:adjustRightInd w:val="0"/>
              <w:ind w:firstLine="567"/>
              <w:jc w:val="both"/>
              <w:rPr>
                <w:rFonts w:cs="Bookman Old Style"/>
                <w:bCs/>
                <w:lang w:eastAsia="en-US"/>
              </w:rPr>
            </w:pPr>
            <w:r w:rsidRPr="00BC30C2">
              <w:rPr>
                <w:rFonts w:cs="Bookman Old Style"/>
                <w:bCs/>
                <w:lang w:eastAsia="en-US"/>
              </w:rPr>
              <w:t>4  Передача риска - это форма совместного несения рисков.</w:t>
            </w:r>
          </w:p>
          <w:p w:rsidR="00876C90" w:rsidRDefault="00876C90" w:rsidP="00EA52A1">
            <w:pPr>
              <w:widowControl/>
              <w:suppressAutoHyphens w:val="0"/>
              <w:autoSpaceDN w:val="0"/>
              <w:adjustRightInd w:val="0"/>
              <w:ind w:firstLine="567"/>
              <w:jc w:val="both"/>
              <w:rPr>
                <w:rFonts w:cs="Bookman Old Style"/>
                <w:bCs/>
                <w:lang w:eastAsia="en-US"/>
              </w:rPr>
            </w:pPr>
            <w:proofErr w:type="gramStart"/>
            <w:r w:rsidRPr="00BC30C2">
              <w:rPr>
                <w:rFonts w:cs="Bookman Old Style"/>
                <w:bCs/>
                <w:lang w:eastAsia="en-US"/>
              </w:rPr>
              <w:t>[ИСТОЧНИК:</w:t>
            </w:r>
            <w:proofErr w:type="gramEnd"/>
            <w:r w:rsidRPr="00BC30C2">
              <w:rPr>
                <w:rFonts w:cs="Bookman Old Style"/>
                <w:bCs/>
                <w:lang w:eastAsia="en-US"/>
              </w:rPr>
              <w:t xml:space="preserve"> </w:t>
            </w:r>
            <w:r w:rsidRPr="00BC30C2">
              <w:rPr>
                <w:rFonts w:cs="Bookman Old Style"/>
                <w:bCs/>
                <w:lang w:val="en-US" w:eastAsia="en-US"/>
              </w:rPr>
              <w:t>ISO</w:t>
            </w:r>
            <w:r w:rsidRPr="00BC30C2">
              <w:rPr>
                <w:rFonts w:cs="Bookman Old Style"/>
                <w:bCs/>
                <w:lang w:eastAsia="en-US"/>
              </w:rPr>
              <w:t>/Руководство 73:2009, 3.8.1.3]</w:t>
            </w:r>
          </w:p>
          <w:p w:rsidR="009C0D50" w:rsidRPr="001B6EA5" w:rsidRDefault="009C0D50" w:rsidP="00EA52A1">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FB64BC" w:rsidRDefault="00FB64BC" w:rsidP="00FB64BC">
            <w:pPr>
              <w:jc w:val="both"/>
              <w:rPr>
                <w:sz w:val="24"/>
                <w:szCs w:val="24"/>
                <w:lang w:val="kk-KZ"/>
              </w:rPr>
            </w:pPr>
            <w:proofErr w:type="spellStart"/>
            <w:r w:rsidRPr="00107AC7">
              <w:rPr>
                <w:b/>
                <w:sz w:val="24"/>
                <w:szCs w:val="24"/>
                <w:lang w:val="en-US"/>
              </w:rPr>
              <w:t>kz</w:t>
            </w:r>
            <w:proofErr w:type="spellEnd"/>
            <w:r w:rsidRPr="001373AD">
              <w:rPr>
                <w:sz w:val="24"/>
                <w:szCs w:val="24"/>
              </w:rPr>
              <w:t xml:space="preserve"> </w:t>
            </w:r>
            <w:r>
              <w:rPr>
                <w:sz w:val="24"/>
                <w:szCs w:val="24"/>
                <w:lang w:val="kk-KZ"/>
              </w:rPr>
              <w:t>тәуекелд</w:t>
            </w:r>
            <w:r w:rsidR="001373AD">
              <w:rPr>
                <w:sz w:val="24"/>
                <w:szCs w:val="24"/>
                <w:lang w:val="kk-KZ"/>
              </w:rPr>
              <w:t>і бірлесе атқару</w:t>
            </w:r>
          </w:p>
          <w:p w:rsidR="00876C90" w:rsidRPr="00BF7ADA" w:rsidRDefault="00FB64BC" w:rsidP="00FB64BC">
            <w:pPr>
              <w:jc w:val="both"/>
              <w:rPr>
                <w:sz w:val="24"/>
                <w:szCs w:val="24"/>
              </w:rPr>
            </w:pPr>
            <w:r w:rsidRPr="00107AC7">
              <w:rPr>
                <w:b/>
                <w:sz w:val="24"/>
                <w:szCs w:val="24"/>
                <w:lang w:val="en-US"/>
              </w:rPr>
              <w:t>en</w:t>
            </w:r>
            <w:r w:rsidRPr="001373AD">
              <w:rPr>
                <w:b/>
                <w:sz w:val="24"/>
                <w:szCs w:val="24"/>
              </w:rPr>
              <w:t xml:space="preserve"> </w:t>
            </w:r>
            <w:r w:rsidR="001373AD" w:rsidRPr="001373AD">
              <w:rPr>
                <w:sz w:val="24"/>
                <w:szCs w:val="24"/>
                <w:lang w:val="en-US"/>
              </w:rPr>
              <w:t>risk</w:t>
            </w:r>
            <w:r w:rsidR="001373AD" w:rsidRPr="001373AD">
              <w:rPr>
                <w:sz w:val="24"/>
                <w:szCs w:val="24"/>
              </w:rPr>
              <w:t xml:space="preserve"> </w:t>
            </w:r>
            <w:r w:rsidR="001373AD" w:rsidRPr="001373AD">
              <w:rPr>
                <w:sz w:val="24"/>
                <w:szCs w:val="24"/>
                <w:lang w:val="en-US"/>
              </w:rPr>
              <w:t>sharing</w:t>
            </w:r>
          </w:p>
        </w:tc>
      </w:tr>
      <w:tr w:rsidR="00876C90" w:rsidRPr="00E80BEC" w:rsidTr="00F52F2A">
        <w:trPr>
          <w:jc w:val="center"/>
        </w:trPr>
        <w:tc>
          <w:tcPr>
            <w:tcW w:w="7639" w:type="dxa"/>
          </w:tcPr>
          <w:p w:rsidR="00876C90" w:rsidRDefault="00876C90" w:rsidP="00EC437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EC4374">
              <w:rPr>
                <w:rFonts w:cs="Bookman Old Style"/>
                <w:b/>
                <w:bCs/>
                <w:color w:val="000000"/>
                <w:sz w:val="24"/>
                <w:szCs w:val="24"/>
                <w:lang w:eastAsia="en-US"/>
              </w:rPr>
              <w:t>.213</w:t>
            </w:r>
            <w:r>
              <w:rPr>
                <w:rFonts w:cs="Bookman Old Style"/>
                <w:b/>
                <w:bCs/>
                <w:color w:val="000000"/>
                <w:sz w:val="24"/>
                <w:szCs w:val="24"/>
                <w:lang w:eastAsia="en-US"/>
              </w:rPr>
              <w:t xml:space="preserve"> И</w:t>
            </w:r>
            <w:r w:rsidRPr="00EC4374">
              <w:rPr>
                <w:rFonts w:cs="Bookman Old Style"/>
                <w:b/>
                <w:bCs/>
                <w:color w:val="000000"/>
                <w:sz w:val="24"/>
                <w:szCs w:val="24"/>
                <w:lang w:eastAsia="en-US"/>
              </w:rPr>
              <w:t>сточник риска</w:t>
            </w:r>
            <w:r>
              <w:rPr>
                <w:rFonts w:cs="Bookman Old Style"/>
                <w:b/>
                <w:bCs/>
                <w:color w:val="000000"/>
                <w:sz w:val="24"/>
                <w:szCs w:val="24"/>
                <w:lang w:eastAsia="en-US"/>
              </w:rPr>
              <w:t xml:space="preserve">: </w:t>
            </w:r>
            <w:r w:rsidRPr="00E82215">
              <w:rPr>
                <w:rFonts w:cs="Bookman Old Style"/>
                <w:bCs/>
                <w:sz w:val="24"/>
                <w:szCs w:val="24"/>
                <w:lang w:eastAsia="en-US"/>
              </w:rPr>
              <w:t>Элемент, который сам по себе или в сочетании имеет внутренний потенциал, чтобы вызвать риск</w:t>
            </w:r>
            <w:r w:rsidRPr="00E82215">
              <w:rPr>
                <w:rFonts w:cs="Bookman Old Style"/>
                <w:bCs/>
                <w:iCs/>
                <w:sz w:val="24"/>
                <w:szCs w:val="24"/>
                <w:lang w:eastAsia="en-US"/>
              </w:rPr>
              <w:t xml:space="preserve"> </w:t>
            </w:r>
            <w:r w:rsidRPr="00E82215">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E82215">
                <w:rPr>
                  <w:rStyle w:val="af5"/>
                  <w:rFonts w:cs="Bookman Old Style"/>
                  <w:bCs/>
                  <w:color w:val="auto"/>
                  <w:sz w:val="24"/>
                  <w:szCs w:val="24"/>
                  <w:u w:val="none"/>
                  <w:lang w:eastAsia="en-US"/>
                </w:rPr>
                <w:t>.199</w:t>
              </w:r>
            </w:hyperlink>
            <w:r w:rsidRPr="00E82215">
              <w:rPr>
                <w:rFonts w:cs="Bookman Old Style"/>
                <w:bCs/>
                <w:sz w:val="24"/>
                <w:szCs w:val="24"/>
                <w:lang w:eastAsia="en-US"/>
              </w:rPr>
              <w:t xml:space="preserve">). </w:t>
            </w:r>
          </w:p>
          <w:p w:rsidR="009C0D50" w:rsidRPr="00E82215" w:rsidRDefault="009C0D50" w:rsidP="00EC4374">
            <w:pPr>
              <w:widowControl/>
              <w:suppressAutoHyphens w:val="0"/>
              <w:autoSpaceDN w:val="0"/>
              <w:adjustRightInd w:val="0"/>
              <w:ind w:firstLine="567"/>
              <w:jc w:val="both"/>
              <w:rPr>
                <w:rFonts w:cs="Bookman Old Style"/>
                <w:bCs/>
                <w:sz w:val="24"/>
                <w:szCs w:val="24"/>
                <w:lang w:eastAsia="en-US"/>
              </w:rPr>
            </w:pPr>
          </w:p>
          <w:p w:rsidR="00876C90" w:rsidRPr="00E82215" w:rsidRDefault="00876C90" w:rsidP="00EC4374">
            <w:pPr>
              <w:widowControl/>
              <w:suppressAutoHyphens w:val="0"/>
              <w:autoSpaceDN w:val="0"/>
              <w:adjustRightInd w:val="0"/>
              <w:ind w:firstLine="567"/>
              <w:jc w:val="both"/>
              <w:rPr>
                <w:rFonts w:cs="Bookman Old Style"/>
                <w:bCs/>
                <w:color w:val="000000"/>
                <w:lang w:eastAsia="en-US"/>
              </w:rPr>
            </w:pPr>
            <w:r w:rsidRPr="00E82215">
              <w:rPr>
                <w:rFonts w:cs="Bookman Old Style"/>
                <w:bCs/>
                <w:color w:val="000000"/>
                <w:lang w:eastAsia="en-US"/>
              </w:rPr>
              <w:t>Примечание - Источник риска может быть материальным или нематериальным.</w:t>
            </w:r>
          </w:p>
          <w:p w:rsidR="00876C90" w:rsidRDefault="00876C90" w:rsidP="00E82215">
            <w:pPr>
              <w:widowControl/>
              <w:suppressAutoHyphens w:val="0"/>
              <w:autoSpaceDN w:val="0"/>
              <w:adjustRightInd w:val="0"/>
              <w:ind w:firstLine="567"/>
              <w:jc w:val="both"/>
              <w:rPr>
                <w:rFonts w:cs="Bookman Old Style"/>
                <w:bCs/>
                <w:color w:val="000000"/>
                <w:lang w:eastAsia="en-US"/>
              </w:rPr>
            </w:pPr>
            <w:proofErr w:type="gramStart"/>
            <w:r w:rsidRPr="00E82215">
              <w:rPr>
                <w:rFonts w:cs="Bookman Old Style"/>
                <w:bCs/>
                <w:color w:val="000000"/>
                <w:lang w:eastAsia="en-US"/>
              </w:rPr>
              <w:t>[ИСТОЧНИК:</w:t>
            </w:r>
            <w:proofErr w:type="gramEnd"/>
            <w:r w:rsidRPr="00E82215">
              <w:rPr>
                <w:rFonts w:cs="Bookman Old Style"/>
                <w:bCs/>
                <w:color w:val="000000"/>
                <w:lang w:eastAsia="en-US"/>
              </w:rPr>
              <w:t xml:space="preserve"> </w:t>
            </w:r>
            <w:r w:rsidRPr="00E82215">
              <w:rPr>
                <w:rFonts w:cs="Bookman Old Style"/>
                <w:bCs/>
                <w:color w:val="000000"/>
                <w:lang w:val="en-US" w:eastAsia="en-US"/>
              </w:rPr>
              <w:t>ISO</w:t>
            </w:r>
            <w:r w:rsidRPr="00E82215">
              <w:rPr>
                <w:rFonts w:cs="Bookman Old Style"/>
                <w:bCs/>
                <w:color w:val="000000"/>
                <w:lang w:eastAsia="en-US"/>
              </w:rPr>
              <w:t>/Руководство 73:2009, 3.5.1.2]</w:t>
            </w:r>
          </w:p>
          <w:p w:rsidR="009C0D50" w:rsidRPr="00E82215" w:rsidRDefault="009C0D50" w:rsidP="00E82215">
            <w:pPr>
              <w:widowControl/>
              <w:suppressAutoHyphens w:val="0"/>
              <w:autoSpaceDN w:val="0"/>
              <w:adjustRightInd w:val="0"/>
              <w:ind w:firstLine="567"/>
              <w:jc w:val="both"/>
              <w:rPr>
                <w:rFonts w:cs="Bookman Old Style"/>
                <w:bCs/>
                <w:color w:val="000000"/>
                <w:lang w:eastAsia="en-US"/>
              </w:rPr>
            </w:pPr>
          </w:p>
        </w:tc>
        <w:tc>
          <w:tcPr>
            <w:tcW w:w="1930" w:type="dxa"/>
          </w:tcPr>
          <w:p w:rsidR="004C6B71" w:rsidRDefault="004C6B71" w:rsidP="004C6B71">
            <w:pPr>
              <w:jc w:val="both"/>
              <w:rPr>
                <w:sz w:val="24"/>
                <w:szCs w:val="24"/>
                <w:lang w:val="kk-KZ"/>
              </w:rPr>
            </w:pPr>
            <w:proofErr w:type="spellStart"/>
            <w:r w:rsidRPr="00107AC7">
              <w:rPr>
                <w:b/>
                <w:sz w:val="24"/>
                <w:szCs w:val="24"/>
                <w:lang w:val="en-US"/>
              </w:rPr>
              <w:t>kz</w:t>
            </w:r>
            <w:proofErr w:type="spellEnd"/>
            <w:r w:rsidRPr="004C6B71">
              <w:rPr>
                <w:sz w:val="24"/>
                <w:szCs w:val="24"/>
                <w:lang w:val="en-US"/>
              </w:rPr>
              <w:t xml:space="preserve"> </w:t>
            </w:r>
            <w:r>
              <w:rPr>
                <w:sz w:val="24"/>
                <w:szCs w:val="24"/>
                <w:lang w:val="kk-KZ"/>
              </w:rPr>
              <w:t>тәуекел көзі</w:t>
            </w:r>
          </w:p>
          <w:p w:rsidR="00876C90" w:rsidRPr="004C6B71" w:rsidRDefault="004C6B71" w:rsidP="004C6B71">
            <w:pPr>
              <w:jc w:val="both"/>
              <w:rPr>
                <w:sz w:val="24"/>
                <w:szCs w:val="24"/>
                <w:lang w:val="en-US"/>
              </w:rPr>
            </w:pPr>
            <w:r w:rsidRPr="00107AC7">
              <w:rPr>
                <w:b/>
                <w:sz w:val="24"/>
                <w:szCs w:val="24"/>
                <w:lang w:val="en-US"/>
              </w:rPr>
              <w:t>en</w:t>
            </w:r>
            <w:r w:rsidRPr="004C6B71">
              <w:rPr>
                <w:b/>
                <w:sz w:val="24"/>
                <w:szCs w:val="24"/>
                <w:lang w:val="en-US"/>
              </w:rPr>
              <w:t xml:space="preserve"> </w:t>
            </w:r>
            <w:r w:rsidRPr="004C6B71">
              <w:rPr>
                <w:sz w:val="24"/>
                <w:szCs w:val="24"/>
                <w:lang w:val="en-US"/>
              </w:rPr>
              <w:t>risk source</w:t>
            </w:r>
          </w:p>
        </w:tc>
      </w:tr>
      <w:tr w:rsidR="00876C90" w:rsidRPr="00E80BEC" w:rsidTr="00F52F2A">
        <w:trPr>
          <w:jc w:val="center"/>
        </w:trPr>
        <w:tc>
          <w:tcPr>
            <w:tcW w:w="7639" w:type="dxa"/>
          </w:tcPr>
          <w:p w:rsidR="00876C90" w:rsidRDefault="00876C90" w:rsidP="00EC437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EC4374">
              <w:rPr>
                <w:rFonts w:cs="Bookman Old Style"/>
                <w:b/>
                <w:bCs/>
                <w:color w:val="000000"/>
                <w:sz w:val="24"/>
                <w:szCs w:val="24"/>
                <w:lang w:eastAsia="en-US"/>
              </w:rPr>
              <w:t>.214</w:t>
            </w:r>
            <w:r>
              <w:rPr>
                <w:rFonts w:cs="Bookman Old Style"/>
                <w:b/>
                <w:bCs/>
                <w:color w:val="000000"/>
                <w:sz w:val="24"/>
                <w:szCs w:val="24"/>
                <w:lang w:eastAsia="en-US"/>
              </w:rPr>
              <w:t xml:space="preserve"> Д</w:t>
            </w:r>
            <w:r w:rsidRPr="00EC4374">
              <w:rPr>
                <w:rFonts w:cs="Bookman Old Style"/>
                <w:b/>
                <w:bCs/>
                <w:color w:val="000000"/>
                <w:sz w:val="24"/>
                <w:szCs w:val="24"/>
                <w:lang w:eastAsia="en-US"/>
              </w:rPr>
              <w:t>опустимость риска</w:t>
            </w:r>
            <w:r>
              <w:rPr>
                <w:rFonts w:cs="Bookman Old Style"/>
                <w:b/>
                <w:bCs/>
                <w:color w:val="000000"/>
                <w:sz w:val="24"/>
                <w:szCs w:val="24"/>
                <w:lang w:eastAsia="en-US"/>
              </w:rPr>
              <w:t xml:space="preserve">: </w:t>
            </w:r>
            <w:r w:rsidRPr="006C305F">
              <w:rPr>
                <w:rFonts w:cs="Bookman Old Style"/>
                <w:bCs/>
                <w:sz w:val="24"/>
                <w:szCs w:val="24"/>
                <w:lang w:eastAsia="en-US"/>
              </w:rPr>
              <w:t>Г</w:t>
            </w:r>
            <w:r w:rsidRPr="006C305F">
              <w:rPr>
                <w:rFonts w:cs="Bookman Old Style"/>
                <w:bCs/>
                <w:iCs/>
                <w:sz w:val="24"/>
                <w:szCs w:val="24"/>
                <w:lang w:eastAsia="en-US"/>
              </w:rPr>
              <w:t xml:space="preserve">отовность организации </w:t>
            </w:r>
            <w:r w:rsidRPr="006C305F">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6C305F">
                <w:rPr>
                  <w:rStyle w:val="af5"/>
                  <w:rFonts w:cs="Bookman Old Style"/>
                  <w:bCs/>
                  <w:color w:val="auto"/>
                  <w:sz w:val="24"/>
                  <w:szCs w:val="24"/>
                  <w:u w:val="none"/>
                  <w:lang w:eastAsia="en-US"/>
                </w:rPr>
                <w:t>.158</w:t>
              </w:r>
            </w:hyperlink>
            <w:r w:rsidRPr="006C305F">
              <w:rPr>
                <w:rFonts w:cs="Bookman Old Style"/>
                <w:bCs/>
                <w:sz w:val="24"/>
                <w:szCs w:val="24"/>
                <w:lang w:eastAsia="en-US"/>
              </w:rPr>
              <w:t xml:space="preserve">) или заинтересованной стороны нести </w:t>
            </w:r>
            <w:r w:rsidRPr="006C305F">
              <w:rPr>
                <w:rFonts w:cs="Bookman Old Style"/>
                <w:bCs/>
                <w:iCs/>
                <w:sz w:val="24"/>
                <w:szCs w:val="24"/>
                <w:lang w:eastAsia="en-US"/>
              </w:rPr>
              <w:t xml:space="preserve">риск </w:t>
            </w:r>
            <w:r w:rsidRPr="006C305F">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6C305F">
                <w:rPr>
                  <w:rStyle w:val="af5"/>
                  <w:rFonts w:cs="Bookman Old Style"/>
                  <w:bCs/>
                  <w:color w:val="auto"/>
                  <w:sz w:val="24"/>
                  <w:szCs w:val="24"/>
                  <w:u w:val="none"/>
                  <w:lang w:eastAsia="en-US"/>
                </w:rPr>
                <w:t>.199</w:t>
              </w:r>
            </w:hyperlink>
            <w:r w:rsidRPr="006C305F">
              <w:rPr>
                <w:rFonts w:cs="Bookman Old Style"/>
                <w:bCs/>
                <w:sz w:val="24"/>
                <w:szCs w:val="24"/>
                <w:lang w:eastAsia="en-US"/>
              </w:rPr>
              <w:t xml:space="preserve">) после </w:t>
            </w:r>
            <w:r w:rsidRPr="006C305F">
              <w:rPr>
                <w:rFonts w:cs="Bookman Old Style"/>
                <w:bCs/>
                <w:iCs/>
                <w:sz w:val="24"/>
                <w:szCs w:val="24"/>
                <w:lang w:eastAsia="en-US"/>
              </w:rPr>
              <w:t xml:space="preserve">обработки риска </w:t>
            </w:r>
            <w:r w:rsidRPr="006C305F">
              <w:rPr>
                <w:rFonts w:cs="Bookman Old Style"/>
                <w:bCs/>
                <w:sz w:val="24"/>
                <w:szCs w:val="24"/>
                <w:lang w:eastAsia="en-US"/>
              </w:rPr>
              <w:t>(</w:t>
            </w:r>
            <w:hyperlink w:anchor="bookmark114" w:history="1">
              <w:r>
                <w:rPr>
                  <w:rStyle w:val="af5"/>
                  <w:rFonts w:cs="Bookman Old Style"/>
                  <w:bCs/>
                  <w:color w:val="auto"/>
                  <w:sz w:val="24"/>
                  <w:szCs w:val="24"/>
                  <w:u w:val="none"/>
                  <w:lang w:eastAsia="en-US"/>
                </w:rPr>
                <w:t>2</w:t>
              </w:r>
              <w:r w:rsidRPr="006C305F">
                <w:rPr>
                  <w:rStyle w:val="af5"/>
                  <w:rFonts w:cs="Bookman Old Style"/>
                  <w:bCs/>
                  <w:color w:val="auto"/>
                  <w:sz w:val="24"/>
                  <w:szCs w:val="24"/>
                  <w:u w:val="none"/>
                  <w:lang w:eastAsia="en-US"/>
                </w:rPr>
                <w:t>.215</w:t>
              </w:r>
            </w:hyperlink>
            <w:r w:rsidRPr="006C305F">
              <w:rPr>
                <w:rFonts w:cs="Bookman Old Style"/>
                <w:bCs/>
                <w:sz w:val="24"/>
                <w:szCs w:val="24"/>
                <w:lang w:eastAsia="en-US"/>
              </w:rPr>
              <w:t xml:space="preserve">) для достижения своих </w:t>
            </w:r>
            <w:r w:rsidRPr="006C305F">
              <w:rPr>
                <w:rFonts w:cs="Bookman Old Style"/>
                <w:bCs/>
                <w:iCs/>
                <w:sz w:val="24"/>
                <w:szCs w:val="24"/>
                <w:lang w:eastAsia="en-US"/>
              </w:rPr>
              <w:t xml:space="preserve">целей </w:t>
            </w:r>
            <w:r w:rsidRPr="006C305F">
              <w:rPr>
                <w:rFonts w:cs="Bookman Old Style"/>
                <w:bCs/>
                <w:sz w:val="24"/>
                <w:szCs w:val="24"/>
                <w:lang w:eastAsia="en-US"/>
              </w:rPr>
              <w:t>(</w:t>
            </w:r>
            <w:hyperlink w:anchor="bookmark74" w:history="1">
              <w:r>
                <w:rPr>
                  <w:rStyle w:val="af5"/>
                  <w:rFonts w:cs="Bookman Old Style"/>
                  <w:bCs/>
                  <w:color w:val="auto"/>
                  <w:sz w:val="24"/>
                  <w:szCs w:val="24"/>
                  <w:u w:val="none"/>
                  <w:lang w:eastAsia="en-US"/>
                </w:rPr>
                <w:t>2</w:t>
              </w:r>
              <w:r w:rsidRPr="006C305F">
                <w:rPr>
                  <w:rStyle w:val="af5"/>
                  <w:rFonts w:cs="Bookman Old Style"/>
                  <w:bCs/>
                  <w:color w:val="auto"/>
                  <w:sz w:val="24"/>
                  <w:szCs w:val="24"/>
                  <w:u w:val="none"/>
                  <w:lang w:eastAsia="en-US"/>
                </w:rPr>
                <w:t>.153</w:t>
              </w:r>
            </w:hyperlink>
            <w:r w:rsidRPr="006C305F">
              <w:rPr>
                <w:rFonts w:cs="Bookman Old Style"/>
                <w:bCs/>
                <w:sz w:val="24"/>
                <w:szCs w:val="24"/>
                <w:lang w:eastAsia="en-US"/>
              </w:rPr>
              <w:t>).</w:t>
            </w:r>
          </w:p>
          <w:p w:rsidR="009C0D50" w:rsidRPr="00EC4374" w:rsidRDefault="009C0D50" w:rsidP="00EC4374">
            <w:pPr>
              <w:widowControl/>
              <w:suppressAutoHyphens w:val="0"/>
              <w:autoSpaceDN w:val="0"/>
              <w:adjustRightInd w:val="0"/>
              <w:ind w:firstLine="567"/>
              <w:jc w:val="both"/>
              <w:rPr>
                <w:rFonts w:cs="Bookman Old Style"/>
                <w:bCs/>
                <w:color w:val="000000"/>
                <w:sz w:val="24"/>
                <w:szCs w:val="24"/>
                <w:lang w:eastAsia="en-US"/>
              </w:rPr>
            </w:pPr>
          </w:p>
          <w:p w:rsidR="00876C90" w:rsidRPr="005A58CD" w:rsidRDefault="00876C90" w:rsidP="00EC4374">
            <w:pPr>
              <w:widowControl/>
              <w:suppressAutoHyphens w:val="0"/>
              <w:autoSpaceDN w:val="0"/>
              <w:adjustRightInd w:val="0"/>
              <w:ind w:firstLine="567"/>
              <w:jc w:val="both"/>
              <w:rPr>
                <w:rFonts w:cs="Bookman Old Style"/>
                <w:bCs/>
                <w:color w:val="000000"/>
                <w:lang w:eastAsia="en-US"/>
              </w:rPr>
            </w:pPr>
            <w:r w:rsidRPr="005A58CD">
              <w:rPr>
                <w:rFonts w:cs="Bookman Old Style"/>
                <w:bCs/>
                <w:color w:val="000000"/>
                <w:lang w:eastAsia="en-US"/>
              </w:rPr>
              <w:t xml:space="preserve">Примечание - </w:t>
            </w:r>
            <w:r w:rsidRPr="005A58CD">
              <w:rPr>
                <w:rFonts w:cs="Bookman Old Style"/>
                <w:bCs/>
                <w:lang w:eastAsia="en-US"/>
              </w:rPr>
              <w:t>На допустимость риска могут влиять требования клиента (</w:t>
            </w:r>
            <w:hyperlink w:anchor="bookmark19" w:history="1">
              <w:r w:rsidRPr="005A58CD">
                <w:rPr>
                  <w:rStyle w:val="af5"/>
                  <w:rFonts w:cs="Bookman Old Style"/>
                  <w:bCs/>
                  <w:color w:val="auto"/>
                  <w:u w:val="none"/>
                  <w:lang w:eastAsia="en-US"/>
                </w:rPr>
                <w:t>2.35</w:t>
              </w:r>
            </w:hyperlink>
            <w:r w:rsidRPr="005A58CD">
              <w:rPr>
                <w:rFonts w:cs="Bookman Old Style"/>
                <w:bCs/>
                <w:lang w:eastAsia="en-US"/>
              </w:rPr>
              <w:t>), участников, законодательные или нормативные требования (</w:t>
            </w:r>
            <w:hyperlink w:anchor="bookmark96" w:history="1">
              <w:r w:rsidRPr="005A58CD">
                <w:rPr>
                  <w:rStyle w:val="af5"/>
                  <w:rFonts w:cs="Bookman Old Style"/>
                  <w:bCs/>
                  <w:color w:val="auto"/>
                  <w:u w:val="none"/>
                  <w:lang w:eastAsia="en-US"/>
                </w:rPr>
                <w:t>2.190</w:t>
              </w:r>
            </w:hyperlink>
            <w:r w:rsidRPr="005A58CD">
              <w:rPr>
                <w:rFonts w:cs="Bookman Old Style"/>
                <w:bCs/>
                <w:lang w:eastAsia="en-US"/>
              </w:rPr>
              <w:t>).</w:t>
            </w:r>
          </w:p>
          <w:p w:rsidR="00876C90" w:rsidRDefault="00876C90" w:rsidP="00663B9C">
            <w:pPr>
              <w:widowControl/>
              <w:suppressAutoHyphens w:val="0"/>
              <w:autoSpaceDN w:val="0"/>
              <w:adjustRightInd w:val="0"/>
              <w:ind w:firstLine="567"/>
              <w:jc w:val="both"/>
              <w:rPr>
                <w:rFonts w:cs="Bookman Old Style"/>
                <w:bCs/>
                <w:color w:val="000000"/>
                <w:lang w:eastAsia="en-US"/>
              </w:rPr>
            </w:pPr>
            <w:proofErr w:type="gramStart"/>
            <w:r w:rsidRPr="005A58CD">
              <w:rPr>
                <w:rFonts w:cs="Bookman Old Style"/>
                <w:bCs/>
                <w:color w:val="000000"/>
                <w:lang w:eastAsia="en-US"/>
              </w:rPr>
              <w:t>[ИСТОЧНИК:</w:t>
            </w:r>
            <w:proofErr w:type="gramEnd"/>
            <w:r w:rsidRPr="005A58CD">
              <w:rPr>
                <w:rFonts w:cs="Bookman Old Style"/>
                <w:bCs/>
                <w:color w:val="000000"/>
                <w:lang w:eastAsia="en-US"/>
              </w:rPr>
              <w:t xml:space="preserve"> </w:t>
            </w:r>
            <w:r w:rsidRPr="005A58CD">
              <w:rPr>
                <w:rFonts w:cs="Bookman Old Style"/>
                <w:bCs/>
                <w:color w:val="000000"/>
                <w:lang w:val="en-US" w:eastAsia="en-US"/>
              </w:rPr>
              <w:t>ISO</w:t>
            </w:r>
            <w:r w:rsidRPr="005A58CD">
              <w:rPr>
                <w:rFonts w:cs="Bookman Old Style"/>
                <w:bCs/>
                <w:color w:val="000000"/>
                <w:lang w:eastAsia="en-US"/>
              </w:rPr>
              <w:t>/Руководство 73:2009, 3.7.1.3, изменен - В определении, «участник» было заменено на «заинтересованная сторона» и примечание 1 к определению было изменено]</w:t>
            </w:r>
          </w:p>
          <w:p w:rsidR="009C0D50" w:rsidRPr="001B6EA5" w:rsidRDefault="009C0D50" w:rsidP="00663B9C">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4C6B71" w:rsidRDefault="004C6B71" w:rsidP="004C6B71">
            <w:pPr>
              <w:jc w:val="both"/>
              <w:rPr>
                <w:sz w:val="24"/>
                <w:szCs w:val="24"/>
                <w:lang w:val="kk-KZ"/>
              </w:rPr>
            </w:pPr>
            <w:proofErr w:type="spellStart"/>
            <w:r w:rsidRPr="00107AC7">
              <w:rPr>
                <w:b/>
                <w:sz w:val="24"/>
                <w:szCs w:val="24"/>
                <w:lang w:val="en-US"/>
              </w:rPr>
              <w:t>kz</w:t>
            </w:r>
            <w:proofErr w:type="spellEnd"/>
            <w:r w:rsidRPr="004C6B71">
              <w:rPr>
                <w:sz w:val="24"/>
                <w:szCs w:val="24"/>
                <w:lang w:val="en-US"/>
              </w:rPr>
              <w:t xml:space="preserve"> </w:t>
            </w:r>
            <w:r>
              <w:rPr>
                <w:sz w:val="24"/>
                <w:szCs w:val="24"/>
                <w:lang w:val="kk-KZ"/>
              </w:rPr>
              <w:t>тәуекелге рұқсат ету</w:t>
            </w:r>
          </w:p>
          <w:p w:rsidR="00876C90" w:rsidRPr="004C6B71" w:rsidRDefault="004C6B71" w:rsidP="004C6B71">
            <w:pPr>
              <w:jc w:val="both"/>
              <w:rPr>
                <w:sz w:val="24"/>
                <w:szCs w:val="24"/>
                <w:lang w:val="en-US"/>
              </w:rPr>
            </w:pPr>
            <w:r w:rsidRPr="00107AC7">
              <w:rPr>
                <w:b/>
                <w:sz w:val="24"/>
                <w:szCs w:val="24"/>
                <w:lang w:val="en-US"/>
              </w:rPr>
              <w:t>en</w:t>
            </w:r>
            <w:r w:rsidRPr="004C6B71">
              <w:rPr>
                <w:b/>
                <w:sz w:val="24"/>
                <w:szCs w:val="24"/>
                <w:lang w:val="en-US"/>
              </w:rPr>
              <w:t xml:space="preserve"> </w:t>
            </w:r>
            <w:r w:rsidRPr="004C6B71">
              <w:rPr>
                <w:sz w:val="24"/>
                <w:szCs w:val="24"/>
                <w:lang w:val="en-US"/>
              </w:rPr>
              <w:t>risk tolerance</w:t>
            </w:r>
          </w:p>
        </w:tc>
      </w:tr>
      <w:tr w:rsidR="00876C90" w:rsidRPr="00E80BEC" w:rsidTr="00F52F2A">
        <w:trPr>
          <w:jc w:val="center"/>
        </w:trPr>
        <w:tc>
          <w:tcPr>
            <w:tcW w:w="7639" w:type="dxa"/>
          </w:tcPr>
          <w:p w:rsidR="00876C90" w:rsidRDefault="00876C90" w:rsidP="00EC437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EC4374">
              <w:rPr>
                <w:rFonts w:cs="Bookman Old Style"/>
                <w:b/>
                <w:bCs/>
                <w:color w:val="000000"/>
                <w:sz w:val="24"/>
                <w:szCs w:val="24"/>
                <w:lang w:eastAsia="en-US"/>
              </w:rPr>
              <w:t>.215</w:t>
            </w:r>
            <w:r>
              <w:rPr>
                <w:rFonts w:cs="Bookman Old Style"/>
                <w:b/>
                <w:bCs/>
                <w:color w:val="000000"/>
                <w:sz w:val="24"/>
                <w:szCs w:val="24"/>
                <w:lang w:eastAsia="en-US"/>
              </w:rPr>
              <w:t xml:space="preserve"> О</w:t>
            </w:r>
            <w:r w:rsidRPr="00EC4374">
              <w:rPr>
                <w:rFonts w:cs="Bookman Old Style"/>
                <w:b/>
                <w:bCs/>
                <w:color w:val="000000"/>
                <w:sz w:val="24"/>
                <w:szCs w:val="24"/>
                <w:lang w:eastAsia="en-US"/>
              </w:rPr>
              <w:t>бработка риска</w:t>
            </w:r>
            <w:r>
              <w:rPr>
                <w:rFonts w:cs="Bookman Old Style"/>
                <w:b/>
                <w:bCs/>
                <w:color w:val="000000"/>
                <w:sz w:val="24"/>
                <w:szCs w:val="24"/>
                <w:lang w:eastAsia="en-US"/>
              </w:rPr>
              <w:t xml:space="preserve">: </w:t>
            </w:r>
            <w:r w:rsidRPr="00A91188">
              <w:rPr>
                <w:rFonts w:cs="Bookman Old Style"/>
                <w:bCs/>
                <w:sz w:val="24"/>
                <w:szCs w:val="24"/>
                <w:lang w:eastAsia="en-US"/>
              </w:rPr>
              <w:t>П</w:t>
            </w:r>
            <w:r w:rsidRPr="00A91188">
              <w:rPr>
                <w:rFonts w:cs="Bookman Old Style"/>
                <w:bCs/>
                <w:iCs/>
                <w:sz w:val="24"/>
                <w:szCs w:val="24"/>
                <w:lang w:eastAsia="en-US"/>
              </w:rPr>
              <w:t xml:space="preserve">роцесс </w:t>
            </w:r>
            <w:r w:rsidRPr="00A91188">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A91188">
                <w:rPr>
                  <w:rStyle w:val="af5"/>
                  <w:rFonts w:cs="Bookman Old Style"/>
                  <w:bCs/>
                  <w:color w:val="auto"/>
                  <w:sz w:val="24"/>
                  <w:szCs w:val="24"/>
                  <w:u w:val="none"/>
                  <w:lang w:eastAsia="en-US"/>
                </w:rPr>
                <w:t>.180</w:t>
              </w:r>
            </w:hyperlink>
            <w:r w:rsidRPr="00A91188">
              <w:rPr>
                <w:rFonts w:cs="Bookman Old Style"/>
                <w:bCs/>
                <w:sz w:val="24"/>
                <w:szCs w:val="24"/>
                <w:lang w:eastAsia="en-US"/>
              </w:rPr>
              <w:t xml:space="preserve">) изменения </w:t>
            </w:r>
            <w:r w:rsidRPr="00A91188">
              <w:rPr>
                <w:rFonts w:cs="Bookman Old Style"/>
                <w:bCs/>
                <w:iCs/>
                <w:sz w:val="24"/>
                <w:szCs w:val="24"/>
                <w:lang w:eastAsia="en-US"/>
              </w:rPr>
              <w:t xml:space="preserve">риска </w:t>
            </w:r>
            <w:r w:rsidRPr="00A91188">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A91188">
                <w:rPr>
                  <w:rStyle w:val="af5"/>
                  <w:rFonts w:cs="Bookman Old Style"/>
                  <w:bCs/>
                  <w:color w:val="auto"/>
                  <w:sz w:val="24"/>
                  <w:szCs w:val="24"/>
                  <w:u w:val="none"/>
                  <w:lang w:eastAsia="en-US"/>
                </w:rPr>
                <w:t>.199</w:t>
              </w:r>
            </w:hyperlink>
            <w:r w:rsidRPr="00A91188">
              <w:rPr>
                <w:rFonts w:cs="Bookman Old Style"/>
                <w:bCs/>
                <w:sz w:val="24"/>
                <w:szCs w:val="24"/>
                <w:lang w:eastAsia="en-US"/>
              </w:rPr>
              <w:t>)</w:t>
            </w:r>
            <w:r>
              <w:rPr>
                <w:rFonts w:cs="Bookman Old Style"/>
                <w:bCs/>
                <w:sz w:val="24"/>
                <w:szCs w:val="24"/>
                <w:lang w:eastAsia="en-US"/>
              </w:rPr>
              <w:t>.</w:t>
            </w:r>
            <w:r w:rsidRPr="00A91188">
              <w:rPr>
                <w:rFonts w:cs="Bookman Old Style"/>
                <w:bCs/>
                <w:sz w:val="24"/>
                <w:szCs w:val="24"/>
                <w:lang w:eastAsia="en-US"/>
              </w:rPr>
              <w:t xml:space="preserve"> </w:t>
            </w:r>
          </w:p>
          <w:p w:rsidR="009C0D50" w:rsidRPr="00A91188" w:rsidRDefault="009C0D50" w:rsidP="00EC4374">
            <w:pPr>
              <w:widowControl/>
              <w:suppressAutoHyphens w:val="0"/>
              <w:autoSpaceDN w:val="0"/>
              <w:adjustRightInd w:val="0"/>
              <w:ind w:firstLine="567"/>
              <w:jc w:val="both"/>
              <w:rPr>
                <w:rFonts w:cs="Bookman Old Style"/>
                <w:bCs/>
                <w:sz w:val="24"/>
                <w:szCs w:val="24"/>
                <w:lang w:eastAsia="en-US"/>
              </w:rPr>
            </w:pPr>
          </w:p>
          <w:p w:rsidR="00876C90" w:rsidRDefault="00876C90" w:rsidP="00EC4374">
            <w:pPr>
              <w:widowControl/>
              <w:suppressAutoHyphens w:val="0"/>
              <w:autoSpaceDN w:val="0"/>
              <w:adjustRightInd w:val="0"/>
              <w:ind w:firstLine="567"/>
              <w:jc w:val="both"/>
              <w:rPr>
                <w:rFonts w:cs="Bookman Old Style"/>
                <w:bCs/>
                <w:lang w:eastAsia="en-US"/>
              </w:rPr>
            </w:pPr>
            <w:r>
              <w:rPr>
                <w:rFonts w:cs="Bookman Old Style"/>
                <w:bCs/>
                <w:lang w:eastAsia="en-US"/>
              </w:rPr>
              <w:t>Примечания</w:t>
            </w:r>
          </w:p>
          <w:p w:rsidR="00876C90" w:rsidRPr="008F7378" w:rsidRDefault="00876C90" w:rsidP="00EC4374">
            <w:pPr>
              <w:widowControl/>
              <w:suppressAutoHyphens w:val="0"/>
              <w:autoSpaceDN w:val="0"/>
              <w:adjustRightInd w:val="0"/>
              <w:ind w:firstLine="567"/>
              <w:jc w:val="both"/>
              <w:rPr>
                <w:rFonts w:cs="Bookman Old Style"/>
                <w:bCs/>
                <w:lang w:eastAsia="en-US"/>
              </w:rPr>
            </w:pPr>
            <w:r>
              <w:rPr>
                <w:rFonts w:cs="Bookman Old Style"/>
                <w:bCs/>
                <w:lang w:eastAsia="en-US"/>
              </w:rPr>
              <w:t>1</w:t>
            </w:r>
            <w:r w:rsidRPr="008F7378">
              <w:rPr>
                <w:rFonts w:cs="Bookman Old Style"/>
                <w:bCs/>
                <w:lang w:eastAsia="en-US"/>
              </w:rPr>
              <w:t xml:space="preserve"> Обработка риска может включать:</w:t>
            </w:r>
          </w:p>
          <w:p w:rsidR="00876C90" w:rsidRPr="008F7378" w:rsidRDefault="00876C90" w:rsidP="00EC4374">
            <w:pPr>
              <w:widowControl/>
              <w:suppressAutoHyphens w:val="0"/>
              <w:autoSpaceDN w:val="0"/>
              <w:adjustRightInd w:val="0"/>
              <w:ind w:firstLine="567"/>
              <w:jc w:val="both"/>
              <w:rPr>
                <w:rFonts w:cs="Bookman Old Style"/>
                <w:bCs/>
                <w:lang w:eastAsia="en-US"/>
              </w:rPr>
            </w:pPr>
            <w:r w:rsidRPr="008F7378">
              <w:rPr>
                <w:rFonts w:cs="Bookman Old Style"/>
                <w:bCs/>
                <w:lang w:eastAsia="en-US"/>
              </w:rPr>
              <w:t>- предотвращение риска, решением не начинать или продолжать действие (</w:t>
            </w:r>
            <w:hyperlink w:anchor="bookmark2" w:history="1">
              <w:r>
                <w:rPr>
                  <w:rStyle w:val="af5"/>
                  <w:rFonts w:cs="Bookman Old Style"/>
                  <w:bCs/>
                  <w:color w:val="auto"/>
                  <w:u w:val="none"/>
                  <w:lang w:eastAsia="en-US"/>
                </w:rPr>
                <w:t>2</w:t>
              </w:r>
              <w:r w:rsidRPr="008F7378">
                <w:rPr>
                  <w:rStyle w:val="af5"/>
                  <w:rFonts w:cs="Bookman Old Style"/>
                  <w:bCs/>
                  <w:color w:val="auto"/>
                  <w:u w:val="none"/>
                  <w:lang w:eastAsia="en-US"/>
                </w:rPr>
                <w:t>.1</w:t>
              </w:r>
            </w:hyperlink>
            <w:r w:rsidRPr="008F7378">
              <w:rPr>
                <w:rFonts w:cs="Bookman Old Style"/>
                <w:bCs/>
                <w:lang w:eastAsia="en-US"/>
              </w:rPr>
              <w:t>), которое порождает риск</w:t>
            </w:r>
            <w:r>
              <w:rPr>
                <w:rFonts w:cs="Bookman Old Style"/>
                <w:bCs/>
                <w:lang w:eastAsia="en-US"/>
              </w:rPr>
              <w:t>;</w:t>
            </w:r>
          </w:p>
          <w:p w:rsidR="00876C90" w:rsidRPr="008F7378" w:rsidRDefault="00876C90" w:rsidP="00EC4374">
            <w:pPr>
              <w:widowControl/>
              <w:suppressAutoHyphens w:val="0"/>
              <w:autoSpaceDN w:val="0"/>
              <w:adjustRightInd w:val="0"/>
              <w:ind w:firstLine="567"/>
              <w:jc w:val="both"/>
              <w:rPr>
                <w:rFonts w:cs="Bookman Old Style"/>
                <w:bCs/>
                <w:lang w:eastAsia="en-US"/>
              </w:rPr>
            </w:pPr>
            <w:r w:rsidRPr="008F7378">
              <w:rPr>
                <w:rFonts w:cs="Bookman Old Style"/>
                <w:bCs/>
                <w:lang w:eastAsia="en-US"/>
              </w:rPr>
              <w:t>- принятие или увеличение риска для того, чтобы воспользоваться возможностью</w:t>
            </w:r>
            <w:r>
              <w:rPr>
                <w:rFonts w:cs="Bookman Old Style"/>
                <w:bCs/>
                <w:lang w:eastAsia="en-US"/>
              </w:rPr>
              <w:t>;</w:t>
            </w:r>
          </w:p>
          <w:p w:rsidR="00876C90" w:rsidRPr="008F7378" w:rsidRDefault="00876C90" w:rsidP="00EC4374">
            <w:pPr>
              <w:widowControl/>
              <w:suppressAutoHyphens w:val="0"/>
              <w:autoSpaceDN w:val="0"/>
              <w:adjustRightInd w:val="0"/>
              <w:ind w:firstLine="567"/>
              <w:jc w:val="both"/>
              <w:rPr>
                <w:rFonts w:cs="Bookman Old Style"/>
                <w:bCs/>
                <w:lang w:eastAsia="en-US"/>
              </w:rPr>
            </w:pPr>
            <w:r w:rsidRPr="008F7378">
              <w:rPr>
                <w:rFonts w:cs="Bookman Old Style"/>
                <w:bCs/>
                <w:lang w:eastAsia="en-US"/>
              </w:rPr>
              <w:t xml:space="preserve">- устранение </w:t>
            </w:r>
            <w:r w:rsidRPr="008F7378">
              <w:rPr>
                <w:rFonts w:cs="Bookman Old Style"/>
                <w:bCs/>
                <w:iCs/>
                <w:lang w:eastAsia="en-US"/>
              </w:rPr>
              <w:t xml:space="preserve">источника риска </w:t>
            </w:r>
            <w:r w:rsidRPr="008F7378">
              <w:rPr>
                <w:rFonts w:cs="Bookman Old Style"/>
                <w:bCs/>
                <w:lang w:eastAsia="en-US"/>
              </w:rPr>
              <w:t>(</w:t>
            </w:r>
            <w:hyperlink w:anchor="bookmark113" w:history="1">
              <w:r>
                <w:rPr>
                  <w:rStyle w:val="af5"/>
                  <w:rFonts w:cs="Bookman Old Style"/>
                  <w:bCs/>
                  <w:color w:val="auto"/>
                  <w:u w:val="none"/>
                  <w:lang w:eastAsia="en-US"/>
                </w:rPr>
                <w:t>2</w:t>
              </w:r>
              <w:r w:rsidRPr="008F7378">
                <w:rPr>
                  <w:rStyle w:val="af5"/>
                  <w:rFonts w:cs="Bookman Old Style"/>
                  <w:bCs/>
                  <w:color w:val="auto"/>
                  <w:u w:val="none"/>
                  <w:lang w:eastAsia="en-US"/>
                </w:rPr>
                <w:t>.213</w:t>
              </w:r>
            </w:hyperlink>
            <w:r>
              <w:rPr>
                <w:rFonts w:cs="Bookman Old Style"/>
                <w:bCs/>
                <w:lang w:eastAsia="en-US"/>
              </w:rPr>
              <w:t>);</w:t>
            </w:r>
          </w:p>
          <w:p w:rsidR="00876C90" w:rsidRPr="008F7378" w:rsidRDefault="00876C90" w:rsidP="00EC4374">
            <w:pPr>
              <w:widowControl/>
              <w:suppressAutoHyphens w:val="0"/>
              <w:autoSpaceDN w:val="0"/>
              <w:adjustRightInd w:val="0"/>
              <w:ind w:firstLine="567"/>
              <w:jc w:val="both"/>
              <w:rPr>
                <w:rFonts w:cs="Bookman Old Style"/>
                <w:bCs/>
                <w:lang w:eastAsia="en-US"/>
              </w:rPr>
            </w:pPr>
            <w:r w:rsidRPr="008F7378">
              <w:rPr>
                <w:rFonts w:cs="Bookman Old Style"/>
                <w:bCs/>
                <w:lang w:eastAsia="en-US"/>
              </w:rPr>
              <w:t xml:space="preserve">- изменение </w:t>
            </w:r>
            <w:r w:rsidRPr="008F7378">
              <w:rPr>
                <w:rFonts w:cs="Bookman Old Style"/>
                <w:bCs/>
                <w:iCs/>
                <w:lang w:eastAsia="en-US"/>
              </w:rPr>
              <w:t xml:space="preserve">вероятности </w:t>
            </w:r>
            <w:r w:rsidRPr="008F7378">
              <w:rPr>
                <w:rFonts w:cs="Bookman Old Style"/>
                <w:bCs/>
                <w:lang w:eastAsia="en-US"/>
              </w:rPr>
              <w:t>(</w:t>
            </w:r>
            <w:hyperlink w:anchor="bookmark61" w:history="1">
              <w:r>
                <w:rPr>
                  <w:rStyle w:val="af5"/>
                  <w:rFonts w:cs="Bookman Old Style"/>
                  <w:bCs/>
                  <w:color w:val="auto"/>
                  <w:u w:val="none"/>
                  <w:lang w:eastAsia="en-US"/>
                </w:rPr>
                <w:t>2</w:t>
              </w:r>
              <w:r w:rsidRPr="008F7378">
                <w:rPr>
                  <w:rStyle w:val="af5"/>
                  <w:rFonts w:cs="Bookman Old Style"/>
                  <w:bCs/>
                  <w:color w:val="auto"/>
                  <w:u w:val="none"/>
                  <w:lang w:eastAsia="en-US"/>
                </w:rPr>
                <w:t>.133</w:t>
              </w:r>
            </w:hyperlink>
            <w:r>
              <w:rPr>
                <w:rFonts w:cs="Bookman Old Style"/>
                <w:bCs/>
                <w:lang w:eastAsia="en-US"/>
              </w:rPr>
              <w:t>);</w:t>
            </w:r>
          </w:p>
          <w:p w:rsidR="00876C90" w:rsidRPr="008F7378" w:rsidRDefault="00876C90" w:rsidP="00EC4374">
            <w:pPr>
              <w:widowControl/>
              <w:suppressAutoHyphens w:val="0"/>
              <w:autoSpaceDN w:val="0"/>
              <w:adjustRightInd w:val="0"/>
              <w:ind w:firstLine="567"/>
              <w:jc w:val="both"/>
              <w:rPr>
                <w:rFonts w:cs="Bookman Old Style"/>
                <w:bCs/>
                <w:lang w:eastAsia="en-US"/>
              </w:rPr>
            </w:pPr>
            <w:r w:rsidRPr="008F7378">
              <w:rPr>
                <w:rFonts w:cs="Bookman Old Style"/>
                <w:bCs/>
                <w:lang w:eastAsia="en-US"/>
              </w:rPr>
              <w:t xml:space="preserve">- изменение </w:t>
            </w:r>
            <w:r w:rsidRPr="008F7378">
              <w:rPr>
                <w:rFonts w:cs="Bookman Old Style"/>
                <w:bCs/>
                <w:iCs/>
                <w:lang w:eastAsia="en-US"/>
              </w:rPr>
              <w:t xml:space="preserve">последствий </w:t>
            </w:r>
            <w:r w:rsidRPr="008F7378">
              <w:rPr>
                <w:rFonts w:cs="Bookman Old Style"/>
                <w:bCs/>
                <w:lang w:eastAsia="en-US"/>
              </w:rPr>
              <w:t>(</w:t>
            </w:r>
            <w:hyperlink w:anchor="bookmark22" w:history="1">
              <w:r>
                <w:rPr>
                  <w:rStyle w:val="af5"/>
                  <w:rFonts w:cs="Bookman Old Style"/>
                  <w:bCs/>
                  <w:color w:val="auto"/>
                  <w:u w:val="none"/>
                  <w:lang w:eastAsia="en-US"/>
                </w:rPr>
                <w:t>2</w:t>
              </w:r>
              <w:r w:rsidRPr="008F7378">
                <w:rPr>
                  <w:rStyle w:val="af5"/>
                  <w:rFonts w:cs="Bookman Old Style"/>
                  <w:bCs/>
                  <w:color w:val="auto"/>
                  <w:u w:val="none"/>
                  <w:lang w:eastAsia="en-US"/>
                </w:rPr>
                <w:t>.46</w:t>
              </w:r>
            </w:hyperlink>
            <w:r>
              <w:rPr>
                <w:rFonts w:cs="Bookman Old Style"/>
                <w:bCs/>
                <w:lang w:eastAsia="en-US"/>
              </w:rPr>
              <w:t>);</w:t>
            </w:r>
          </w:p>
          <w:p w:rsidR="00876C90" w:rsidRPr="008F7378" w:rsidRDefault="00876C90" w:rsidP="00EC4374">
            <w:pPr>
              <w:widowControl/>
              <w:suppressAutoHyphens w:val="0"/>
              <w:autoSpaceDN w:val="0"/>
              <w:adjustRightInd w:val="0"/>
              <w:ind w:firstLine="567"/>
              <w:jc w:val="both"/>
              <w:rPr>
                <w:rFonts w:cs="Bookman Old Style"/>
                <w:bCs/>
                <w:lang w:eastAsia="en-US"/>
              </w:rPr>
            </w:pPr>
            <w:r w:rsidRPr="008F7378">
              <w:rPr>
                <w:rFonts w:cs="Bookman Old Style"/>
                <w:bCs/>
                <w:lang w:eastAsia="en-US"/>
              </w:rPr>
              <w:t>- совместное несение рисков с другой стороной или сторонами (включая контракты и финансирование рисков), и</w:t>
            </w:r>
          </w:p>
          <w:p w:rsidR="00876C90" w:rsidRPr="008F7378" w:rsidRDefault="00876C90" w:rsidP="00EC4374">
            <w:pPr>
              <w:widowControl/>
              <w:suppressAutoHyphens w:val="0"/>
              <w:autoSpaceDN w:val="0"/>
              <w:adjustRightInd w:val="0"/>
              <w:ind w:firstLine="567"/>
              <w:jc w:val="both"/>
              <w:rPr>
                <w:rFonts w:cs="Bookman Old Style"/>
                <w:bCs/>
                <w:lang w:eastAsia="en-US"/>
              </w:rPr>
            </w:pPr>
            <w:r w:rsidRPr="008F7378">
              <w:rPr>
                <w:rFonts w:cs="Bookman Old Style"/>
                <w:bCs/>
                <w:lang w:eastAsia="en-US"/>
              </w:rPr>
              <w:t>- сохранение риска путем обоснованного решения.</w:t>
            </w:r>
          </w:p>
          <w:p w:rsidR="00876C90" w:rsidRPr="00AB4109" w:rsidRDefault="00876C90" w:rsidP="00EC4374">
            <w:pPr>
              <w:widowControl/>
              <w:suppressAutoHyphens w:val="0"/>
              <w:autoSpaceDN w:val="0"/>
              <w:adjustRightInd w:val="0"/>
              <w:ind w:firstLine="567"/>
              <w:jc w:val="both"/>
              <w:rPr>
                <w:rFonts w:cs="Bookman Old Style"/>
                <w:bCs/>
                <w:lang w:eastAsia="en-US"/>
              </w:rPr>
            </w:pPr>
            <w:r w:rsidRPr="00AB4109">
              <w:rPr>
                <w:rFonts w:cs="Bookman Old Style"/>
                <w:bCs/>
                <w:lang w:eastAsia="en-US"/>
              </w:rPr>
              <w:t xml:space="preserve">2 Обработки риска, которые имеют дело с негативными последствиями, иногда называют «смягчением риска», «устранением риска», «предотвращением риска» и </w:t>
            </w:r>
            <w:r w:rsidRPr="00AB4109">
              <w:rPr>
                <w:rFonts w:cs="Bookman Old Style"/>
                <w:bCs/>
                <w:iCs/>
                <w:lang w:eastAsia="en-US"/>
              </w:rPr>
              <w:t xml:space="preserve">«снижение риска» </w:t>
            </w:r>
            <w:r w:rsidRPr="00AB4109">
              <w:rPr>
                <w:rFonts w:cs="Bookman Old Style"/>
                <w:bCs/>
                <w:lang w:eastAsia="en-US"/>
              </w:rPr>
              <w:t>(</w:t>
            </w:r>
            <w:hyperlink w:anchor="bookmark112" w:history="1">
              <w:r w:rsidRPr="00AB4109">
                <w:rPr>
                  <w:rStyle w:val="af5"/>
                  <w:rFonts w:cs="Bookman Old Style"/>
                  <w:bCs/>
                  <w:color w:val="auto"/>
                  <w:u w:val="none"/>
                  <w:lang w:eastAsia="en-US"/>
                </w:rPr>
                <w:t>3.210</w:t>
              </w:r>
            </w:hyperlink>
            <w:r w:rsidRPr="00AB4109">
              <w:rPr>
                <w:rFonts w:cs="Bookman Old Style"/>
                <w:bCs/>
                <w:lang w:eastAsia="en-US"/>
              </w:rPr>
              <w:t>).</w:t>
            </w:r>
          </w:p>
          <w:p w:rsidR="00876C90" w:rsidRPr="00AB4109" w:rsidRDefault="00876C90" w:rsidP="00EC4374">
            <w:pPr>
              <w:widowControl/>
              <w:suppressAutoHyphens w:val="0"/>
              <w:autoSpaceDN w:val="0"/>
              <w:adjustRightInd w:val="0"/>
              <w:ind w:firstLine="567"/>
              <w:jc w:val="both"/>
              <w:rPr>
                <w:rFonts w:cs="Bookman Old Style"/>
                <w:bCs/>
                <w:lang w:eastAsia="en-US"/>
              </w:rPr>
            </w:pPr>
            <w:r w:rsidRPr="00AB4109">
              <w:rPr>
                <w:rFonts w:cs="Bookman Old Style"/>
                <w:bCs/>
                <w:lang w:eastAsia="en-US"/>
              </w:rPr>
              <w:t>3 Обработка риска может создать новые риски или изменить существующие риски.</w:t>
            </w:r>
          </w:p>
          <w:p w:rsidR="00876C90" w:rsidRDefault="00876C90" w:rsidP="002E7BB7">
            <w:pPr>
              <w:widowControl/>
              <w:suppressAutoHyphens w:val="0"/>
              <w:autoSpaceDN w:val="0"/>
              <w:adjustRightInd w:val="0"/>
              <w:ind w:firstLine="567"/>
              <w:jc w:val="both"/>
              <w:rPr>
                <w:rFonts w:cs="Bookman Old Style"/>
                <w:bCs/>
                <w:color w:val="000000"/>
                <w:lang w:eastAsia="en-US"/>
              </w:rPr>
            </w:pPr>
            <w:proofErr w:type="gramStart"/>
            <w:r w:rsidRPr="00AB4109">
              <w:rPr>
                <w:rFonts w:cs="Bookman Old Style"/>
                <w:bCs/>
                <w:color w:val="000000"/>
                <w:lang w:eastAsia="en-US"/>
              </w:rPr>
              <w:t>[ИСТОЧНИК:</w:t>
            </w:r>
            <w:proofErr w:type="gramEnd"/>
            <w:r w:rsidRPr="00AB4109">
              <w:rPr>
                <w:rFonts w:cs="Bookman Old Style"/>
                <w:bCs/>
                <w:color w:val="000000"/>
                <w:lang w:eastAsia="en-US"/>
              </w:rPr>
              <w:t xml:space="preserve"> </w:t>
            </w:r>
            <w:r w:rsidRPr="00AB4109">
              <w:rPr>
                <w:rFonts w:cs="Bookman Old Style"/>
                <w:bCs/>
                <w:color w:val="000000"/>
                <w:lang w:val="en-US" w:eastAsia="en-US"/>
              </w:rPr>
              <w:t>ISO</w:t>
            </w:r>
            <w:r w:rsidRPr="00AB4109">
              <w:rPr>
                <w:rFonts w:cs="Bookman Old Style"/>
                <w:bCs/>
                <w:color w:val="000000"/>
                <w:lang w:eastAsia="en-US"/>
              </w:rPr>
              <w:t>/Руководство 73:2009, 3.8.1]</w:t>
            </w:r>
          </w:p>
          <w:p w:rsidR="009C0D50" w:rsidRPr="001B6EA5" w:rsidRDefault="009C0D50" w:rsidP="002E7BB7">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4C6B71" w:rsidRDefault="004C6B71" w:rsidP="004C6B71">
            <w:pPr>
              <w:jc w:val="both"/>
              <w:rPr>
                <w:sz w:val="24"/>
                <w:szCs w:val="24"/>
                <w:lang w:val="kk-KZ"/>
              </w:rPr>
            </w:pPr>
            <w:proofErr w:type="spellStart"/>
            <w:r w:rsidRPr="00107AC7">
              <w:rPr>
                <w:b/>
                <w:sz w:val="24"/>
                <w:szCs w:val="24"/>
                <w:lang w:val="en-US"/>
              </w:rPr>
              <w:t>kz</w:t>
            </w:r>
            <w:proofErr w:type="spellEnd"/>
            <w:r w:rsidRPr="004C6B71">
              <w:rPr>
                <w:sz w:val="24"/>
                <w:szCs w:val="24"/>
                <w:lang w:val="en-US"/>
              </w:rPr>
              <w:t xml:space="preserve"> </w:t>
            </w:r>
            <w:r>
              <w:rPr>
                <w:sz w:val="24"/>
                <w:szCs w:val="24"/>
                <w:lang w:val="kk-KZ"/>
              </w:rPr>
              <w:t>тәуекелді өңдеу</w:t>
            </w:r>
          </w:p>
          <w:p w:rsidR="00876C90" w:rsidRPr="004C6B71" w:rsidRDefault="004C6B71" w:rsidP="004C6B71">
            <w:pPr>
              <w:jc w:val="both"/>
              <w:rPr>
                <w:sz w:val="24"/>
                <w:szCs w:val="24"/>
                <w:lang w:val="en-US"/>
              </w:rPr>
            </w:pPr>
            <w:r w:rsidRPr="00107AC7">
              <w:rPr>
                <w:b/>
                <w:sz w:val="24"/>
                <w:szCs w:val="24"/>
                <w:lang w:val="en-US"/>
              </w:rPr>
              <w:t>en</w:t>
            </w:r>
            <w:r w:rsidRPr="004C6B71">
              <w:rPr>
                <w:b/>
                <w:sz w:val="24"/>
                <w:szCs w:val="24"/>
                <w:lang w:val="en-US"/>
              </w:rPr>
              <w:t xml:space="preserve"> </w:t>
            </w:r>
            <w:r w:rsidRPr="004C6B71">
              <w:rPr>
                <w:sz w:val="24"/>
                <w:szCs w:val="24"/>
                <w:lang w:val="en-US"/>
              </w:rPr>
              <w:t>risk treatment</w:t>
            </w:r>
          </w:p>
        </w:tc>
      </w:tr>
      <w:tr w:rsidR="00876C90" w:rsidRPr="00BF7ADA" w:rsidTr="00F52F2A">
        <w:trPr>
          <w:jc w:val="center"/>
        </w:trPr>
        <w:tc>
          <w:tcPr>
            <w:tcW w:w="7639" w:type="dxa"/>
          </w:tcPr>
          <w:p w:rsidR="00876C90" w:rsidRDefault="00876C90" w:rsidP="00EC437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EC4374">
              <w:rPr>
                <w:rFonts w:cs="Bookman Old Style"/>
                <w:b/>
                <w:bCs/>
                <w:color w:val="000000"/>
                <w:sz w:val="24"/>
                <w:szCs w:val="24"/>
                <w:lang w:eastAsia="en-US"/>
              </w:rPr>
              <w:t>.216</w:t>
            </w:r>
            <w:r>
              <w:rPr>
                <w:rFonts w:cs="Bookman Old Style"/>
                <w:b/>
                <w:bCs/>
                <w:color w:val="000000"/>
                <w:sz w:val="24"/>
                <w:szCs w:val="24"/>
                <w:lang w:eastAsia="en-US"/>
              </w:rPr>
              <w:t xml:space="preserve"> С</w:t>
            </w:r>
            <w:r w:rsidRPr="00EC4374">
              <w:rPr>
                <w:rFonts w:cs="Bookman Old Style"/>
                <w:b/>
                <w:bCs/>
                <w:color w:val="000000"/>
                <w:sz w:val="24"/>
                <w:szCs w:val="24"/>
                <w:lang w:eastAsia="en-US"/>
              </w:rPr>
              <w:t>тойкость</w:t>
            </w:r>
            <w:r>
              <w:rPr>
                <w:rFonts w:cs="Bookman Old Style"/>
                <w:b/>
                <w:bCs/>
                <w:color w:val="000000"/>
                <w:sz w:val="24"/>
                <w:szCs w:val="24"/>
                <w:lang w:eastAsia="en-US"/>
              </w:rPr>
              <w:t xml:space="preserve">: </w:t>
            </w:r>
            <w:r w:rsidRPr="002E7BB7">
              <w:rPr>
                <w:rFonts w:cs="Bookman Old Style"/>
                <w:bCs/>
                <w:sz w:val="24"/>
                <w:szCs w:val="24"/>
                <w:lang w:eastAsia="en-US"/>
              </w:rPr>
              <w:t xml:space="preserve">Способность системы противостоять </w:t>
            </w:r>
            <w:r w:rsidRPr="002E7BB7">
              <w:rPr>
                <w:rFonts w:cs="Bookman Old Style"/>
                <w:bCs/>
                <w:sz w:val="24"/>
                <w:szCs w:val="24"/>
                <w:lang w:eastAsia="en-US"/>
              </w:rPr>
              <w:lastRenderedPageBreak/>
              <w:t xml:space="preserve">виртуальным или физическим, внутренним или внешним </w:t>
            </w:r>
            <w:r w:rsidRPr="002E7BB7">
              <w:rPr>
                <w:rFonts w:cs="Bookman Old Style"/>
                <w:bCs/>
                <w:i/>
                <w:sz w:val="24"/>
                <w:szCs w:val="24"/>
                <w:lang w:eastAsia="en-US"/>
              </w:rPr>
              <w:t>атакам</w:t>
            </w:r>
            <w:r w:rsidRPr="002E7BB7">
              <w:rPr>
                <w:rFonts w:cs="Bookman Old Style"/>
                <w:bCs/>
                <w:sz w:val="24"/>
                <w:szCs w:val="24"/>
                <w:lang w:eastAsia="en-US"/>
              </w:rPr>
              <w:t xml:space="preserve"> (</w:t>
            </w:r>
            <w:hyperlink w:anchor="bookmark5" w:history="1">
              <w:r>
                <w:rPr>
                  <w:rStyle w:val="af5"/>
                  <w:rFonts w:cs="Bookman Old Style"/>
                  <w:bCs/>
                  <w:color w:val="auto"/>
                  <w:sz w:val="24"/>
                  <w:szCs w:val="24"/>
                  <w:u w:val="none"/>
                  <w:lang w:eastAsia="en-US"/>
                </w:rPr>
                <w:t>2</w:t>
              </w:r>
              <w:r w:rsidRPr="002E7BB7">
                <w:rPr>
                  <w:rStyle w:val="af5"/>
                  <w:rFonts w:cs="Bookman Old Style"/>
                  <w:bCs/>
                  <w:color w:val="auto"/>
                  <w:sz w:val="24"/>
                  <w:szCs w:val="24"/>
                  <w:u w:val="none"/>
                  <w:lang w:eastAsia="en-US"/>
                </w:rPr>
                <w:t>.11</w:t>
              </w:r>
            </w:hyperlink>
            <w:r w:rsidRPr="002E7BB7">
              <w:rPr>
                <w:rFonts w:cs="Bookman Old Style"/>
                <w:bCs/>
                <w:sz w:val="24"/>
                <w:szCs w:val="24"/>
                <w:lang w:eastAsia="en-US"/>
              </w:rPr>
              <w:t>).</w:t>
            </w:r>
          </w:p>
          <w:p w:rsidR="009C0D50" w:rsidRPr="002E7BB7" w:rsidRDefault="009C0D50" w:rsidP="00EC4374">
            <w:pPr>
              <w:widowControl/>
              <w:suppressAutoHyphens w:val="0"/>
              <w:autoSpaceDN w:val="0"/>
              <w:adjustRightInd w:val="0"/>
              <w:ind w:firstLine="567"/>
              <w:jc w:val="both"/>
              <w:rPr>
                <w:rFonts w:cs="Bookman Old Style"/>
                <w:bCs/>
                <w:sz w:val="24"/>
                <w:szCs w:val="24"/>
                <w:lang w:eastAsia="en-US"/>
              </w:rPr>
            </w:pPr>
          </w:p>
          <w:p w:rsidR="00876C90" w:rsidRDefault="00876C90" w:rsidP="002E7BB7">
            <w:pPr>
              <w:widowControl/>
              <w:suppressAutoHyphens w:val="0"/>
              <w:autoSpaceDN w:val="0"/>
              <w:adjustRightInd w:val="0"/>
              <w:ind w:firstLine="567"/>
              <w:jc w:val="both"/>
              <w:rPr>
                <w:rFonts w:cs="Bookman Old Style"/>
                <w:bCs/>
                <w:color w:val="000000"/>
                <w:lang w:eastAsia="en-US"/>
              </w:rPr>
            </w:pPr>
            <w:r w:rsidRPr="002E7BB7">
              <w:rPr>
                <w:rFonts w:cs="Bookman Old Style"/>
                <w:bCs/>
                <w:color w:val="000000"/>
                <w:lang w:eastAsia="en-US"/>
              </w:rPr>
              <w:t>Примечание - В частности, способность противостоять попыткам подражания, копирования, вторжения или обхода.</w:t>
            </w:r>
          </w:p>
          <w:p w:rsidR="009C0D50" w:rsidRPr="002E7BB7" w:rsidRDefault="009C0D50" w:rsidP="002E7BB7">
            <w:pPr>
              <w:widowControl/>
              <w:suppressAutoHyphens w:val="0"/>
              <w:autoSpaceDN w:val="0"/>
              <w:adjustRightInd w:val="0"/>
              <w:ind w:firstLine="567"/>
              <w:jc w:val="both"/>
              <w:rPr>
                <w:rFonts w:cs="Bookman Old Style"/>
                <w:b/>
                <w:bCs/>
                <w:color w:val="000000"/>
                <w:lang w:eastAsia="en-US"/>
              </w:rPr>
            </w:pPr>
          </w:p>
        </w:tc>
        <w:tc>
          <w:tcPr>
            <w:tcW w:w="1930" w:type="dxa"/>
          </w:tcPr>
          <w:p w:rsidR="004C6B71" w:rsidRDefault="004C6B71" w:rsidP="004C6B71">
            <w:pPr>
              <w:jc w:val="both"/>
              <w:rPr>
                <w:sz w:val="24"/>
                <w:szCs w:val="24"/>
                <w:lang w:val="kk-KZ"/>
              </w:rPr>
            </w:pPr>
            <w:proofErr w:type="spellStart"/>
            <w:r w:rsidRPr="00107AC7">
              <w:rPr>
                <w:b/>
                <w:sz w:val="24"/>
                <w:szCs w:val="24"/>
                <w:lang w:val="en-US"/>
              </w:rPr>
              <w:lastRenderedPageBreak/>
              <w:t>kz</w:t>
            </w:r>
            <w:proofErr w:type="spellEnd"/>
            <w:r w:rsidRPr="004C6B71">
              <w:rPr>
                <w:sz w:val="24"/>
                <w:szCs w:val="24"/>
              </w:rPr>
              <w:t xml:space="preserve"> </w:t>
            </w:r>
            <w:r>
              <w:rPr>
                <w:sz w:val="24"/>
                <w:szCs w:val="24"/>
                <w:lang w:val="kk-KZ"/>
              </w:rPr>
              <w:t>тұрақтылық</w:t>
            </w:r>
          </w:p>
          <w:p w:rsidR="00876C90" w:rsidRPr="00BF7ADA" w:rsidRDefault="004C6B71" w:rsidP="004C6B71">
            <w:pPr>
              <w:jc w:val="both"/>
              <w:rPr>
                <w:sz w:val="24"/>
                <w:szCs w:val="24"/>
              </w:rPr>
            </w:pPr>
            <w:r w:rsidRPr="00107AC7">
              <w:rPr>
                <w:b/>
                <w:sz w:val="24"/>
                <w:szCs w:val="24"/>
                <w:lang w:val="en-US"/>
              </w:rPr>
              <w:lastRenderedPageBreak/>
              <w:t>en</w:t>
            </w:r>
            <w:r w:rsidRPr="004C6B71">
              <w:rPr>
                <w:b/>
                <w:sz w:val="24"/>
                <w:szCs w:val="24"/>
              </w:rPr>
              <w:t xml:space="preserve"> </w:t>
            </w:r>
            <w:r w:rsidRPr="004C6B71">
              <w:rPr>
                <w:sz w:val="24"/>
                <w:szCs w:val="24"/>
                <w:lang w:val="en-US"/>
              </w:rPr>
              <w:t>robustness</w:t>
            </w:r>
          </w:p>
        </w:tc>
      </w:tr>
      <w:tr w:rsidR="00876C90" w:rsidRPr="00BF7ADA" w:rsidTr="00F52F2A">
        <w:trPr>
          <w:jc w:val="center"/>
        </w:trPr>
        <w:tc>
          <w:tcPr>
            <w:tcW w:w="7639" w:type="dxa"/>
          </w:tcPr>
          <w:p w:rsidR="00876C90" w:rsidRDefault="00876C90" w:rsidP="002D62DA">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EC4374">
              <w:rPr>
                <w:rFonts w:cs="Bookman Old Style"/>
                <w:b/>
                <w:bCs/>
                <w:color w:val="000000"/>
                <w:sz w:val="24"/>
                <w:szCs w:val="24"/>
                <w:lang w:eastAsia="en-US"/>
              </w:rPr>
              <w:t>.217</w:t>
            </w:r>
            <w:r>
              <w:rPr>
                <w:rFonts w:cs="Bookman Old Style"/>
                <w:b/>
                <w:bCs/>
                <w:color w:val="000000"/>
                <w:sz w:val="24"/>
                <w:szCs w:val="24"/>
                <w:lang w:eastAsia="en-US"/>
              </w:rPr>
              <w:t xml:space="preserve"> П</w:t>
            </w:r>
            <w:r w:rsidRPr="00EC4374">
              <w:rPr>
                <w:rFonts w:cs="Bookman Old Style"/>
                <w:b/>
                <w:bCs/>
                <w:color w:val="000000"/>
                <w:sz w:val="24"/>
                <w:szCs w:val="24"/>
                <w:lang w:eastAsia="en-US"/>
              </w:rPr>
              <w:t>лан действий</w:t>
            </w:r>
            <w:r>
              <w:rPr>
                <w:rFonts w:cs="Bookman Old Style"/>
                <w:b/>
                <w:bCs/>
                <w:color w:val="000000"/>
                <w:sz w:val="24"/>
                <w:szCs w:val="24"/>
                <w:lang w:eastAsia="en-US"/>
              </w:rPr>
              <w:t xml:space="preserve">: </w:t>
            </w:r>
            <w:r w:rsidRPr="002D62DA">
              <w:rPr>
                <w:rFonts w:cs="Bookman Old Style"/>
                <w:bCs/>
                <w:sz w:val="24"/>
                <w:szCs w:val="24"/>
                <w:lang w:eastAsia="en-US"/>
              </w:rPr>
              <w:t>Заранее запланированная сюжетная линия, которая ведет учения (</w:t>
            </w:r>
            <w:hyperlink w:anchor="bookmark43" w:history="1">
              <w:r>
                <w:rPr>
                  <w:rStyle w:val="af5"/>
                  <w:rFonts w:cs="Bookman Old Style"/>
                  <w:bCs/>
                  <w:color w:val="auto"/>
                  <w:sz w:val="24"/>
                  <w:szCs w:val="24"/>
                  <w:u w:val="none"/>
                  <w:lang w:eastAsia="en-US"/>
                </w:rPr>
                <w:t>2</w:t>
              </w:r>
              <w:r w:rsidRPr="002D62DA">
                <w:rPr>
                  <w:rStyle w:val="af5"/>
                  <w:rFonts w:cs="Bookman Old Style"/>
                  <w:bCs/>
                  <w:color w:val="auto"/>
                  <w:sz w:val="24"/>
                  <w:szCs w:val="24"/>
                  <w:u w:val="none"/>
                  <w:lang w:eastAsia="en-US"/>
                </w:rPr>
                <w:t>.83</w:t>
              </w:r>
            </w:hyperlink>
            <w:r w:rsidRPr="002D62DA">
              <w:rPr>
                <w:rFonts w:cs="Bookman Old Style"/>
                <w:bCs/>
                <w:sz w:val="24"/>
                <w:szCs w:val="24"/>
                <w:lang w:eastAsia="en-US"/>
              </w:rPr>
              <w:t>), а также стимулы, используемые для достижения целей (</w:t>
            </w:r>
            <w:hyperlink w:anchor="bookmark74" w:history="1">
              <w:r>
                <w:rPr>
                  <w:rStyle w:val="af5"/>
                  <w:rFonts w:cs="Bookman Old Style"/>
                  <w:bCs/>
                  <w:color w:val="auto"/>
                  <w:sz w:val="24"/>
                  <w:szCs w:val="24"/>
                  <w:u w:val="none"/>
                  <w:lang w:eastAsia="en-US"/>
                </w:rPr>
                <w:t>2</w:t>
              </w:r>
              <w:r w:rsidRPr="002D62DA">
                <w:rPr>
                  <w:rStyle w:val="af5"/>
                  <w:rFonts w:cs="Bookman Old Style"/>
                  <w:bCs/>
                  <w:color w:val="auto"/>
                  <w:sz w:val="24"/>
                  <w:szCs w:val="24"/>
                  <w:u w:val="none"/>
                  <w:lang w:eastAsia="en-US"/>
                </w:rPr>
                <w:t>.153</w:t>
              </w:r>
            </w:hyperlink>
            <w:r w:rsidRPr="002D62DA">
              <w:rPr>
                <w:rFonts w:cs="Bookman Old Style"/>
                <w:bCs/>
                <w:sz w:val="24"/>
                <w:szCs w:val="24"/>
                <w:lang w:eastAsia="en-US"/>
              </w:rPr>
              <w:t>) эффективности выполнения (</w:t>
            </w:r>
            <w:hyperlink w:anchor="bookmark82" w:history="1">
              <w:r>
                <w:rPr>
                  <w:rStyle w:val="af5"/>
                  <w:rFonts w:cs="Bookman Old Style"/>
                  <w:bCs/>
                  <w:color w:val="auto"/>
                  <w:sz w:val="24"/>
                  <w:szCs w:val="24"/>
                  <w:u w:val="none"/>
                  <w:lang w:eastAsia="en-US"/>
                </w:rPr>
                <w:t>2</w:t>
              </w:r>
              <w:r w:rsidRPr="002D62DA">
                <w:rPr>
                  <w:rStyle w:val="af5"/>
                  <w:rFonts w:cs="Bookman Old Style"/>
                  <w:bCs/>
                  <w:color w:val="auto"/>
                  <w:sz w:val="24"/>
                  <w:szCs w:val="24"/>
                  <w:u w:val="none"/>
                  <w:lang w:eastAsia="en-US"/>
                </w:rPr>
                <w:t>.167</w:t>
              </w:r>
            </w:hyperlink>
            <w:r w:rsidRPr="002D62DA">
              <w:rPr>
                <w:rFonts w:cs="Bookman Old Style"/>
                <w:bCs/>
                <w:sz w:val="24"/>
                <w:szCs w:val="24"/>
                <w:lang w:eastAsia="en-US"/>
              </w:rPr>
              <w:t>) проекта.</w:t>
            </w:r>
          </w:p>
          <w:p w:rsidR="009C0D50" w:rsidRPr="001B6EA5" w:rsidRDefault="009C0D50" w:rsidP="002D62DA">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4C6B71" w:rsidRDefault="004C6B71" w:rsidP="004C6B71">
            <w:pPr>
              <w:jc w:val="both"/>
              <w:rPr>
                <w:sz w:val="24"/>
                <w:szCs w:val="24"/>
                <w:lang w:val="kk-KZ"/>
              </w:rPr>
            </w:pPr>
            <w:proofErr w:type="spellStart"/>
            <w:r w:rsidRPr="00107AC7">
              <w:rPr>
                <w:b/>
                <w:sz w:val="24"/>
                <w:szCs w:val="24"/>
                <w:lang w:val="en-US"/>
              </w:rPr>
              <w:t>kz</w:t>
            </w:r>
            <w:proofErr w:type="spellEnd"/>
            <w:r w:rsidRPr="004C6B71">
              <w:rPr>
                <w:sz w:val="24"/>
                <w:szCs w:val="24"/>
              </w:rPr>
              <w:t xml:space="preserve"> </w:t>
            </w:r>
            <w:r w:rsidR="00EB7C02">
              <w:rPr>
                <w:sz w:val="24"/>
                <w:szCs w:val="24"/>
                <w:lang w:val="kk-KZ"/>
              </w:rPr>
              <w:t>іс-әрекет жоспары</w:t>
            </w:r>
          </w:p>
          <w:p w:rsidR="00876C90" w:rsidRPr="00BF7ADA" w:rsidRDefault="004C6B71" w:rsidP="004C6B71">
            <w:pPr>
              <w:jc w:val="both"/>
              <w:rPr>
                <w:sz w:val="24"/>
                <w:szCs w:val="24"/>
              </w:rPr>
            </w:pPr>
            <w:r w:rsidRPr="00107AC7">
              <w:rPr>
                <w:b/>
                <w:sz w:val="24"/>
                <w:szCs w:val="24"/>
                <w:lang w:val="en-US"/>
              </w:rPr>
              <w:t>en</w:t>
            </w:r>
            <w:r w:rsidRPr="004C6B71">
              <w:rPr>
                <w:b/>
                <w:sz w:val="24"/>
                <w:szCs w:val="24"/>
              </w:rPr>
              <w:t xml:space="preserve"> </w:t>
            </w:r>
            <w:r w:rsidR="00EB7C02" w:rsidRPr="00EB7C02">
              <w:rPr>
                <w:sz w:val="24"/>
                <w:szCs w:val="24"/>
                <w:lang w:val="en-US"/>
              </w:rPr>
              <w:t>scenario</w:t>
            </w:r>
          </w:p>
        </w:tc>
      </w:tr>
      <w:tr w:rsidR="00876C90" w:rsidRPr="00E80BEC" w:rsidTr="00F52F2A">
        <w:trPr>
          <w:jc w:val="center"/>
        </w:trPr>
        <w:tc>
          <w:tcPr>
            <w:tcW w:w="7639" w:type="dxa"/>
          </w:tcPr>
          <w:p w:rsidR="00876C90" w:rsidRDefault="00876C90" w:rsidP="00EC437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2D62DA">
              <w:rPr>
                <w:rFonts w:cs="Bookman Old Style"/>
                <w:b/>
                <w:bCs/>
                <w:color w:val="000000"/>
                <w:sz w:val="24"/>
                <w:szCs w:val="24"/>
                <w:lang w:eastAsia="en-US"/>
              </w:rPr>
              <w:t>.218</w:t>
            </w:r>
            <w:r>
              <w:rPr>
                <w:rFonts w:cs="Bookman Old Style"/>
                <w:b/>
                <w:bCs/>
                <w:color w:val="000000"/>
                <w:sz w:val="24"/>
                <w:szCs w:val="24"/>
                <w:lang w:eastAsia="en-US"/>
              </w:rPr>
              <w:t xml:space="preserve"> О</w:t>
            </w:r>
            <w:r w:rsidRPr="00EC4374">
              <w:rPr>
                <w:rFonts w:cs="Bookman Old Style"/>
                <w:b/>
                <w:bCs/>
                <w:color w:val="000000"/>
                <w:sz w:val="24"/>
                <w:szCs w:val="24"/>
                <w:lang w:eastAsia="en-US"/>
              </w:rPr>
              <w:t>бласть расположения</w:t>
            </w:r>
            <w:r>
              <w:rPr>
                <w:rFonts w:cs="Bookman Old Style"/>
                <w:b/>
                <w:bCs/>
                <w:color w:val="000000"/>
                <w:sz w:val="24"/>
                <w:szCs w:val="24"/>
                <w:lang w:eastAsia="en-US"/>
              </w:rPr>
              <w:t xml:space="preserve">: </w:t>
            </w:r>
            <w:r w:rsidRPr="002D62DA">
              <w:rPr>
                <w:rFonts w:cs="Bookman Old Style"/>
                <w:bCs/>
                <w:sz w:val="24"/>
                <w:szCs w:val="24"/>
                <w:lang w:eastAsia="en-US"/>
              </w:rPr>
              <w:t xml:space="preserve">Коллекция </w:t>
            </w:r>
            <w:proofErr w:type="spellStart"/>
            <w:r w:rsidRPr="002D62DA">
              <w:rPr>
                <w:rFonts w:cs="Bookman Old Style"/>
                <w:bCs/>
                <w:sz w:val="24"/>
                <w:szCs w:val="24"/>
                <w:lang w:eastAsia="en-US"/>
              </w:rPr>
              <w:t>геолокаций</w:t>
            </w:r>
            <w:proofErr w:type="spellEnd"/>
            <w:r w:rsidRPr="002D62DA">
              <w:rPr>
                <w:rFonts w:cs="Bookman Old Style"/>
                <w:bCs/>
                <w:sz w:val="24"/>
                <w:szCs w:val="24"/>
                <w:lang w:eastAsia="en-US"/>
              </w:rPr>
              <w:t xml:space="preserve"> (</w:t>
            </w:r>
            <w:hyperlink w:anchor="bookmark46" w:history="1">
              <w:r>
                <w:rPr>
                  <w:rStyle w:val="af5"/>
                  <w:rFonts w:cs="Bookman Old Style"/>
                  <w:bCs/>
                  <w:color w:val="auto"/>
                  <w:sz w:val="24"/>
                  <w:szCs w:val="24"/>
                  <w:u w:val="none"/>
                  <w:lang w:eastAsia="en-US"/>
                </w:rPr>
                <w:t>2</w:t>
              </w:r>
              <w:r w:rsidRPr="002D62DA">
                <w:rPr>
                  <w:rStyle w:val="af5"/>
                  <w:rFonts w:cs="Bookman Old Style"/>
                  <w:bCs/>
                  <w:color w:val="auto"/>
                  <w:sz w:val="24"/>
                  <w:szCs w:val="24"/>
                  <w:u w:val="none"/>
                  <w:lang w:eastAsia="en-US"/>
                </w:rPr>
                <w:t>.97</w:t>
              </w:r>
            </w:hyperlink>
            <w:r w:rsidRPr="002D62DA">
              <w:rPr>
                <w:rFonts w:cs="Bookman Old Style"/>
                <w:bCs/>
                <w:sz w:val="24"/>
                <w:szCs w:val="24"/>
                <w:lang w:eastAsia="en-US"/>
              </w:rPr>
              <w:t>), которые определяют периметр видимой области камеры.</w:t>
            </w:r>
          </w:p>
          <w:p w:rsidR="009C0D50" w:rsidRPr="00EC4374" w:rsidRDefault="009C0D50" w:rsidP="00EC4374">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2D62DA">
            <w:pPr>
              <w:widowControl/>
              <w:suppressAutoHyphens w:val="0"/>
              <w:autoSpaceDN w:val="0"/>
              <w:adjustRightInd w:val="0"/>
              <w:ind w:firstLine="567"/>
              <w:jc w:val="both"/>
              <w:rPr>
                <w:rFonts w:cs="Bookman Old Style"/>
                <w:bCs/>
                <w:color w:val="000000"/>
                <w:lang w:eastAsia="en-US"/>
              </w:rPr>
            </w:pPr>
            <w:r w:rsidRPr="002D62DA">
              <w:rPr>
                <w:rFonts w:cs="Bookman Old Style"/>
                <w:bCs/>
                <w:color w:val="000000"/>
                <w:lang w:eastAsia="en-US"/>
              </w:rPr>
              <w:t xml:space="preserve">Примечание - Система координат одинакова для каждой </w:t>
            </w:r>
            <w:proofErr w:type="spellStart"/>
            <w:r w:rsidRPr="002D62DA">
              <w:rPr>
                <w:rFonts w:cs="Bookman Old Style"/>
                <w:bCs/>
                <w:color w:val="000000"/>
                <w:lang w:eastAsia="en-US"/>
              </w:rPr>
              <w:t>геолокации</w:t>
            </w:r>
            <w:proofErr w:type="spellEnd"/>
            <w:r w:rsidRPr="002D62DA">
              <w:rPr>
                <w:rFonts w:cs="Bookman Old Style"/>
                <w:bCs/>
                <w:color w:val="000000"/>
                <w:lang w:eastAsia="en-US"/>
              </w:rPr>
              <w:t xml:space="preserve"> в коллекции. В области расположения есть как минимум одна </w:t>
            </w:r>
            <w:proofErr w:type="spellStart"/>
            <w:r w:rsidRPr="002D62DA">
              <w:rPr>
                <w:rFonts w:cs="Bookman Old Style"/>
                <w:bCs/>
                <w:color w:val="000000"/>
                <w:lang w:eastAsia="en-US"/>
              </w:rPr>
              <w:t>геолокация</w:t>
            </w:r>
            <w:proofErr w:type="spellEnd"/>
            <w:r w:rsidRPr="002D62DA">
              <w:rPr>
                <w:rFonts w:cs="Bookman Old Style"/>
                <w:bCs/>
                <w:color w:val="000000"/>
                <w:lang w:eastAsia="en-US"/>
              </w:rPr>
              <w:t xml:space="preserve">. </w:t>
            </w:r>
            <w:proofErr w:type="spellStart"/>
            <w:proofErr w:type="gramStart"/>
            <w:r w:rsidRPr="002D62DA">
              <w:rPr>
                <w:rFonts w:cs="Bookman Old Style"/>
                <w:bCs/>
                <w:color w:val="000000"/>
                <w:lang w:eastAsia="en-US"/>
              </w:rPr>
              <w:t>Геолокации</w:t>
            </w:r>
            <w:proofErr w:type="spellEnd"/>
            <w:r w:rsidRPr="002D62DA">
              <w:rPr>
                <w:rFonts w:cs="Bookman Old Style"/>
                <w:bCs/>
                <w:color w:val="000000"/>
                <w:lang w:eastAsia="en-US"/>
              </w:rPr>
              <w:t xml:space="preserve"> упорядочены по часовой стрелке или против часовой стрелки.</w:t>
            </w:r>
            <w:proofErr w:type="gramEnd"/>
            <w:r w:rsidRPr="002D62DA">
              <w:rPr>
                <w:rFonts w:cs="Bookman Old Style"/>
                <w:bCs/>
                <w:color w:val="000000"/>
                <w:lang w:eastAsia="en-US"/>
              </w:rPr>
              <w:t xml:space="preserve"> Одиночные области </w:t>
            </w:r>
            <w:proofErr w:type="spellStart"/>
            <w:r w:rsidRPr="002D62DA">
              <w:rPr>
                <w:rFonts w:cs="Bookman Old Style"/>
                <w:bCs/>
                <w:color w:val="000000"/>
                <w:lang w:eastAsia="en-US"/>
              </w:rPr>
              <w:t>геолокации</w:t>
            </w:r>
            <w:proofErr w:type="spellEnd"/>
            <w:r w:rsidRPr="002D62DA">
              <w:rPr>
                <w:rFonts w:cs="Bookman Old Style"/>
                <w:bCs/>
                <w:color w:val="000000"/>
                <w:lang w:eastAsia="en-US"/>
              </w:rPr>
              <w:t xml:space="preserve"> интерпретируют </w:t>
            </w:r>
            <w:proofErr w:type="spellStart"/>
            <w:r w:rsidRPr="002D62DA">
              <w:rPr>
                <w:rFonts w:cs="Bookman Old Style"/>
                <w:bCs/>
                <w:color w:val="000000"/>
                <w:lang w:eastAsia="en-US"/>
              </w:rPr>
              <w:t>геолокацию</w:t>
            </w:r>
            <w:proofErr w:type="spellEnd"/>
            <w:r w:rsidRPr="002D62DA">
              <w:rPr>
                <w:rFonts w:cs="Bookman Old Style"/>
                <w:bCs/>
                <w:color w:val="000000"/>
                <w:lang w:eastAsia="en-US"/>
              </w:rPr>
              <w:t xml:space="preserve"> как центр сцены.</w:t>
            </w:r>
          </w:p>
          <w:p w:rsidR="009C0D50" w:rsidRPr="002D62DA" w:rsidRDefault="009C0D50" w:rsidP="002D62DA">
            <w:pPr>
              <w:widowControl/>
              <w:suppressAutoHyphens w:val="0"/>
              <w:autoSpaceDN w:val="0"/>
              <w:adjustRightInd w:val="0"/>
              <w:ind w:firstLine="567"/>
              <w:jc w:val="both"/>
              <w:rPr>
                <w:rFonts w:cs="Bookman Old Style"/>
                <w:bCs/>
                <w:color w:val="000000"/>
                <w:lang w:eastAsia="en-US"/>
              </w:rPr>
            </w:pPr>
          </w:p>
        </w:tc>
        <w:tc>
          <w:tcPr>
            <w:tcW w:w="1930" w:type="dxa"/>
          </w:tcPr>
          <w:p w:rsidR="00EB7C02" w:rsidRDefault="00EB7C02" w:rsidP="00EB7C02">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sidR="005526AA">
              <w:rPr>
                <w:sz w:val="24"/>
                <w:szCs w:val="24"/>
                <w:lang w:val="kk-KZ"/>
              </w:rPr>
              <w:t>орналасу ауданы</w:t>
            </w:r>
          </w:p>
          <w:p w:rsidR="00876C90" w:rsidRPr="005526AA" w:rsidRDefault="00EB7C02" w:rsidP="00EB7C02">
            <w:pPr>
              <w:jc w:val="both"/>
              <w:rPr>
                <w:sz w:val="24"/>
                <w:szCs w:val="24"/>
                <w:lang w:val="en-US"/>
              </w:rPr>
            </w:pPr>
            <w:r w:rsidRPr="00107AC7">
              <w:rPr>
                <w:b/>
                <w:sz w:val="24"/>
                <w:szCs w:val="24"/>
                <w:lang w:val="en-US"/>
              </w:rPr>
              <w:t>en</w:t>
            </w:r>
            <w:r w:rsidRPr="005526AA">
              <w:rPr>
                <w:b/>
                <w:sz w:val="24"/>
                <w:szCs w:val="24"/>
                <w:lang w:val="en-US"/>
              </w:rPr>
              <w:t xml:space="preserve"> </w:t>
            </w:r>
            <w:r w:rsidR="005526AA" w:rsidRPr="005526AA">
              <w:rPr>
                <w:sz w:val="24"/>
                <w:szCs w:val="24"/>
                <w:lang w:val="en-US"/>
              </w:rPr>
              <w:t>scene location</w:t>
            </w:r>
          </w:p>
        </w:tc>
      </w:tr>
      <w:tr w:rsidR="00876C90" w:rsidRPr="00E80BEC" w:rsidTr="00F52F2A">
        <w:trPr>
          <w:jc w:val="center"/>
        </w:trPr>
        <w:tc>
          <w:tcPr>
            <w:tcW w:w="7639" w:type="dxa"/>
          </w:tcPr>
          <w:p w:rsidR="00876C90" w:rsidRDefault="00876C90" w:rsidP="007900CD">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EC4374">
              <w:rPr>
                <w:rFonts w:cs="Bookman Old Style"/>
                <w:b/>
                <w:bCs/>
                <w:color w:val="000000"/>
                <w:sz w:val="24"/>
                <w:szCs w:val="24"/>
                <w:lang w:eastAsia="en-US"/>
              </w:rPr>
              <w:t>.219</w:t>
            </w:r>
            <w:r>
              <w:rPr>
                <w:rFonts w:cs="Bookman Old Style"/>
                <w:b/>
                <w:bCs/>
                <w:color w:val="000000"/>
                <w:sz w:val="24"/>
                <w:szCs w:val="24"/>
                <w:lang w:eastAsia="en-US"/>
              </w:rPr>
              <w:t xml:space="preserve"> М</w:t>
            </w:r>
            <w:r w:rsidRPr="00EC4374">
              <w:rPr>
                <w:rFonts w:cs="Bookman Old Style"/>
                <w:b/>
                <w:bCs/>
                <w:color w:val="000000"/>
                <w:sz w:val="24"/>
                <w:szCs w:val="24"/>
                <w:lang w:eastAsia="en-US"/>
              </w:rPr>
              <w:t>асштабы учения</w:t>
            </w:r>
            <w:r>
              <w:rPr>
                <w:rFonts w:cs="Bookman Old Style"/>
                <w:b/>
                <w:bCs/>
                <w:color w:val="000000"/>
                <w:sz w:val="24"/>
                <w:szCs w:val="24"/>
                <w:lang w:eastAsia="en-US"/>
              </w:rPr>
              <w:t xml:space="preserve">: </w:t>
            </w:r>
            <w:r w:rsidRPr="007900CD">
              <w:rPr>
                <w:rFonts w:cs="Bookman Old Style"/>
                <w:bCs/>
                <w:sz w:val="24"/>
                <w:szCs w:val="24"/>
                <w:lang w:eastAsia="en-US"/>
              </w:rPr>
              <w:t xml:space="preserve">Величина, </w:t>
            </w:r>
            <w:r w:rsidRPr="007900CD">
              <w:rPr>
                <w:rFonts w:cs="Bookman Old Style"/>
                <w:bCs/>
                <w:iCs/>
                <w:sz w:val="24"/>
                <w:szCs w:val="24"/>
                <w:lang w:eastAsia="en-US"/>
              </w:rPr>
              <w:t xml:space="preserve">ресурсы </w:t>
            </w:r>
            <w:r w:rsidRPr="007900CD">
              <w:rPr>
                <w:rFonts w:cs="Bookman Old Style"/>
                <w:bCs/>
                <w:sz w:val="24"/>
                <w:szCs w:val="24"/>
                <w:lang w:eastAsia="en-US"/>
              </w:rPr>
              <w:t>(</w:t>
            </w:r>
            <w:hyperlink w:anchor="bookmark98" w:history="1">
              <w:r>
                <w:rPr>
                  <w:rStyle w:val="af5"/>
                  <w:rFonts w:cs="Bookman Old Style"/>
                  <w:bCs/>
                  <w:color w:val="auto"/>
                  <w:sz w:val="24"/>
                  <w:szCs w:val="24"/>
                  <w:u w:val="none"/>
                  <w:lang w:eastAsia="en-US"/>
                </w:rPr>
                <w:t>2</w:t>
              </w:r>
              <w:r w:rsidRPr="007900CD">
                <w:rPr>
                  <w:rStyle w:val="af5"/>
                  <w:rFonts w:cs="Bookman Old Style"/>
                  <w:bCs/>
                  <w:color w:val="auto"/>
                  <w:sz w:val="24"/>
                  <w:szCs w:val="24"/>
                  <w:u w:val="none"/>
                  <w:lang w:eastAsia="en-US"/>
                </w:rPr>
                <w:t>.193</w:t>
              </w:r>
            </w:hyperlink>
            <w:r w:rsidRPr="007900CD">
              <w:rPr>
                <w:rFonts w:cs="Bookman Old Style"/>
                <w:bCs/>
                <w:sz w:val="24"/>
                <w:szCs w:val="24"/>
                <w:lang w:eastAsia="en-US"/>
              </w:rPr>
              <w:t>) и степень, которая отражает потребности и цели (</w:t>
            </w:r>
            <w:hyperlink w:anchor="bookmark74" w:history="1">
              <w:r>
                <w:rPr>
                  <w:rStyle w:val="af5"/>
                  <w:rFonts w:cs="Bookman Old Style"/>
                  <w:bCs/>
                  <w:color w:val="auto"/>
                  <w:sz w:val="24"/>
                  <w:szCs w:val="24"/>
                  <w:u w:val="none"/>
                  <w:lang w:eastAsia="en-US"/>
                </w:rPr>
                <w:t>2</w:t>
              </w:r>
              <w:r w:rsidRPr="007900CD">
                <w:rPr>
                  <w:rStyle w:val="af5"/>
                  <w:rFonts w:cs="Bookman Old Style"/>
                  <w:bCs/>
                  <w:color w:val="auto"/>
                  <w:sz w:val="24"/>
                  <w:szCs w:val="24"/>
                  <w:u w:val="none"/>
                  <w:lang w:eastAsia="en-US"/>
                </w:rPr>
                <w:t>.153</w:t>
              </w:r>
            </w:hyperlink>
            <w:r w:rsidRPr="007900CD">
              <w:rPr>
                <w:rFonts w:cs="Bookman Old Style"/>
                <w:bCs/>
                <w:sz w:val="24"/>
                <w:szCs w:val="24"/>
                <w:lang w:eastAsia="en-US"/>
              </w:rPr>
              <w:t>).</w:t>
            </w:r>
          </w:p>
          <w:p w:rsidR="009C0D50" w:rsidRPr="001B6EA5" w:rsidRDefault="009C0D50" w:rsidP="007900CD">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5526AA" w:rsidRDefault="005526AA" w:rsidP="005526AA">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оқыту масштабы</w:t>
            </w:r>
          </w:p>
          <w:p w:rsidR="00876C90" w:rsidRPr="005526AA" w:rsidRDefault="005526AA" w:rsidP="005526AA">
            <w:pPr>
              <w:jc w:val="both"/>
              <w:rPr>
                <w:sz w:val="24"/>
                <w:szCs w:val="24"/>
                <w:lang w:val="en-US"/>
              </w:rPr>
            </w:pPr>
            <w:r w:rsidRPr="00107AC7">
              <w:rPr>
                <w:b/>
                <w:sz w:val="24"/>
                <w:szCs w:val="24"/>
                <w:lang w:val="en-US"/>
              </w:rPr>
              <w:t>en</w:t>
            </w:r>
            <w:r w:rsidRPr="005526AA">
              <w:rPr>
                <w:b/>
                <w:sz w:val="24"/>
                <w:szCs w:val="24"/>
                <w:lang w:val="en-US"/>
              </w:rPr>
              <w:t xml:space="preserve"> </w:t>
            </w:r>
            <w:r w:rsidRPr="005526AA">
              <w:rPr>
                <w:sz w:val="24"/>
                <w:szCs w:val="24"/>
                <w:lang w:val="en-US"/>
              </w:rPr>
              <w:t>scope of exercise</w:t>
            </w:r>
          </w:p>
        </w:tc>
      </w:tr>
      <w:tr w:rsidR="00876C90" w:rsidRPr="00E80BEC" w:rsidTr="00F52F2A">
        <w:trPr>
          <w:jc w:val="center"/>
        </w:trPr>
        <w:tc>
          <w:tcPr>
            <w:tcW w:w="7639" w:type="dxa"/>
          </w:tcPr>
          <w:p w:rsidR="00876C90" w:rsidRDefault="00876C90" w:rsidP="007900CD">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EC4374">
              <w:rPr>
                <w:rFonts w:cs="Bookman Old Style"/>
                <w:b/>
                <w:bCs/>
                <w:color w:val="000000"/>
                <w:sz w:val="24"/>
                <w:szCs w:val="24"/>
                <w:lang w:eastAsia="en-US"/>
              </w:rPr>
              <w:t>.220</w:t>
            </w:r>
            <w:r>
              <w:rPr>
                <w:rFonts w:cs="Bookman Old Style"/>
                <w:b/>
                <w:bCs/>
                <w:color w:val="000000"/>
                <w:sz w:val="24"/>
                <w:szCs w:val="24"/>
                <w:lang w:eastAsia="en-US"/>
              </w:rPr>
              <w:t xml:space="preserve"> О</w:t>
            </w:r>
            <w:r w:rsidRPr="00EC4374">
              <w:rPr>
                <w:rFonts w:cs="Bookman Old Style"/>
                <w:b/>
                <w:bCs/>
                <w:color w:val="000000"/>
                <w:sz w:val="24"/>
                <w:szCs w:val="24"/>
                <w:lang w:eastAsia="en-US"/>
              </w:rPr>
              <w:t>бъем услуг</w:t>
            </w:r>
            <w:r>
              <w:rPr>
                <w:rFonts w:cs="Bookman Old Style"/>
                <w:b/>
                <w:bCs/>
                <w:color w:val="000000"/>
                <w:sz w:val="24"/>
                <w:szCs w:val="24"/>
                <w:lang w:eastAsia="en-US"/>
              </w:rPr>
              <w:t xml:space="preserve">: </w:t>
            </w:r>
            <w:r w:rsidRPr="007900CD">
              <w:rPr>
                <w:rFonts w:cs="Bookman Old Style"/>
                <w:bCs/>
                <w:sz w:val="24"/>
                <w:szCs w:val="24"/>
                <w:lang w:eastAsia="en-US"/>
              </w:rPr>
              <w:t>Функции, которые выполняет организация в цепочке поставок (</w:t>
            </w:r>
            <w:hyperlink w:anchor="bookmark77" w:history="1">
              <w:r>
                <w:rPr>
                  <w:rStyle w:val="af5"/>
                  <w:rFonts w:cs="Bookman Old Style"/>
                  <w:bCs/>
                  <w:color w:val="auto"/>
                  <w:sz w:val="24"/>
                  <w:szCs w:val="24"/>
                  <w:u w:val="none"/>
                  <w:lang w:eastAsia="en-US"/>
                </w:rPr>
                <w:t>2</w:t>
              </w:r>
              <w:r w:rsidRPr="007900CD">
                <w:rPr>
                  <w:rStyle w:val="af5"/>
                  <w:rFonts w:cs="Bookman Old Style"/>
                  <w:bCs/>
                  <w:color w:val="auto"/>
                  <w:sz w:val="24"/>
                  <w:szCs w:val="24"/>
                  <w:u w:val="none"/>
                  <w:lang w:eastAsia="en-US"/>
                </w:rPr>
                <w:t>.159</w:t>
              </w:r>
            </w:hyperlink>
            <w:r w:rsidRPr="007900CD">
              <w:rPr>
                <w:rFonts w:cs="Bookman Old Style"/>
                <w:bCs/>
                <w:sz w:val="24"/>
                <w:szCs w:val="24"/>
                <w:lang w:eastAsia="en-US"/>
              </w:rPr>
              <w:t>), и где она выполняет эту/эти функции.</w:t>
            </w:r>
          </w:p>
          <w:p w:rsidR="009C0D50" w:rsidRPr="001B6EA5" w:rsidRDefault="009C0D50" w:rsidP="007900CD">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5526AA" w:rsidRDefault="005526AA" w:rsidP="005526AA">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 xml:space="preserve">қызмет көрсету </w:t>
            </w:r>
            <w:r w:rsidR="00324800">
              <w:rPr>
                <w:sz w:val="24"/>
                <w:szCs w:val="24"/>
                <w:lang w:val="kk-KZ"/>
              </w:rPr>
              <w:t>көлемі</w:t>
            </w:r>
          </w:p>
          <w:p w:rsidR="00876C90" w:rsidRPr="00324800" w:rsidRDefault="005526AA" w:rsidP="005526AA">
            <w:pPr>
              <w:jc w:val="both"/>
              <w:rPr>
                <w:sz w:val="24"/>
                <w:szCs w:val="24"/>
                <w:lang w:val="en-US"/>
              </w:rPr>
            </w:pPr>
            <w:r w:rsidRPr="00107AC7">
              <w:rPr>
                <w:b/>
                <w:sz w:val="24"/>
                <w:szCs w:val="24"/>
                <w:lang w:val="en-US"/>
              </w:rPr>
              <w:t>en</w:t>
            </w:r>
            <w:r w:rsidRPr="005526AA">
              <w:rPr>
                <w:b/>
                <w:sz w:val="24"/>
                <w:szCs w:val="24"/>
                <w:lang w:val="en-US"/>
              </w:rPr>
              <w:t xml:space="preserve"> </w:t>
            </w:r>
            <w:r w:rsidR="00324800" w:rsidRPr="00324800">
              <w:rPr>
                <w:sz w:val="24"/>
                <w:szCs w:val="24"/>
                <w:lang w:val="en-US"/>
              </w:rPr>
              <w:t>scope of service</w:t>
            </w:r>
          </w:p>
        </w:tc>
      </w:tr>
      <w:tr w:rsidR="00876C90" w:rsidRPr="00BF7ADA" w:rsidTr="00F52F2A">
        <w:trPr>
          <w:jc w:val="center"/>
        </w:trPr>
        <w:tc>
          <w:tcPr>
            <w:tcW w:w="7639" w:type="dxa"/>
          </w:tcPr>
          <w:p w:rsidR="00876C90" w:rsidRDefault="00876C90" w:rsidP="00BE148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BE1485">
              <w:rPr>
                <w:rFonts w:cs="Bookman Old Style"/>
                <w:b/>
                <w:bCs/>
                <w:color w:val="000000"/>
                <w:sz w:val="24"/>
                <w:szCs w:val="24"/>
                <w:lang w:eastAsia="en-US"/>
              </w:rPr>
              <w:t>.221</w:t>
            </w:r>
            <w:r>
              <w:rPr>
                <w:rFonts w:cs="Bookman Old Style"/>
                <w:b/>
                <w:bCs/>
                <w:color w:val="000000"/>
                <w:sz w:val="24"/>
                <w:szCs w:val="24"/>
                <w:lang w:eastAsia="en-US"/>
              </w:rPr>
              <w:t xml:space="preserve"> С</w:t>
            </w:r>
            <w:r w:rsidRPr="00BE1485">
              <w:rPr>
                <w:rFonts w:cs="Bookman Old Style"/>
                <w:b/>
                <w:bCs/>
                <w:color w:val="000000"/>
                <w:sz w:val="24"/>
                <w:szCs w:val="24"/>
                <w:lang w:eastAsia="en-US"/>
              </w:rPr>
              <w:t>ценарий</w:t>
            </w:r>
            <w:r>
              <w:rPr>
                <w:rFonts w:cs="Bookman Old Style"/>
                <w:b/>
                <w:bCs/>
                <w:color w:val="000000"/>
                <w:sz w:val="24"/>
                <w:szCs w:val="24"/>
                <w:lang w:eastAsia="en-US"/>
              </w:rPr>
              <w:t xml:space="preserve">: </w:t>
            </w:r>
            <w:r w:rsidRPr="00BE1485">
              <w:rPr>
                <w:rFonts w:cs="Bookman Old Style"/>
                <w:bCs/>
                <w:sz w:val="24"/>
                <w:szCs w:val="24"/>
                <w:lang w:eastAsia="en-US"/>
              </w:rPr>
              <w:t>Основное содержание учения (</w:t>
            </w:r>
            <w:hyperlink w:anchor="bookmark43" w:history="1">
              <w:r>
                <w:rPr>
                  <w:rStyle w:val="af5"/>
                  <w:rFonts w:cs="Bookman Old Style"/>
                  <w:bCs/>
                  <w:color w:val="auto"/>
                  <w:sz w:val="24"/>
                  <w:szCs w:val="24"/>
                  <w:u w:val="none"/>
                  <w:lang w:eastAsia="en-US"/>
                </w:rPr>
                <w:t>2</w:t>
              </w:r>
              <w:r w:rsidRPr="00BE1485">
                <w:rPr>
                  <w:rStyle w:val="af5"/>
                  <w:rFonts w:cs="Bookman Old Style"/>
                  <w:bCs/>
                  <w:color w:val="auto"/>
                  <w:sz w:val="24"/>
                  <w:szCs w:val="24"/>
                  <w:u w:val="none"/>
                  <w:lang w:eastAsia="en-US"/>
                </w:rPr>
                <w:t>.83</w:t>
              </w:r>
            </w:hyperlink>
            <w:r w:rsidRPr="00BE1485">
              <w:rPr>
                <w:rFonts w:cs="Bookman Old Style"/>
                <w:bCs/>
                <w:sz w:val="24"/>
                <w:szCs w:val="24"/>
                <w:lang w:eastAsia="en-US"/>
              </w:rPr>
              <w:t>) по мере его развития, что позволяет руководству персонала понять, как события</w:t>
            </w:r>
            <w:r w:rsidRPr="00BE1485">
              <w:rPr>
                <w:rFonts w:cs="Bookman Old Style"/>
                <w:bCs/>
                <w:iCs/>
                <w:sz w:val="24"/>
                <w:szCs w:val="24"/>
                <w:lang w:eastAsia="en-US"/>
              </w:rPr>
              <w:t xml:space="preserve"> </w:t>
            </w:r>
            <w:r w:rsidRPr="00BE1485">
              <w:rPr>
                <w:rFonts w:cs="Bookman Old Style"/>
                <w:bCs/>
                <w:sz w:val="24"/>
                <w:szCs w:val="24"/>
                <w:lang w:eastAsia="en-US"/>
              </w:rPr>
              <w:t>(</w:t>
            </w:r>
            <w:hyperlink w:anchor="bookmark42" w:history="1">
              <w:r>
                <w:rPr>
                  <w:rStyle w:val="af5"/>
                  <w:rFonts w:cs="Bookman Old Style"/>
                  <w:bCs/>
                  <w:color w:val="auto"/>
                  <w:sz w:val="24"/>
                  <w:szCs w:val="24"/>
                  <w:u w:val="none"/>
                  <w:lang w:eastAsia="en-US"/>
                </w:rPr>
                <w:t>2</w:t>
              </w:r>
              <w:r w:rsidRPr="00BE1485">
                <w:rPr>
                  <w:rStyle w:val="af5"/>
                  <w:rFonts w:cs="Bookman Old Style"/>
                  <w:bCs/>
                  <w:color w:val="auto"/>
                  <w:sz w:val="24"/>
                  <w:szCs w:val="24"/>
                  <w:u w:val="none"/>
                  <w:lang w:eastAsia="en-US"/>
                </w:rPr>
                <w:t>.82</w:t>
              </w:r>
            </w:hyperlink>
            <w:r w:rsidRPr="00BE1485">
              <w:rPr>
                <w:rFonts w:cs="Bookman Old Style"/>
                <w:bCs/>
                <w:sz w:val="24"/>
                <w:szCs w:val="24"/>
                <w:lang w:eastAsia="en-US"/>
              </w:rPr>
              <w:t>) должны развиваться во время учения, когда вводятся различные элементы списка основных событий.</w:t>
            </w:r>
          </w:p>
          <w:p w:rsidR="009C0D50" w:rsidRPr="00BE1485" w:rsidRDefault="009C0D50" w:rsidP="00BE1485">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CD0A71">
            <w:pPr>
              <w:widowControl/>
              <w:suppressAutoHyphens w:val="0"/>
              <w:autoSpaceDN w:val="0"/>
              <w:adjustRightInd w:val="0"/>
              <w:ind w:firstLine="567"/>
              <w:jc w:val="both"/>
              <w:rPr>
                <w:rFonts w:cs="Bookman Old Style"/>
                <w:bCs/>
                <w:color w:val="000000"/>
                <w:lang w:eastAsia="en-US"/>
              </w:rPr>
            </w:pPr>
            <w:r w:rsidRPr="00BE1485">
              <w:rPr>
                <w:rFonts w:cs="Bookman Old Style"/>
                <w:bCs/>
                <w:color w:val="000000"/>
                <w:lang w:eastAsia="en-US"/>
              </w:rPr>
              <w:t>Примечание - Сценарий часто пишется как рассказ о смоделированных событиях.</w:t>
            </w:r>
          </w:p>
          <w:p w:rsidR="009C0D50" w:rsidRPr="00CD0A71" w:rsidRDefault="009C0D50" w:rsidP="00CD0A71">
            <w:pPr>
              <w:widowControl/>
              <w:suppressAutoHyphens w:val="0"/>
              <w:autoSpaceDN w:val="0"/>
              <w:adjustRightInd w:val="0"/>
              <w:ind w:firstLine="567"/>
              <w:jc w:val="both"/>
              <w:rPr>
                <w:rFonts w:cs="Bookman Old Style"/>
                <w:bCs/>
                <w:color w:val="000000"/>
                <w:lang w:eastAsia="en-US"/>
              </w:rPr>
            </w:pPr>
          </w:p>
        </w:tc>
        <w:tc>
          <w:tcPr>
            <w:tcW w:w="1930" w:type="dxa"/>
          </w:tcPr>
          <w:p w:rsidR="00FD5D00" w:rsidRDefault="00FD5D00" w:rsidP="00FD5D00">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сценарий</w:t>
            </w:r>
          </w:p>
          <w:p w:rsidR="00876C90" w:rsidRPr="00BF7ADA" w:rsidRDefault="00FD5D00" w:rsidP="00FD5D00">
            <w:pPr>
              <w:jc w:val="both"/>
              <w:rPr>
                <w:sz w:val="24"/>
                <w:szCs w:val="24"/>
              </w:rPr>
            </w:pPr>
            <w:r w:rsidRPr="00107AC7">
              <w:rPr>
                <w:b/>
                <w:sz w:val="24"/>
                <w:szCs w:val="24"/>
                <w:lang w:val="en-US"/>
              </w:rPr>
              <w:t>en</w:t>
            </w:r>
            <w:r w:rsidRPr="005526AA">
              <w:rPr>
                <w:b/>
                <w:sz w:val="24"/>
                <w:szCs w:val="24"/>
                <w:lang w:val="en-US"/>
              </w:rPr>
              <w:t xml:space="preserve"> </w:t>
            </w:r>
            <w:r w:rsidRPr="00FD5D00">
              <w:rPr>
                <w:sz w:val="24"/>
                <w:szCs w:val="24"/>
                <w:lang w:val="en-US"/>
              </w:rPr>
              <w:t>script</w:t>
            </w:r>
          </w:p>
        </w:tc>
      </w:tr>
      <w:tr w:rsidR="00876C90" w:rsidRPr="00BF7ADA" w:rsidTr="00F52F2A">
        <w:trPr>
          <w:jc w:val="center"/>
        </w:trPr>
        <w:tc>
          <w:tcPr>
            <w:tcW w:w="7639" w:type="dxa"/>
          </w:tcPr>
          <w:p w:rsidR="00876C90" w:rsidRDefault="00876C90" w:rsidP="00CD0A71">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BE1485">
              <w:rPr>
                <w:rFonts w:cs="Bookman Old Style"/>
                <w:b/>
                <w:bCs/>
                <w:color w:val="000000"/>
                <w:sz w:val="24"/>
                <w:szCs w:val="24"/>
                <w:lang w:eastAsia="en-US"/>
              </w:rPr>
              <w:t>.222</w:t>
            </w:r>
            <w:r>
              <w:rPr>
                <w:rFonts w:cs="Bookman Old Style"/>
                <w:b/>
                <w:bCs/>
                <w:color w:val="000000"/>
                <w:sz w:val="24"/>
                <w:szCs w:val="24"/>
                <w:lang w:eastAsia="en-US"/>
              </w:rPr>
              <w:t xml:space="preserve"> С</w:t>
            </w:r>
            <w:r w:rsidRPr="00BE1485">
              <w:rPr>
                <w:rFonts w:cs="Bookman Old Style"/>
                <w:b/>
                <w:bCs/>
                <w:color w:val="000000"/>
                <w:sz w:val="24"/>
                <w:szCs w:val="24"/>
                <w:lang w:eastAsia="en-US"/>
              </w:rPr>
              <w:t>екрет</w:t>
            </w:r>
            <w:r>
              <w:rPr>
                <w:rFonts w:cs="Bookman Old Style"/>
                <w:b/>
                <w:bCs/>
                <w:color w:val="000000"/>
                <w:sz w:val="24"/>
                <w:szCs w:val="24"/>
                <w:lang w:eastAsia="en-US"/>
              </w:rPr>
              <w:t xml:space="preserve">: </w:t>
            </w:r>
            <w:bookmarkStart w:id="8" w:name="bookmark115"/>
            <w:r w:rsidRPr="00CD0A71">
              <w:rPr>
                <w:rFonts w:cs="Bookman Old Style"/>
                <w:bCs/>
                <w:color w:val="000000"/>
                <w:sz w:val="24"/>
                <w:szCs w:val="24"/>
                <w:lang w:eastAsia="en-US"/>
              </w:rPr>
              <w:t>Данные и/или знания, которые защищены от раскрытия посторонним лицам.</w:t>
            </w:r>
            <w:bookmarkEnd w:id="8"/>
          </w:p>
          <w:p w:rsidR="009C0D50" w:rsidRPr="001B6EA5" w:rsidRDefault="009C0D50" w:rsidP="00CD0A71">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FD5D00" w:rsidRDefault="00FD5D00" w:rsidP="00FD5D00">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sidR="00734AE2">
              <w:rPr>
                <w:sz w:val="24"/>
                <w:szCs w:val="24"/>
                <w:lang w:val="kk-KZ"/>
              </w:rPr>
              <w:t>құпия</w:t>
            </w:r>
          </w:p>
          <w:p w:rsidR="00876C90" w:rsidRPr="00BF7ADA" w:rsidRDefault="00FD5D00" w:rsidP="00FD5D00">
            <w:pPr>
              <w:jc w:val="both"/>
              <w:rPr>
                <w:sz w:val="24"/>
                <w:szCs w:val="24"/>
              </w:rPr>
            </w:pPr>
            <w:r w:rsidRPr="00107AC7">
              <w:rPr>
                <w:b/>
                <w:sz w:val="24"/>
                <w:szCs w:val="24"/>
                <w:lang w:val="en-US"/>
              </w:rPr>
              <w:t>en</w:t>
            </w:r>
            <w:r w:rsidRPr="005526AA">
              <w:rPr>
                <w:b/>
                <w:sz w:val="24"/>
                <w:szCs w:val="24"/>
                <w:lang w:val="en-US"/>
              </w:rPr>
              <w:t xml:space="preserve"> </w:t>
            </w:r>
            <w:r w:rsidR="00734AE2" w:rsidRPr="00734AE2">
              <w:rPr>
                <w:sz w:val="24"/>
                <w:szCs w:val="24"/>
                <w:lang w:val="en-US"/>
              </w:rPr>
              <w:t>secret</w:t>
            </w:r>
          </w:p>
        </w:tc>
      </w:tr>
      <w:tr w:rsidR="00876C90" w:rsidRPr="00BF7ADA" w:rsidTr="00F52F2A">
        <w:trPr>
          <w:jc w:val="center"/>
        </w:trPr>
        <w:tc>
          <w:tcPr>
            <w:tcW w:w="7639" w:type="dxa"/>
          </w:tcPr>
          <w:p w:rsidR="00876C90" w:rsidRDefault="00876C90" w:rsidP="000D72A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BE1485">
              <w:rPr>
                <w:rFonts w:cs="Bookman Old Style"/>
                <w:b/>
                <w:bCs/>
                <w:color w:val="000000"/>
                <w:sz w:val="24"/>
                <w:szCs w:val="24"/>
                <w:lang w:eastAsia="en-US"/>
              </w:rPr>
              <w:t>.223</w:t>
            </w:r>
            <w:r>
              <w:rPr>
                <w:rFonts w:cs="Bookman Old Style"/>
                <w:b/>
                <w:bCs/>
                <w:color w:val="000000"/>
                <w:sz w:val="24"/>
                <w:szCs w:val="24"/>
                <w:lang w:eastAsia="en-US"/>
              </w:rPr>
              <w:t xml:space="preserve"> Б</w:t>
            </w:r>
            <w:r w:rsidRPr="00BE1485">
              <w:rPr>
                <w:rFonts w:cs="Bookman Old Style"/>
                <w:b/>
                <w:bCs/>
                <w:color w:val="000000"/>
                <w:sz w:val="24"/>
                <w:szCs w:val="24"/>
                <w:lang w:eastAsia="en-US"/>
              </w:rPr>
              <w:t>езопасность</w:t>
            </w:r>
            <w:r>
              <w:rPr>
                <w:rFonts w:cs="Bookman Old Style"/>
                <w:b/>
                <w:bCs/>
                <w:color w:val="000000"/>
                <w:sz w:val="24"/>
                <w:szCs w:val="24"/>
                <w:lang w:eastAsia="en-US"/>
              </w:rPr>
              <w:t xml:space="preserve">: </w:t>
            </w:r>
            <w:r w:rsidRPr="000D72A2">
              <w:rPr>
                <w:rFonts w:cs="Bookman Old Style"/>
                <w:bCs/>
                <w:sz w:val="24"/>
                <w:szCs w:val="24"/>
                <w:lang w:eastAsia="en-US"/>
              </w:rPr>
              <w:t>Состояние свободы от опасности или угрозы (</w:t>
            </w:r>
            <w:hyperlink w:anchor="bookmark129"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.259</w:t>
              </w:r>
            </w:hyperlink>
            <w:r w:rsidRPr="000D72A2">
              <w:rPr>
                <w:rFonts w:cs="Bookman Old Style"/>
                <w:bCs/>
                <w:sz w:val="24"/>
                <w:szCs w:val="24"/>
                <w:lang w:eastAsia="en-US"/>
              </w:rPr>
              <w:t>).</w:t>
            </w:r>
          </w:p>
          <w:p w:rsidR="009C0D50" w:rsidRPr="001B6EA5" w:rsidRDefault="009C0D50" w:rsidP="000D72A2">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734AE2" w:rsidRDefault="00734AE2" w:rsidP="00734AE2">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қауіпсіздік</w:t>
            </w:r>
          </w:p>
          <w:p w:rsidR="00876C90" w:rsidRPr="00BF7ADA" w:rsidRDefault="00734AE2" w:rsidP="00734AE2">
            <w:pPr>
              <w:jc w:val="both"/>
              <w:rPr>
                <w:sz w:val="24"/>
                <w:szCs w:val="24"/>
              </w:rPr>
            </w:pPr>
            <w:r w:rsidRPr="00107AC7">
              <w:rPr>
                <w:b/>
                <w:sz w:val="24"/>
                <w:szCs w:val="24"/>
                <w:lang w:val="en-US"/>
              </w:rPr>
              <w:t>en</w:t>
            </w:r>
            <w:r w:rsidRPr="005526AA">
              <w:rPr>
                <w:b/>
                <w:sz w:val="24"/>
                <w:szCs w:val="24"/>
                <w:lang w:val="en-US"/>
              </w:rPr>
              <w:t xml:space="preserve"> </w:t>
            </w:r>
            <w:r w:rsidRPr="00734AE2">
              <w:rPr>
                <w:sz w:val="24"/>
                <w:szCs w:val="24"/>
                <w:lang w:val="en-US"/>
              </w:rPr>
              <w:t>security</w:t>
            </w:r>
          </w:p>
        </w:tc>
      </w:tr>
      <w:tr w:rsidR="00876C90" w:rsidRPr="00E80BEC" w:rsidTr="00F52F2A">
        <w:trPr>
          <w:jc w:val="center"/>
        </w:trPr>
        <w:tc>
          <w:tcPr>
            <w:tcW w:w="7639" w:type="dxa"/>
          </w:tcPr>
          <w:p w:rsidR="00876C90" w:rsidRDefault="00876C90" w:rsidP="000D72A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BE1485">
              <w:rPr>
                <w:rFonts w:cs="Bookman Old Style"/>
                <w:b/>
                <w:bCs/>
                <w:color w:val="000000"/>
                <w:sz w:val="24"/>
                <w:szCs w:val="24"/>
                <w:lang w:eastAsia="en-US"/>
              </w:rPr>
              <w:t>.224</w:t>
            </w:r>
            <w:r>
              <w:rPr>
                <w:rFonts w:cs="Bookman Old Style"/>
                <w:b/>
                <w:bCs/>
                <w:color w:val="000000"/>
                <w:sz w:val="24"/>
                <w:szCs w:val="24"/>
                <w:lang w:eastAsia="en-US"/>
              </w:rPr>
              <w:t xml:space="preserve"> А</w:t>
            </w:r>
            <w:r w:rsidRPr="00BE1485">
              <w:rPr>
                <w:rFonts w:cs="Bookman Old Style"/>
                <w:b/>
                <w:bCs/>
                <w:color w:val="000000"/>
                <w:sz w:val="24"/>
                <w:szCs w:val="24"/>
                <w:lang w:eastAsia="en-US"/>
              </w:rPr>
              <w:t>спект безопасности</w:t>
            </w:r>
            <w:r>
              <w:rPr>
                <w:rFonts w:cs="Bookman Old Style"/>
                <w:b/>
                <w:bCs/>
                <w:color w:val="000000"/>
                <w:sz w:val="24"/>
                <w:szCs w:val="24"/>
                <w:lang w:eastAsia="en-US"/>
              </w:rPr>
              <w:t xml:space="preserve">: </w:t>
            </w:r>
            <w:r w:rsidRPr="000D72A2">
              <w:rPr>
                <w:rFonts w:cs="Bookman Old Style"/>
                <w:bCs/>
                <w:sz w:val="24"/>
                <w:szCs w:val="24"/>
                <w:lang w:eastAsia="en-US"/>
              </w:rPr>
              <w:t>Характеристика, элемент или свойство, которое снижает риск (</w:t>
            </w:r>
            <w:hyperlink w:anchor="bookmark102"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.199</w:t>
              </w:r>
            </w:hyperlink>
            <w:r w:rsidRPr="000D72A2">
              <w:rPr>
                <w:rFonts w:cs="Bookman Old Style"/>
                <w:bCs/>
                <w:sz w:val="24"/>
                <w:szCs w:val="24"/>
                <w:lang w:eastAsia="en-US"/>
              </w:rPr>
              <w:t>) непреднамеренных, преднамеренных и естественных кризисов</w:t>
            </w:r>
            <w:r w:rsidRPr="000D72A2">
              <w:rPr>
                <w:rFonts w:cs="Bookman Old Style"/>
                <w:bCs/>
                <w:iCs/>
                <w:sz w:val="24"/>
                <w:szCs w:val="24"/>
                <w:lang w:eastAsia="en-US"/>
              </w:rPr>
              <w:t xml:space="preserve"> </w:t>
            </w:r>
            <w:r w:rsidRPr="000D72A2">
              <w:rPr>
                <w:rFonts w:cs="Bookman Old Style"/>
                <w:bCs/>
                <w:sz w:val="24"/>
                <w:szCs w:val="24"/>
                <w:lang w:eastAsia="en-US"/>
              </w:rPr>
              <w:t>(</w:t>
            </w:r>
            <w:hyperlink w:anchor="bookmark28"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.59</w:t>
              </w:r>
            </w:hyperlink>
            <w:r w:rsidRPr="000D72A2">
              <w:rPr>
                <w:rFonts w:cs="Bookman Old Style"/>
                <w:bCs/>
                <w:sz w:val="24"/>
                <w:szCs w:val="24"/>
                <w:lang w:eastAsia="en-US"/>
              </w:rPr>
              <w:t xml:space="preserve">) и </w:t>
            </w:r>
            <w:r w:rsidRPr="000D72A2">
              <w:rPr>
                <w:rFonts w:cs="Bookman Old Style"/>
                <w:bCs/>
                <w:iCs/>
                <w:sz w:val="24"/>
                <w:szCs w:val="24"/>
                <w:lang w:eastAsia="en-US"/>
              </w:rPr>
              <w:t xml:space="preserve">бедствий </w:t>
            </w:r>
            <w:r w:rsidRPr="000D72A2">
              <w:rPr>
                <w:rFonts w:cs="Bookman Old Style"/>
                <w:bCs/>
                <w:sz w:val="24"/>
                <w:szCs w:val="24"/>
                <w:lang w:eastAsia="en-US"/>
              </w:rPr>
              <w:t>(</w:t>
            </w:r>
            <w:hyperlink w:anchor="bookmark33"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.69</w:t>
              </w:r>
            </w:hyperlink>
            <w:r w:rsidRPr="000D72A2">
              <w:rPr>
                <w:rFonts w:cs="Bookman Old Style"/>
                <w:bCs/>
                <w:sz w:val="24"/>
                <w:szCs w:val="24"/>
                <w:lang w:eastAsia="en-US"/>
              </w:rPr>
              <w:t>) которые нарушают и имеют последствия (</w:t>
            </w:r>
            <w:hyperlink w:anchor="bookmark22"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.46</w:t>
              </w:r>
            </w:hyperlink>
            <w:r w:rsidRPr="000D72A2">
              <w:rPr>
                <w:rFonts w:cs="Bookman Old Style"/>
                <w:bCs/>
                <w:sz w:val="24"/>
                <w:szCs w:val="24"/>
                <w:lang w:eastAsia="en-US"/>
              </w:rPr>
              <w:t>) для продуктов или услуг</w:t>
            </w:r>
            <w:r w:rsidRPr="000D72A2">
              <w:rPr>
                <w:rFonts w:cs="Bookman Old Style"/>
                <w:bCs/>
                <w:iCs/>
                <w:sz w:val="24"/>
                <w:szCs w:val="24"/>
                <w:lang w:eastAsia="en-US"/>
              </w:rPr>
              <w:t xml:space="preserve"> </w:t>
            </w:r>
            <w:r w:rsidRPr="000D72A2">
              <w:rPr>
                <w:rFonts w:cs="Bookman Old Style"/>
                <w:bCs/>
                <w:sz w:val="24"/>
                <w:szCs w:val="24"/>
                <w:lang w:eastAsia="en-US"/>
              </w:rPr>
              <w:t>(</w:t>
            </w:r>
            <w:hyperlink w:anchor="bookmark91"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.181</w:t>
              </w:r>
            </w:hyperlink>
            <w:r w:rsidRPr="000D72A2">
              <w:rPr>
                <w:rFonts w:cs="Bookman Old Style"/>
                <w:bCs/>
                <w:sz w:val="24"/>
                <w:szCs w:val="24"/>
                <w:lang w:eastAsia="en-US"/>
              </w:rPr>
              <w:t>), деятельность, критические активы (</w:t>
            </w:r>
            <w:hyperlink w:anchor="bookmark4"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.10</w:t>
              </w:r>
            </w:hyperlink>
            <w:r w:rsidRPr="000D72A2">
              <w:rPr>
                <w:rFonts w:cs="Bookman Old Style"/>
                <w:bCs/>
                <w:sz w:val="24"/>
                <w:szCs w:val="24"/>
                <w:lang w:eastAsia="en-US"/>
              </w:rPr>
              <w:t>) и непрерывность</w:t>
            </w:r>
            <w:r w:rsidRPr="000D72A2">
              <w:rPr>
                <w:rFonts w:cs="Bookman Old Style"/>
                <w:bCs/>
                <w:iCs/>
                <w:sz w:val="24"/>
                <w:szCs w:val="24"/>
                <w:lang w:eastAsia="en-US"/>
              </w:rPr>
              <w:t xml:space="preserve"> </w:t>
            </w:r>
            <w:r w:rsidRPr="000D72A2">
              <w:rPr>
                <w:rFonts w:cs="Bookman Old Style"/>
                <w:bCs/>
                <w:sz w:val="24"/>
                <w:szCs w:val="24"/>
                <w:lang w:eastAsia="en-US"/>
              </w:rPr>
              <w:t>(</w:t>
            </w:r>
            <w:hyperlink w:anchor="bookmark24"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.49</w:t>
              </w:r>
            </w:hyperlink>
            <w:r w:rsidRPr="000D72A2">
              <w:rPr>
                <w:rFonts w:cs="Bookman Old Style"/>
                <w:bCs/>
                <w:sz w:val="24"/>
                <w:szCs w:val="24"/>
                <w:lang w:eastAsia="en-US"/>
              </w:rPr>
              <w:t xml:space="preserve">) </w:t>
            </w:r>
            <w:r w:rsidRPr="000D72A2">
              <w:rPr>
                <w:rFonts w:cs="Bookman Old Style"/>
                <w:bCs/>
                <w:iCs/>
                <w:sz w:val="24"/>
                <w:szCs w:val="24"/>
                <w:lang w:eastAsia="en-US"/>
              </w:rPr>
              <w:t xml:space="preserve">организации </w:t>
            </w:r>
            <w:r w:rsidRPr="000D72A2">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.158</w:t>
              </w:r>
            </w:hyperlink>
            <w:r w:rsidRPr="000D72A2">
              <w:rPr>
                <w:rFonts w:cs="Bookman Old Style"/>
                <w:bCs/>
                <w:sz w:val="24"/>
                <w:szCs w:val="24"/>
                <w:lang w:eastAsia="en-US"/>
              </w:rPr>
              <w:t xml:space="preserve">) и ее </w:t>
            </w:r>
            <w:r w:rsidRPr="000D72A2">
              <w:rPr>
                <w:rFonts w:cs="Bookman Old Style"/>
                <w:bCs/>
                <w:iCs/>
                <w:sz w:val="24"/>
                <w:szCs w:val="24"/>
                <w:lang w:eastAsia="en-US"/>
              </w:rPr>
              <w:t xml:space="preserve">заинтересованных сторон </w:t>
            </w:r>
            <w:r w:rsidRPr="000D72A2">
              <w:rPr>
                <w:rFonts w:cs="Bookman Old Style"/>
                <w:bCs/>
                <w:sz w:val="24"/>
                <w:szCs w:val="24"/>
                <w:lang w:eastAsia="en-US"/>
              </w:rPr>
              <w:t>(</w:t>
            </w:r>
            <w:hyperlink w:anchor="bookmark58"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.124</w:t>
              </w:r>
            </w:hyperlink>
            <w:r w:rsidRPr="000D72A2">
              <w:rPr>
                <w:rFonts w:cs="Bookman Old Style"/>
                <w:bCs/>
                <w:sz w:val="24"/>
                <w:szCs w:val="24"/>
                <w:lang w:eastAsia="en-US"/>
              </w:rPr>
              <w:t>)</w:t>
            </w:r>
            <w:r>
              <w:rPr>
                <w:rFonts w:cs="Bookman Old Style"/>
                <w:bCs/>
                <w:sz w:val="24"/>
                <w:szCs w:val="24"/>
                <w:lang w:eastAsia="en-US"/>
              </w:rPr>
              <w:t>.</w:t>
            </w:r>
          </w:p>
          <w:p w:rsidR="009C0D50" w:rsidRPr="001B6EA5" w:rsidRDefault="009C0D50" w:rsidP="000D72A2">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734AE2" w:rsidRDefault="00734AE2" w:rsidP="00734AE2">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 xml:space="preserve">қауіпсіздік аспектісі </w:t>
            </w:r>
          </w:p>
          <w:p w:rsidR="00876C90" w:rsidRPr="00734AE2" w:rsidRDefault="00734AE2" w:rsidP="00734AE2">
            <w:pPr>
              <w:jc w:val="both"/>
              <w:rPr>
                <w:sz w:val="24"/>
                <w:szCs w:val="24"/>
                <w:lang w:val="en-US"/>
              </w:rPr>
            </w:pPr>
            <w:r w:rsidRPr="00107AC7">
              <w:rPr>
                <w:b/>
                <w:sz w:val="24"/>
                <w:szCs w:val="24"/>
                <w:lang w:val="en-US"/>
              </w:rPr>
              <w:t>en</w:t>
            </w:r>
            <w:r w:rsidRPr="005526AA">
              <w:rPr>
                <w:b/>
                <w:sz w:val="24"/>
                <w:szCs w:val="24"/>
                <w:lang w:val="en-US"/>
              </w:rPr>
              <w:t xml:space="preserve"> </w:t>
            </w:r>
            <w:r w:rsidRPr="00734AE2">
              <w:rPr>
                <w:sz w:val="24"/>
                <w:szCs w:val="24"/>
                <w:lang w:val="en-US"/>
              </w:rPr>
              <w:t>security aspect</w:t>
            </w:r>
          </w:p>
        </w:tc>
      </w:tr>
      <w:tr w:rsidR="00876C90" w:rsidRPr="00E80BEC" w:rsidTr="00F52F2A">
        <w:trPr>
          <w:jc w:val="center"/>
        </w:trPr>
        <w:tc>
          <w:tcPr>
            <w:tcW w:w="7639" w:type="dxa"/>
          </w:tcPr>
          <w:p w:rsidR="00876C90" w:rsidRDefault="00876C90" w:rsidP="000D72A2">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BE1485">
              <w:rPr>
                <w:rFonts w:cs="Bookman Old Style"/>
                <w:b/>
                <w:bCs/>
                <w:color w:val="000000"/>
                <w:sz w:val="24"/>
                <w:szCs w:val="24"/>
                <w:lang w:eastAsia="en-US"/>
              </w:rPr>
              <w:t>.225</w:t>
            </w:r>
            <w:r>
              <w:rPr>
                <w:rFonts w:cs="Bookman Old Style"/>
                <w:b/>
                <w:bCs/>
                <w:color w:val="000000"/>
                <w:sz w:val="24"/>
                <w:szCs w:val="24"/>
                <w:lang w:eastAsia="en-US"/>
              </w:rPr>
              <w:t xml:space="preserve"> П</w:t>
            </w:r>
            <w:r w:rsidRPr="00BE1485">
              <w:rPr>
                <w:rFonts w:cs="Bookman Old Style"/>
                <w:b/>
                <w:bCs/>
                <w:color w:val="000000"/>
                <w:sz w:val="24"/>
                <w:szCs w:val="24"/>
                <w:lang w:eastAsia="en-US"/>
              </w:rPr>
              <w:t>роверка секретности</w:t>
            </w:r>
            <w:r>
              <w:rPr>
                <w:rFonts w:cs="Bookman Old Style"/>
                <w:b/>
                <w:bCs/>
                <w:color w:val="000000"/>
                <w:sz w:val="24"/>
                <w:szCs w:val="24"/>
                <w:lang w:eastAsia="en-US"/>
              </w:rPr>
              <w:t xml:space="preserve">: </w:t>
            </w:r>
            <w:r w:rsidRPr="000D72A2">
              <w:rPr>
                <w:rFonts w:cs="Bookman Old Style"/>
                <w:bCs/>
                <w:sz w:val="24"/>
                <w:szCs w:val="24"/>
                <w:lang w:eastAsia="en-US"/>
              </w:rPr>
              <w:t>П</w:t>
            </w:r>
            <w:r w:rsidRPr="000D72A2">
              <w:rPr>
                <w:rFonts w:cs="Bookman Old Style"/>
                <w:bCs/>
                <w:iCs/>
                <w:sz w:val="24"/>
                <w:szCs w:val="24"/>
                <w:lang w:eastAsia="en-US"/>
              </w:rPr>
              <w:t xml:space="preserve">роцесс </w:t>
            </w:r>
            <w:r w:rsidRPr="000D72A2">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.180</w:t>
              </w:r>
            </w:hyperlink>
            <w:r w:rsidRPr="000D72A2">
              <w:rPr>
                <w:rFonts w:cs="Bookman Old Style"/>
                <w:bCs/>
                <w:sz w:val="24"/>
                <w:szCs w:val="24"/>
                <w:lang w:eastAsia="en-US"/>
              </w:rPr>
              <w:t xml:space="preserve">) </w:t>
            </w:r>
            <w:r w:rsidRPr="000D72A2">
              <w:rPr>
                <w:rFonts w:cs="Bookman Old Style"/>
                <w:bCs/>
                <w:iCs/>
                <w:sz w:val="24"/>
                <w:szCs w:val="24"/>
                <w:lang w:eastAsia="en-US"/>
              </w:rPr>
              <w:t xml:space="preserve">проверки надежности людей, которые будут иметь доступ к конфиденциальной информации, затрагивающей безопасность </w:t>
            </w:r>
            <w:r w:rsidRPr="000D72A2">
              <w:rPr>
                <w:rFonts w:cs="Bookman Old Style"/>
                <w:bCs/>
                <w:sz w:val="24"/>
                <w:szCs w:val="24"/>
                <w:lang w:eastAsia="en-US"/>
              </w:rPr>
              <w:t>(</w:t>
            </w:r>
            <w:hyperlink w:anchor="bookmark123"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.240</w:t>
              </w:r>
            </w:hyperlink>
            <w:r w:rsidRPr="000D72A2">
              <w:rPr>
                <w:rFonts w:cs="Bookman Old Style"/>
                <w:bCs/>
                <w:sz w:val="24"/>
                <w:szCs w:val="24"/>
                <w:lang w:eastAsia="en-US"/>
              </w:rPr>
              <w:t>).</w:t>
            </w:r>
          </w:p>
          <w:p w:rsidR="009C0D50" w:rsidRPr="001B6EA5" w:rsidRDefault="009C0D50" w:rsidP="000D72A2">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F003C2" w:rsidRDefault="00F003C2" w:rsidP="00F003C2">
            <w:pPr>
              <w:jc w:val="both"/>
              <w:rPr>
                <w:sz w:val="24"/>
                <w:szCs w:val="24"/>
                <w:lang w:val="kk-KZ"/>
              </w:rPr>
            </w:pPr>
            <w:proofErr w:type="spellStart"/>
            <w:r w:rsidRPr="00107AC7">
              <w:rPr>
                <w:b/>
                <w:sz w:val="24"/>
                <w:szCs w:val="24"/>
                <w:lang w:val="en-US"/>
              </w:rPr>
              <w:lastRenderedPageBreak/>
              <w:t>kz</w:t>
            </w:r>
            <w:proofErr w:type="spellEnd"/>
            <w:r w:rsidRPr="005526AA">
              <w:rPr>
                <w:sz w:val="24"/>
                <w:szCs w:val="24"/>
                <w:lang w:val="en-US"/>
              </w:rPr>
              <w:t xml:space="preserve"> </w:t>
            </w:r>
            <w:r>
              <w:rPr>
                <w:sz w:val="24"/>
                <w:szCs w:val="24"/>
                <w:lang w:val="kk-KZ"/>
              </w:rPr>
              <w:t>құпиялықты тексеру</w:t>
            </w:r>
          </w:p>
          <w:p w:rsidR="00876C90" w:rsidRPr="00F003C2" w:rsidRDefault="00F003C2" w:rsidP="00F003C2">
            <w:pPr>
              <w:jc w:val="both"/>
              <w:rPr>
                <w:sz w:val="24"/>
                <w:szCs w:val="24"/>
                <w:lang w:val="en-US"/>
              </w:rPr>
            </w:pPr>
            <w:r w:rsidRPr="00107AC7">
              <w:rPr>
                <w:b/>
                <w:sz w:val="24"/>
                <w:szCs w:val="24"/>
                <w:lang w:val="en-US"/>
              </w:rPr>
              <w:t>en</w:t>
            </w:r>
            <w:r w:rsidRPr="005526AA">
              <w:rPr>
                <w:b/>
                <w:sz w:val="24"/>
                <w:szCs w:val="24"/>
                <w:lang w:val="en-US"/>
              </w:rPr>
              <w:t xml:space="preserve"> </w:t>
            </w:r>
            <w:r w:rsidRPr="00F003C2">
              <w:rPr>
                <w:sz w:val="24"/>
                <w:szCs w:val="24"/>
                <w:lang w:val="en-US"/>
              </w:rPr>
              <w:t>security cleared</w:t>
            </w:r>
          </w:p>
        </w:tc>
      </w:tr>
      <w:tr w:rsidR="00876C90" w:rsidRPr="00E80BEC" w:rsidTr="00F52F2A">
        <w:trPr>
          <w:jc w:val="center"/>
        </w:trPr>
        <w:tc>
          <w:tcPr>
            <w:tcW w:w="7639" w:type="dxa"/>
          </w:tcPr>
          <w:p w:rsidR="00876C90" w:rsidRDefault="00876C90" w:rsidP="00BE148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BE1485">
              <w:rPr>
                <w:rFonts w:cs="Bookman Old Style"/>
                <w:b/>
                <w:bCs/>
                <w:color w:val="000000"/>
                <w:sz w:val="24"/>
                <w:szCs w:val="24"/>
                <w:lang w:eastAsia="en-US"/>
              </w:rPr>
              <w:t>.226</w:t>
            </w:r>
            <w:r>
              <w:rPr>
                <w:rFonts w:cs="Bookman Old Style"/>
                <w:b/>
                <w:bCs/>
                <w:color w:val="000000"/>
                <w:sz w:val="24"/>
                <w:szCs w:val="24"/>
                <w:lang w:eastAsia="en-US"/>
              </w:rPr>
              <w:t xml:space="preserve"> Д</w:t>
            </w:r>
            <w:r w:rsidRPr="00BE1485">
              <w:rPr>
                <w:rFonts w:cs="Bookman Old Style"/>
                <w:b/>
                <w:bCs/>
                <w:color w:val="000000"/>
                <w:sz w:val="24"/>
                <w:szCs w:val="24"/>
                <w:lang w:eastAsia="en-US"/>
              </w:rPr>
              <w:t>екларация безопасности</w:t>
            </w:r>
            <w:r>
              <w:rPr>
                <w:rFonts w:cs="Bookman Old Style"/>
                <w:b/>
                <w:bCs/>
                <w:color w:val="000000"/>
                <w:sz w:val="24"/>
                <w:szCs w:val="24"/>
                <w:lang w:eastAsia="en-US"/>
              </w:rPr>
              <w:t xml:space="preserve">: </w:t>
            </w:r>
            <w:r w:rsidRPr="000D72A2">
              <w:rPr>
                <w:rFonts w:cs="Bookman Old Style"/>
                <w:bCs/>
                <w:sz w:val="24"/>
                <w:szCs w:val="24"/>
                <w:lang w:eastAsia="en-US"/>
              </w:rPr>
              <w:t>Задокументированное обязательство делового партнера (</w:t>
            </w:r>
            <w:hyperlink w:anchor="bookmark17"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.30</w:t>
              </w:r>
            </w:hyperlink>
            <w:r w:rsidRPr="000D72A2">
              <w:rPr>
                <w:rFonts w:cs="Bookman Old Style"/>
                <w:bCs/>
                <w:sz w:val="24"/>
                <w:szCs w:val="24"/>
                <w:lang w:eastAsia="en-US"/>
              </w:rPr>
              <w:t>), в котором указаны меры безопасности</w:t>
            </w:r>
            <w:r w:rsidRPr="000D72A2">
              <w:rPr>
                <w:rFonts w:cs="Bookman Old Style"/>
                <w:bCs/>
                <w:iCs/>
                <w:sz w:val="24"/>
                <w:szCs w:val="24"/>
                <w:lang w:eastAsia="en-US"/>
              </w:rPr>
              <w:t xml:space="preserve"> </w:t>
            </w:r>
            <w:r w:rsidRPr="000D72A2">
              <w:rPr>
                <w:rFonts w:cs="Bookman Old Style"/>
                <w:bCs/>
                <w:sz w:val="24"/>
                <w:szCs w:val="24"/>
                <w:lang w:eastAsia="en-US"/>
              </w:rPr>
              <w:t>(</w:t>
            </w:r>
            <w:hyperlink w:anchor="bookmark115"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.223</w:t>
              </w:r>
            </w:hyperlink>
            <w:r w:rsidRPr="000D72A2">
              <w:rPr>
                <w:rFonts w:cs="Bookman Old Style"/>
                <w:bCs/>
                <w:sz w:val="24"/>
                <w:szCs w:val="24"/>
                <w:lang w:eastAsia="en-US"/>
              </w:rPr>
              <w:t>), принятые этим деловым партнером, включая, как минимум, способы защиты товаров (</w:t>
            </w:r>
            <w:hyperlink w:anchor="bookmark47"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.98</w:t>
              </w:r>
            </w:hyperlink>
            <w:r w:rsidRPr="000D72A2">
              <w:rPr>
                <w:rFonts w:cs="Bookman Old Style"/>
                <w:bCs/>
                <w:sz w:val="24"/>
                <w:szCs w:val="24"/>
                <w:lang w:eastAsia="en-US"/>
              </w:rPr>
              <w:t>) и физических инструментов международной торговли, а также защиту соответствующей информации (</w:t>
            </w:r>
            <w:hyperlink w:anchor="bookmark55" w:history="1">
              <w:r>
                <w:rPr>
                  <w:rStyle w:val="af5"/>
                  <w:rFonts w:cs="Bookman Old Style"/>
                  <w:bCs/>
                  <w:color w:val="auto"/>
                  <w:sz w:val="24"/>
                  <w:szCs w:val="24"/>
                  <w:u w:val="none"/>
                  <w:lang w:eastAsia="en-US"/>
                </w:rPr>
                <w:t>2</w:t>
              </w:r>
              <w:r w:rsidRPr="000D72A2">
                <w:rPr>
                  <w:rStyle w:val="af5"/>
                  <w:rFonts w:cs="Bookman Old Style"/>
                  <w:bCs/>
                  <w:color w:val="auto"/>
                  <w:sz w:val="24"/>
                  <w:szCs w:val="24"/>
                  <w:u w:val="none"/>
                  <w:lang w:eastAsia="en-US"/>
                </w:rPr>
                <w:t>.116</w:t>
              </w:r>
            </w:hyperlink>
            <w:r w:rsidRPr="000D72A2">
              <w:rPr>
                <w:rFonts w:cs="Bookman Old Style"/>
                <w:bCs/>
                <w:sz w:val="24"/>
                <w:szCs w:val="24"/>
                <w:lang w:eastAsia="en-US"/>
              </w:rPr>
              <w:t>) и меры безопасности продемонстрированы и проверены</w:t>
            </w:r>
            <w:r>
              <w:rPr>
                <w:rFonts w:cs="Bookman Old Style"/>
                <w:bCs/>
                <w:sz w:val="24"/>
                <w:szCs w:val="24"/>
                <w:lang w:eastAsia="en-US"/>
              </w:rPr>
              <w:t>.</w:t>
            </w:r>
          </w:p>
          <w:p w:rsidR="009C0D50" w:rsidRPr="000D72A2" w:rsidRDefault="009C0D50" w:rsidP="00BE1485">
            <w:pPr>
              <w:widowControl/>
              <w:suppressAutoHyphens w:val="0"/>
              <w:autoSpaceDN w:val="0"/>
              <w:adjustRightInd w:val="0"/>
              <w:ind w:firstLine="567"/>
              <w:jc w:val="both"/>
              <w:rPr>
                <w:rFonts w:cs="Bookman Old Style"/>
                <w:bCs/>
                <w:sz w:val="24"/>
                <w:szCs w:val="24"/>
                <w:lang w:eastAsia="en-US"/>
              </w:rPr>
            </w:pPr>
          </w:p>
          <w:p w:rsidR="00876C90" w:rsidRDefault="00876C90" w:rsidP="004347F7">
            <w:pPr>
              <w:widowControl/>
              <w:suppressAutoHyphens w:val="0"/>
              <w:autoSpaceDN w:val="0"/>
              <w:adjustRightInd w:val="0"/>
              <w:ind w:firstLine="567"/>
              <w:jc w:val="both"/>
              <w:rPr>
                <w:rFonts w:cs="Bookman Old Style"/>
                <w:bCs/>
                <w:lang w:val="kk-KZ" w:eastAsia="en-US"/>
              </w:rPr>
            </w:pPr>
            <w:r w:rsidRPr="004347F7">
              <w:rPr>
                <w:rFonts w:cs="Bookman Old Style"/>
                <w:bCs/>
                <w:lang w:eastAsia="en-US"/>
              </w:rPr>
              <w:t>Примечание - Она будет использоваться организацией в цепочке поставок</w:t>
            </w:r>
            <w:r w:rsidRPr="004347F7">
              <w:rPr>
                <w:rFonts w:cs="Bookman Old Style"/>
                <w:bCs/>
                <w:i/>
                <w:iCs/>
                <w:lang w:eastAsia="en-US"/>
              </w:rPr>
              <w:t xml:space="preserve"> </w:t>
            </w:r>
            <w:r w:rsidRPr="004347F7">
              <w:rPr>
                <w:rFonts w:cs="Bookman Old Style"/>
                <w:bCs/>
                <w:lang w:eastAsia="en-US"/>
              </w:rPr>
              <w:t>(</w:t>
            </w:r>
            <w:hyperlink w:anchor="bookmark77" w:history="1">
              <w:r>
                <w:rPr>
                  <w:rStyle w:val="af5"/>
                  <w:rFonts w:cs="Bookman Old Style"/>
                  <w:bCs/>
                  <w:color w:val="auto"/>
                  <w:u w:val="none"/>
                  <w:lang w:eastAsia="en-US"/>
                </w:rPr>
                <w:t>2</w:t>
              </w:r>
              <w:r w:rsidRPr="004347F7">
                <w:rPr>
                  <w:rStyle w:val="af5"/>
                  <w:rFonts w:cs="Bookman Old Style"/>
                  <w:bCs/>
                  <w:color w:val="auto"/>
                  <w:u w:val="none"/>
                  <w:lang w:eastAsia="en-US"/>
                </w:rPr>
                <w:t>.159</w:t>
              </w:r>
            </w:hyperlink>
            <w:r w:rsidRPr="004347F7">
              <w:rPr>
                <w:rFonts w:cs="Bookman Old Style"/>
                <w:bCs/>
                <w:lang w:eastAsia="en-US"/>
              </w:rPr>
              <w:t>) для оценки адекватности мер безопасности, связанных с безопасностью товаров.</w:t>
            </w:r>
          </w:p>
          <w:p w:rsidR="008903D5" w:rsidRPr="008903D5" w:rsidRDefault="008903D5" w:rsidP="004347F7">
            <w:pPr>
              <w:widowControl/>
              <w:suppressAutoHyphens w:val="0"/>
              <w:autoSpaceDN w:val="0"/>
              <w:adjustRightInd w:val="0"/>
              <w:ind w:firstLine="567"/>
              <w:jc w:val="both"/>
              <w:rPr>
                <w:rFonts w:cs="Bookman Old Style"/>
                <w:bCs/>
                <w:color w:val="000000"/>
                <w:lang w:val="kk-KZ" w:eastAsia="en-US"/>
              </w:rPr>
            </w:pPr>
          </w:p>
        </w:tc>
        <w:tc>
          <w:tcPr>
            <w:tcW w:w="1930" w:type="dxa"/>
          </w:tcPr>
          <w:p w:rsidR="00F003C2" w:rsidRDefault="00F003C2" w:rsidP="00F003C2">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қауіпсіздік декларациясы</w:t>
            </w:r>
          </w:p>
          <w:p w:rsidR="00876C90" w:rsidRPr="00F003C2" w:rsidRDefault="00F003C2" w:rsidP="00F003C2">
            <w:pPr>
              <w:jc w:val="both"/>
              <w:rPr>
                <w:sz w:val="24"/>
                <w:szCs w:val="24"/>
                <w:lang w:val="en-US"/>
              </w:rPr>
            </w:pPr>
            <w:r w:rsidRPr="00107AC7">
              <w:rPr>
                <w:b/>
                <w:sz w:val="24"/>
                <w:szCs w:val="24"/>
                <w:lang w:val="en-US"/>
              </w:rPr>
              <w:t>en</w:t>
            </w:r>
            <w:r w:rsidRPr="005526AA">
              <w:rPr>
                <w:b/>
                <w:sz w:val="24"/>
                <w:szCs w:val="24"/>
                <w:lang w:val="en-US"/>
              </w:rPr>
              <w:t xml:space="preserve"> </w:t>
            </w:r>
            <w:r w:rsidRPr="00F003C2">
              <w:rPr>
                <w:sz w:val="24"/>
                <w:szCs w:val="24"/>
                <w:lang w:val="en-US"/>
              </w:rPr>
              <w:t>security declaration</w:t>
            </w:r>
          </w:p>
        </w:tc>
      </w:tr>
      <w:tr w:rsidR="00876C90" w:rsidRPr="00E80BEC" w:rsidTr="00F52F2A">
        <w:trPr>
          <w:jc w:val="center"/>
        </w:trPr>
        <w:tc>
          <w:tcPr>
            <w:tcW w:w="7639" w:type="dxa"/>
          </w:tcPr>
          <w:p w:rsidR="00876C90" w:rsidRDefault="00876C90" w:rsidP="008F7C2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BE1485">
              <w:rPr>
                <w:rFonts w:cs="Bookman Old Style"/>
                <w:b/>
                <w:bCs/>
                <w:color w:val="000000"/>
                <w:sz w:val="24"/>
                <w:szCs w:val="24"/>
                <w:lang w:eastAsia="en-US"/>
              </w:rPr>
              <w:t>.227</w:t>
            </w:r>
            <w:r>
              <w:rPr>
                <w:rFonts w:cs="Bookman Old Style"/>
                <w:b/>
                <w:bCs/>
                <w:color w:val="000000"/>
                <w:sz w:val="24"/>
                <w:szCs w:val="24"/>
                <w:lang w:eastAsia="en-US"/>
              </w:rPr>
              <w:t xml:space="preserve"> </w:t>
            </w:r>
            <w:r>
              <w:rPr>
                <w:rFonts w:cs="Bookman Old Style"/>
                <w:b/>
                <w:bCs/>
                <w:color w:val="000000"/>
                <w:sz w:val="24"/>
                <w:szCs w:val="24"/>
                <w:lang w:val="kk-KZ" w:eastAsia="en-US"/>
              </w:rPr>
              <w:t>Менеджмент безопасности</w:t>
            </w:r>
            <w:r>
              <w:rPr>
                <w:rFonts w:cs="Bookman Old Style"/>
                <w:b/>
                <w:bCs/>
                <w:color w:val="000000"/>
                <w:sz w:val="24"/>
                <w:szCs w:val="24"/>
                <w:lang w:eastAsia="en-US"/>
              </w:rPr>
              <w:t xml:space="preserve">: </w:t>
            </w:r>
            <w:r w:rsidRPr="008146C5">
              <w:rPr>
                <w:rFonts w:cs="Bookman Old Style"/>
                <w:bCs/>
                <w:sz w:val="24"/>
                <w:szCs w:val="24"/>
                <w:lang w:eastAsia="en-US"/>
              </w:rPr>
              <w:t>С</w:t>
            </w:r>
            <w:r w:rsidRPr="008146C5">
              <w:rPr>
                <w:rFonts w:cs="Bookman Old Style"/>
                <w:bCs/>
                <w:iCs/>
                <w:sz w:val="24"/>
                <w:szCs w:val="24"/>
                <w:lang w:eastAsia="en-US"/>
              </w:rPr>
              <w:t xml:space="preserve">истематические и скоординированные действия </w:t>
            </w:r>
            <w:r w:rsidRPr="008146C5">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8146C5">
                <w:rPr>
                  <w:rStyle w:val="af5"/>
                  <w:rFonts w:cs="Bookman Old Style"/>
                  <w:bCs/>
                  <w:color w:val="auto"/>
                  <w:sz w:val="24"/>
                  <w:szCs w:val="24"/>
                  <w:u w:val="none"/>
                  <w:lang w:eastAsia="en-US"/>
                </w:rPr>
                <w:t>.1</w:t>
              </w:r>
            </w:hyperlink>
            <w:r w:rsidRPr="008146C5">
              <w:rPr>
                <w:rFonts w:cs="Bookman Old Style"/>
                <w:bCs/>
                <w:iCs/>
                <w:sz w:val="24"/>
                <w:szCs w:val="24"/>
                <w:lang w:eastAsia="en-US"/>
              </w:rPr>
              <w:t xml:space="preserve">) и практики, посредством которых организация </w:t>
            </w:r>
            <w:r w:rsidRPr="008146C5">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8146C5">
                <w:rPr>
                  <w:rStyle w:val="af5"/>
                  <w:rFonts w:cs="Bookman Old Style"/>
                  <w:bCs/>
                  <w:color w:val="auto"/>
                  <w:sz w:val="24"/>
                  <w:szCs w:val="24"/>
                  <w:u w:val="none"/>
                  <w:lang w:eastAsia="en-US"/>
                </w:rPr>
                <w:t>.158</w:t>
              </w:r>
            </w:hyperlink>
            <w:r w:rsidRPr="008146C5">
              <w:rPr>
                <w:rFonts w:cs="Bookman Old Style"/>
                <w:bCs/>
                <w:iCs/>
                <w:sz w:val="24"/>
                <w:szCs w:val="24"/>
                <w:lang w:eastAsia="en-US"/>
              </w:rPr>
              <w:t xml:space="preserve">) оптимально управляет своими рисками </w:t>
            </w:r>
            <w:r w:rsidRPr="008146C5">
              <w:rPr>
                <w:rFonts w:cs="Bookman Old Style"/>
                <w:bCs/>
                <w:sz w:val="24"/>
                <w:szCs w:val="24"/>
                <w:lang w:eastAsia="en-US"/>
              </w:rPr>
              <w:t>(</w:t>
            </w:r>
            <w:hyperlink w:anchor="bookmark102" w:history="1">
              <w:r>
                <w:rPr>
                  <w:rStyle w:val="af5"/>
                  <w:rFonts w:cs="Bookman Old Style"/>
                  <w:bCs/>
                  <w:color w:val="auto"/>
                  <w:sz w:val="24"/>
                  <w:szCs w:val="24"/>
                  <w:u w:val="none"/>
                  <w:lang w:eastAsia="en-US"/>
                </w:rPr>
                <w:t>2</w:t>
              </w:r>
              <w:r w:rsidRPr="008146C5">
                <w:rPr>
                  <w:rStyle w:val="af5"/>
                  <w:rFonts w:cs="Bookman Old Style"/>
                  <w:bCs/>
                  <w:color w:val="auto"/>
                  <w:sz w:val="24"/>
                  <w:szCs w:val="24"/>
                  <w:u w:val="none"/>
                  <w:lang w:eastAsia="en-US"/>
                </w:rPr>
                <w:t>.199</w:t>
              </w:r>
            </w:hyperlink>
            <w:r w:rsidRPr="008146C5">
              <w:rPr>
                <w:rFonts w:cs="Bookman Old Style"/>
                <w:bCs/>
                <w:iCs/>
                <w:sz w:val="24"/>
                <w:szCs w:val="24"/>
                <w:lang w:eastAsia="en-US"/>
              </w:rPr>
              <w:t xml:space="preserve">) и связанными с ними потенциальными угрозами </w:t>
            </w:r>
            <w:r w:rsidRPr="008146C5">
              <w:rPr>
                <w:rFonts w:cs="Bookman Old Style"/>
                <w:bCs/>
                <w:sz w:val="24"/>
                <w:szCs w:val="24"/>
                <w:lang w:eastAsia="en-US"/>
              </w:rPr>
              <w:t>(</w:t>
            </w:r>
            <w:hyperlink w:anchor="bookmark129" w:history="1">
              <w:r>
                <w:rPr>
                  <w:rStyle w:val="af5"/>
                  <w:rFonts w:cs="Bookman Old Style"/>
                  <w:bCs/>
                  <w:color w:val="auto"/>
                  <w:sz w:val="24"/>
                  <w:szCs w:val="24"/>
                  <w:u w:val="none"/>
                  <w:lang w:eastAsia="en-US"/>
                </w:rPr>
                <w:t>2</w:t>
              </w:r>
              <w:r w:rsidRPr="008146C5">
                <w:rPr>
                  <w:rStyle w:val="af5"/>
                  <w:rFonts w:cs="Bookman Old Style"/>
                  <w:bCs/>
                  <w:color w:val="auto"/>
                  <w:sz w:val="24"/>
                  <w:szCs w:val="24"/>
                  <w:u w:val="none"/>
                  <w:lang w:eastAsia="en-US"/>
                </w:rPr>
                <w:t>.259</w:t>
              </w:r>
            </w:hyperlink>
            <w:r w:rsidRPr="008146C5">
              <w:rPr>
                <w:rFonts w:cs="Bookman Old Style"/>
                <w:bCs/>
                <w:sz w:val="24"/>
                <w:szCs w:val="24"/>
                <w:lang w:eastAsia="en-US"/>
              </w:rPr>
              <w:t xml:space="preserve">) </w:t>
            </w:r>
            <w:r w:rsidRPr="008146C5">
              <w:rPr>
                <w:rFonts w:cs="Bookman Old Style"/>
                <w:bCs/>
                <w:iCs/>
                <w:sz w:val="24"/>
                <w:szCs w:val="24"/>
                <w:lang w:eastAsia="en-US"/>
              </w:rPr>
              <w:t xml:space="preserve">и воздействиями </w:t>
            </w:r>
            <w:r w:rsidRPr="008146C5">
              <w:rPr>
                <w:rFonts w:cs="Bookman Old Style"/>
                <w:bCs/>
                <w:sz w:val="24"/>
                <w:szCs w:val="24"/>
                <w:lang w:eastAsia="en-US"/>
              </w:rPr>
              <w:t>(</w:t>
            </w:r>
            <w:hyperlink w:anchor="bookmark52" w:history="1">
              <w:r>
                <w:rPr>
                  <w:rStyle w:val="af5"/>
                  <w:rFonts w:cs="Bookman Old Style"/>
                  <w:bCs/>
                  <w:color w:val="auto"/>
                  <w:sz w:val="24"/>
                  <w:szCs w:val="24"/>
                  <w:u w:val="none"/>
                  <w:lang w:eastAsia="en-US"/>
                </w:rPr>
                <w:t>2</w:t>
              </w:r>
              <w:r w:rsidRPr="008146C5">
                <w:rPr>
                  <w:rStyle w:val="af5"/>
                  <w:rFonts w:cs="Bookman Old Style"/>
                  <w:bCs/>
                  <w:color w:val="auto"/>
                  <w:sz w:val="24"/>
                  <w:szCs w:val="24"/>
                  <w:u w:val="none"/>
                  <w:lang w:eastAsia="en-US"/>
                </w:rPr>
                <w:t>.107</w:t>
              </w:r>
            </w:hyperlink>
            <w:r w:rsidRPr="008146C5">
              <w:rPr>
                <w:rFonts w:cs="Bookman Old Style"/>
                <w:bCs/>
                <w:sz w:val="24"/>
                <w:szCs w:val="24"/>
                <w:lang w:eastAsia="en-US"/>
              </w:rPr>
              <w:t>).</w:t>
            </w:r>
          </w:p>
          <w:p w:rsidR="009C0D50" w:rsidRPr="001B6EA5" w:rsidRDefault="009C0D50" w:rsidP="008F7C25">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A1175F" w:rsidRDefault="00A1175F" w:rsidP="00A1175F">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қауіпсіздік менеджменті</w:t>
            </w:r>
          </w:p>
          <w:p w:rsidR="00876C90" w:rsidRPr="00A1175F" w:rsidRDefault="00A1175F" w:rsidP="00A1175F">
            <w:pPr>
              <w:jc w:val="both"/>
              <w:rPr>
                <w:sz w:val="24"/>
                <w:szCs w:val="24"/>
                <w:lang w:val="en-US"/>
              </w:rPr>
            </w:pPr>
            <w:r w:rsidRPr="00107AC7">
              <w:rPr>
                <w:b/>
                <w:sz w:val="24"/>
                <w:szCs w:val="24"/>
                <w:lang w:val="en-US"/>
              </w:rPr>
              <w:t>en</w:t>
            </w:r>
            <w:r w:rsidRPr="005526AA">
              <w:rPr>
                <w:b/>
                <w:sz w:val="24"/>
                <w:szCs w:val="24"/>
                <w:lang w:val="en-US"/>
              </w:rPr>
              <w:t xml:space="preserve"> </w:t>
            </w:r>
            <w:r w:rsidRPr="00A1175F">
              <w:rPr>
                <w:sz w:val="24"/>
                <w:szCs w:val="24"/>
                <w:lang w:val="en-US"/>
              </w:rPr>
              <w:t>security management</w:t>
            </w:r>
          </w:p>
        </w:tc>
      </w:tr>
      <w:tr w:rsidR="00876C90" w:rsidRPr="00E80BEC" w:rsidTr="00F52F2A">
        <w:trPr>
          <w:jc w:val="center"/>
        </w:trPr>
        <w:tc>
          <w:tcPr>
            <w:tcW w:w="7639" w:type="dxa"/>
          </w:tcPr>
          <w:p w:rsidR="00876C90" w:rsidRDefault="00876C90" w:rsidP="00BE148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BE1485">
              <w:rPr>
                <w:rFonts w:cs="Bookman Old Style"/>
                <w:b/>
                <w:bCs/>
                <w:color w:val="000000"/>
                <w:sz w:val="24"/>
                <w:szCs w:val="24"/>
                <w:lang w:eastAsia="en-US"/>
              </w:rPr>
              <w:t>.228</w:t>
            </w:r>
            <w:r>
              <w:rPr>
                <w:rFonts w:cs="Bookman Old Style"/>
                <w:b/>
                <w:bCs/>
                <w:color w:val="000000"/>
                <w:sz w:val="24"/>
                <w:szCs w:val="24"/>
                <w:lang w:eastAsia="en-US"/>
              </w:rPr>
              <w:t xml:space="preserve"> Ц</w:t>
            </w:r>
            <w:r w:rsidRPr="00BE1485">
              <w:rPr>
                <w:rFonts w:cs="Bookman Old Style"/>
                <w:b/>
                <w:bCs/>
                <w:color w:val="000000"/>
                <w:sz w:val="24"/>
                <w:szCs w:val="24"/>
                <w:lang w:eastAsia="en-US"/>
              </w:rPr>
              <w:t xml:space="preserve">ель </w:t>
            </w:r>
            <w:r>
              <w:rPr>
                <w:rFonts w:cs="Bookman Old Style"/>
                <w:b/>
                <w:bCs/>
                <w:color w:val="000000"/>
                <w:sz w:val="24"/>
                <w:szCs w:val="24"/>
                <w:lang w:val="kk-KZ" w:eastAsia="en-US"/>
              </w:rPr>
              <w:t>менеджмента безопасности</w:t>
            </w:r>
            <w:r>
              <w:rPr>
                <w:rFonts w:cs="Bookman Old Style"/>
                <w:b/>
                <w:bCs/>
                <w:color w:val="000000"/>
                <w:sz w:val="24"/>
                <w:szCs w:val="24"/>
                <w:lang w:eastAsia="en-US"/>
              </w:rPr>
              <w:t xml:space="preserve">: </w:t>
            </w:r>
            <w:r w:rsidRPr="00A51A8D">
              <w:rPr>
                <w:rFonts w:cs="Bookman Old Style"/>
                <w:bCs/>
                <w:sz w:val="24"/>
                <w:szCs w:val="24"/>
                <w:lang w:eastAsia="en-US"/>
              </w:rPr>
              <w:t>Конкретный результат или достижение требуемого уровня безопасности (</w:t>
            </w:r>
            <w:hyperlink w:anchor="bookmark115" w:history="1">
              <w:r>
                <w:rPr>
                  <w:rStyle w:val="af5"/>
                  <w:rFonts w:cs="Bookman Old Style"/>
                  <w:bCs/>
                  <w:color w:val="auto"/>
                  <w:sz w:val="24"/>
                  <w:szCs w:val="24"/>
                  <w:u w:val="none"/>
                  <w:lang w:eastAsia="en-US"/>
                </w:rPr>
                <w:t>2</w:t>
              </w:r>
              <w:r w:rsidRPr="00A51A8D">
                <w:rPr>
                  <w:rStyle w:val="af5"/>
                  <w:rFonts w:cs="Bookman Old Style"/>
                  <w:bCs/>
                  <w:color w:val="auto"/>
                  <w:sz w:val="24"/>
                  <w:szCs w:val="24"/>
                  <w:u w:val="none"/>
                  <w:lang w:eastAsia="en-US"/>
                </w:rPr>
                <w:t>.223</w:t>
              </w:r>
            </w:hyperlink>
            <w:r w:rsidRPr="00A51A8D">
              <w:rPr>
                <w:rFonts w:cs="Bookman Old Style"/>
                <w:bCs/>
                <w:sz w:val="24"/>
                <w:szCs w:val="24"/>
                <w:lang w:eastAsia="en-US"/>
              </w:rPr>
              <w:t>) для соответствия политике управления безопасностью (</w:t>
            </w:r>
            <w:hyperlink w:anchor="bookmark118" w:history="1">
              <w:r>
                <w:rPr>
                  <w:rStyle w:val="af5"/>
                  <w:rFonts w:cs="Bookman Old Style"/>
                  <w:bCs/>
                  <w:color w:val="auto"/>
                  <w:sz w:val="24"/>
                  <w:szCs w:val="24"/>
                  <w:u w:val="none"/>
                  <w:lang w:eastAsia="en-US"/>
                </w:rPr>
                <w:t>2</w:t>
              </w:r>
              <w:r w:rsidRPr="00A51A8D">
                <w:rPr>
                  <w:rStyle w:val="af5"/>
                  <w:rFonts w:cs="Bookman Old Style"/>
                  <w:bCs/>
                  <w:color w:val="auto"/>
                  <w:sz w:val="24"/>
                  <w:szCs w:val="24"/>
                  <w:u w:val="none"/>
                  <w:lang w:eastAsia="en-US"/>
                </w:rPr>
                <w:t>.229</w:t>
              </w:r>
            </w:hyperlink>
            <w:r w:rsidRPr="00A51A8D">
              <w:rPr>
                <w:rFonts w:cs="Bookman Old Style"/>
                <w:bCs/>
                <w:sz w:val="24"/>
                <w:szCs w:val="24"/>
                <w:lang w:eastAsia="en-US"/>
              </w:rPr>
              <w:t>).</w:t>
            </w:r>
          </w:p>
          <w:p w:rsidR="009C0D50" w:rsidRPr="00BE1485" w:rsidRDefault="009C0D50" w:rsidP="00BE1485">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A51A8D">
            <w:pPr>
              <w:widowControl/>
              <w:suppressAutoHyphens w:val="0"/>
              <w:autoSpaceDN w:val="0"/>
              <w:adjustRightInd w:val="0"/>
              <w:ind w:firstLine="567"/>
              <w:jc w:val="both"/>
              <w:rPr>
                <w:rFonts w:cs="Bookman Old Style"/>
                <w:bCs/>
                <w:color w:val="000000"/>
                <w:lang w:eastAsia="en-US"/>
              </w:rPr>
            </w:pPr>
            <w:r w:rsidRPr="00A51A8D">
              <w:rPr>
                <w:rFonts w:cs="Bookman Old Style"/>
                <w:bCs/>
                <w:color w:val="000000"/>
                <w:lang w:eastAsia="en-US"/>
              </w:rPr>
              <w:t>Примечание - Крайне важно, чтобы такие результаты были прямо или косвенно связаны с предоставлением продуктов, товаров или услуг, предоставляемых всем бизнесом своим клиентам или конечным пользователям.</w:t>
            </w:r>
          </w:p>
          <w:p w:rsidR="009C0D50" w:rsidRPr="00A51A8D" w:rsidRDefault="009C0D50" w:rsidP="00A51A8D">
            <w:pPr>
              <w:widowControl/>
              <w:suppressAutoHyphens w:val="0"/>
              <w:autoSpaceDN w:val="0"/>
              <w:adjustRightInd w:val="0"/>
              <w:ind w:firstLine="567"/>
              <w:jc w:val="both"/>
              <w:rPr>
                <w:rFonts w:cs="Bookman Old Style"/>
                <w:b/>
                <w:bCs/>
                <w:color w:val="000000"/>
                <w:lang w:eastAsia="en-US"/>
              </w:rPr>
            </w:pPr>
          </w:p>
        </w:tc>
        <w:tc>
          <w:tcPr>
            <w:tcW w:w="1930" w:type="dxa"/>
          </w:tcPr>
          <w:p w:rsidR="00A1175F" w:rsidRDefault="00A1175F" w:rsidP="00A1175F">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қауіпсіздік менеджменті</w:t>
            </w:r>
            <w:r w:rsidR="00FB59F3">
              <w:rPr>
                <w:sz w:val="24"/>
                <w:szCs w:val="24"/>
                <w:lang w:val="kk-KZ"/>
              </w:rPr>
              <w:t>нің мақсаты</w:t>
            </w:r>
          </w:p>
          <w:p w:rsidR="00876C90" w:rsidRPr="00FB59F3" w:rsidRDefault="00A1175F" w:rsidP="00A1175F">
            <w:pPr>
              <w:jc w:val="both"/>
              <w:rPr>
                <w:sz w:val="24"/>
                <w:szCs w:val="24"/>
                <w:lang w:val="en-US"/>
              </w:rPr>
            </w:pPr>
            <w:r w:rsidRPr="00107AC7">
              <w:rPr>
                <w:b/>
                <w:sz w:val="24"/>
                <w:szCs w:val="24"/>
                <w:lang w:val="en-US"/>
              </w:rPr>
              <w:t>en</w:t>
            </w:r>
            <w:r w:rsidRPr="005526AA">
              <w:rPr>
                <w:b/>
                <w:sz w:val="24"/>
                <w:szCs w:val="24"/>
                <w:lang w:val="en-US"/>
              </w:rPr>
              <w:t xml:space="preserve"> </w:t>
            </w:r>
            <w:r w:rsidR="00FB59F3" w:rsidRPr="00FB59F3">
              <w:rPr>
                <w:sz w:val="24"/>
                <w:szCs w:val="24"/>
                <w:lang w:val="en-US"/>
              </w:rPr>
              <w:t>security management objective</w:t>
            </w:r>
          </w:p>
        </w:tc>
      </w:tr>
      <w:tr w:rsidR="00876C90" w:rsidRPr="00E80BEC" w:rsidTr="00F52F2A">
        <w:trPr>
          <w:jc w:val="center"/>
        </w:trPr>
        <w:tc>
          <w:tcPr>
            <w:tcW w:w="7639" w:type="dxa"/>
          </w:tcPr>
          <w:p w:rsidR="00876C90" w:rsidRDefault="00876C90" w:rsidP="00B7052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BE1485">
              <w:rPr>
                <w:rFonts w:cs="Bookman Old Style"/>
                <w:b/>
                <w:bCs/>
                <w:color w:val="000000"/>
                <w:sz w:val="24"/>
                <w:szCs w:val="24"/>
                <w:lang w:eastAsia="en-US"/>
              </w:rPr>
              <w:t>.229</w:t>
            </w:r>
            <w:r>
              <w:rPr>
                <w:rFonts w:cs="Bookman Old Style"/>
                <w:b/>
                <w:bCs/>
                <w:color w:val="000000"/>
                <w:sz w:val="24"/>
                <w:szCs w:val="24"/>
                <w:lang w:eastAsia="en-US"/>
              </w:rPr>
              <w:t xml:space="preserve"> П</w:t>
            </w:r>
            <w:r w:rsidRPr="00BE1485">
              <w:rPr>
                <w:rFonts w:cs="Bookman Old Style"/>
                <w:b/>
                <w:bCs/>
                <w:color w:val="000000"/>
                <w:sz w:val="24"/>
                <w:szCs w:val="24"/>
                <w:lang w:eastAsia="en-US"/>
              </w:rPr>
              <w:t xml:space="preserve">олитика </w:t>
            </w:r>
            <w:r>
              <w:rPr>
                <w:rFonts w:cs="Bookman Old Style"/>
                <w:b/>
                <w:bCs/>
                <w:color w:val="000000"/>
                <w:sz w:val="24"/>
                <w:szCs w:val="24"/>
                <w:lang w:val="kk-KZ" w:eastAsia="en-US"/>
              </w:rPr>
              <w:t>менеджмента безопасности</w:t>
            </w:r>
            <w:r>
              <w:rPr>
                <w:rFonts w:cs="Bookman Old Style"/>
                <w:b/>
                <w:bCs/>
                <w:color w:val="000000"/>
                <w:sz w:val="24"/>
                <w:szCs w:val="24"/>
                <w:lang w:eastAsia="en-US"/>
              </w:rPr>
              <w:t xml:space="preserve">: </w:t>
            </w:r>
            <w:r>
              <w:rPr>
                <w:rFonts w:cs="Bookman Old Style"/>
                <w:bCs/>
                <w:sz w:val="24"/>
                <w:szCs w:val="24"/>
                <w:lang w:eastAsia="en-US"/>
              </w:rPr>
              <w:t>О</w:t>
            </w:r>
            <w:r w:rsidRPr="00264114">
              <w:rPr>
                <w:rFonts w:cs="Bookman Old Style"/>
                <w:bCs/>
                <w:sz w:val="24"/>
                <w:szCs w:val="24"/>
                <w:lang w:eastAsia="en-US"/>
              </w:rPr>
              <w:t>бщие намерения и направления деятельности организации (</w:t>
            </w:r>
            <w:hyperlink w:anchor="bookmark76" w:history="1">
              <w:r>
                <w:rPr>
                  <w:rStyle w:val="af5"/>
                  <w:rFonts w:cs="Bookman Old Style"/>
                  <w:bCs/>
                  <w:color w:val="auto"/>
                  <w:sz w:val="24"/>
                  <w:szCs w:val="24"/>
                  <w:u w:val="none"/>
                  <w:lang w:eastAsia="en-US"/>
                </w:rPr>
                <w:t>2</w:t>
              </w:r>
              <w:r w:rsidRPr="00264114">
                <w:rPr>
                  <w:rStyle w:val="af5"/>
                  <w:rFonts w:cs="Bookman Old Style"/>
                  <w:bCs/>
                  <w:color w:val="auto"/>
                  <w:sz w:val="24"/>
                  <w:szCs w:val="24"/>
                  <w:u w:val="none"/>
                  <w:lang w:eastAsia="en-US"/>
                </w:rPr>
                <w:t>.158</w:t>
              </w:r>
            </w:hyperlink>
            <w:r w:rsidRPr="00264114">
              <w:rPr>
                <w:rFonts w:cs="Bookman Old Style"/>
                <w:bCs/>
                <w:sz w:val="24"/>
                <w:szCs w:val="24"/>
                <w:lang w:eastAsia="en-US"/>
              </w:rPr>
              <w:t>), связанные с безопасностью</w:t>
            </w:r>
            <w:r w:rsidRPr="00264114">
              <w:rPr>
                <w:rFonts w:cs="Bookman Old Style"/>
                <w:bCs/>
                <w:iCs/>
                <w:sz w:val="24"/>
                <w:szCs w:val="24"/>
                <w:lang w:eastAsia="en-US"/>
              </w:rPr>
              <w:t xml:space="preserve"> </w:t>
            </w:r>
            <w:r w:rsidRPr="00264114">
              <w:rPr>
                <w:rFonts w:cs="Bookman Old Style"/>
                <w:bCs/>
                <w:sz w:val="24"/>
                <w:szCs w:val="24"/>
                <w:lang w:eastAsia="en-US"/>
              </w:rPr>
              <w:t>(</w:t>
            </w:r>
            <w:hyperlink w:anchor="bookmark115" w:history="1">
              <w:r>
                <w:rPr>
                  <w:rStyle w:val="af5"/>
                  <w:rFonts w:cs="Bookman Old Style"/>
                  <w:bCs/>
                  <w:color w:val="auto"/>
                  <w:sz w:val="24"/>
                  <w:szCs w:val="24"/>
                  <w:u w:val="none"/>
                  <w:lang w:eastAsia="en-US"/>
                </w:rPr>
                <w:t>2</w:t>
              </w:r>
              <w:r w:rsidRPr="00264114">
                <w:rPr>
                  <w:rStyle w:val="af5"/>
                  <w:rFonts w:cs="Bookman Old Style"/>
                  <w:bCs/>
                  <w:color w:val="auto"/>
                  <w:sz w:val="24"/>
                  <w:szCs w:val="24"/>
                  <w:u w:val="none"/>
                  <w:lang w:eastAsia="en-US"/>
                </w:rPr>
                <w:t>.223</w:t>
              </w:r>
            </w:hyperlink>
            <w:r w:rsidRPr="00264114">
              <w:rPr>
                <w:rFonts w:cs="Bookman Old Style"/>
                <w:bCs/>
                <w:sz w:val="24"/>
                <w:szCs w:val="24"/>
                <w:lang w:eastAsia="en-US"/>
              </w:rPr>
              <w:t>) и структурой для управления процессами (</w:t>
            </w:r>
            <w:hyperlink w:anchor="bookmark90" w:history="1">
              <w:r>
                <w:rPr>
                  <w:rStyle w:val="af5"/>
                  <w:rFonts w:cs="Bookman Old Style"/>
                  <w:bCs/>
                  <w:color w:val="auto"/>
                  <w:sz w:val="24"/>
                  <w:szCs w:val="24"/>
                  <w:u w:val="none"/>
                  <w:lang w:eastAsia="en-US"/>
                </w:rPr>
                <w:t>2</w:t>
              </w:r>
              <w:r w:rsidRPr="00264114">
                <w:rPr>
                  <w:rStyle w:val="af5"/>
                  <w:rFonts w:cs="Bookman Old Style"/>
                  <w:bCs/>
                  <w:color w:val="auto"/>
                  <w:sz w:val="24"/>
                  <w:szCs w:val="24"/>
                  <w:u w:val="none"/>
                  <w:lang w:eastAsia="en-US"/>
                </w:rPr>
                <w:t>.180</w:t>
              </w:r>
            </w:hyperlink>
            <w:r w:rsidRPr="00264114">
              <w:rPr>
                <w:rFonts w:cs="Bookman Old Style"/>
                <w:bCs/>
                <w:sz w:val="24"/>
                <w:szCs w:val="24"/>
                <w:lang w:eastAsia="en-US"/>
              </w:rPr>
              <w:t>), связанными с безопасностью</w:t>
            </w:r>
            <w:r w:rsidRPr="00264114">
              <w:rPr>
                <w:rFonts w:cs="Bookman Old Style"/>
                <w:bCs/>
                <w:iCs/>
                <w:sz w:val="24"/>
                <w:szCs w:val="24"/>
                <w:lang w:eastAsia="en-US"/>
              </w:rPr>
              <w:t xml:space="preserve"> </w:t>
            </w:r>
            <w:r w:rsidRPr="00264114">
              <w:rPr>
                <w:rFonts w:cs="Bookman Old Style"/>
                <w:bCs/>
                <w:sz w:val="24"/>
                <w:szCs w:val="24"/>
                <w:lang w:eastAsia="en-US"/>
              </w:rPr>
              <w:t xml:space="preserve">и </w:t>
            </w:r>
            <w:r w:rsidRPr="00264114">
              <w:rPr>
                <w:rFonts w:cs="Bookman Old Style"/>
                <w:bCs/>
                <w:iCs/>
                <w:sz w:val="24"/>
                <w:szCs w:val="24"/>
                <w:lang w:eastAsia="en-US"/>
              </w:rPr>
              <w:t xml:space="preserve">действиями </w:t>
            </w:r>
            <w:r w:rsidRPr="00264114">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264114">
                <w:rPr>
                  <w:rStyle w:val="af5"/>
                  <w:rFonts w:cs="Bookman Old Style"/>
                  <w:bCs/>
                  <w:color w:val="auto"/>
                  <w:sz w:val="24"/>
                  <w:szCs w:val="24"/>
                  <w:u w:val="none"/>
                  <w:lang w:eastAsia="en-US"/>
                </w:rPr>
                <w:t>.1</w:t>
              </w:r>
            </w:hyperlink>
            <w:r w:rsidRPr="00264114">
              <w:rPr>
                <w:rFonts w:cs="Bookman Old Style"/>
                <w:bCs/>
                <w:sz w:val="24"/>
                <w:szCs w:val="24"/>
                <w:lang w:eastAsia="en-US"/>
              </w:rPr>
              <w:t>) которые вытекают из ее политики</w:t>
            </w:r>
            <w:r w:rsidRPr="00264114">
              <w:rPr>
                <w:rFonts w:cs="Bookman Old Style"/>
                <w:bCs/>
                <w:iCs/>
                <w:sz w:val="24"/>
                <w:szCs w:val="24"/>
                <w:lang w:eastAsia="en-US"/>
              </w:rPr>
              <w:t xml:space="preserve"> </w:t>
            </w:r>
            <w:r w:rsidRPr="00264114">
              <w:rPr>
                <w:rFonts w:cs="Bookman Old Style"/>
                <w:bCs/>
                <w:sz w:val="24"/>
                <w:szCs w:val="24"/>
                <w:lang w:eastAsia="en-US"/>
              </w:rPr>
              <w:t>(</w:t>
            </w:r>
            <w:hyperlink w:anchor="bookmark85" w:history="1">
              <w:r>
                <w:rPr>
                  <w:rStyle w:val="af5"/>
                  <w:rFonts w:cs="Bookman Old Style"/>
                  <w:bCs/>
                  <w:color w:val="auto"/>
                  <w:sz w:val="24"/>
                  <w:szCs w:val="24"/>
                  <w:u w:val="none"/>
                  <w:lang w:eastAsia="en-US"/>
                </w:rPr>
                <w:t>2</w:t>
              </w:r>
              <w:r w:rsidRPr="00264114">
                <w:rPr>
                  <w:rStyle w:val="af5"/>
                  <w:rFonts w:cs="Bookman Old Style"/>
                  <w:bCs/>
                  <w:color w:val="auto"/>
                  <w:sz w:val="24"/>
                  <w:szCs w:val="24"/>
                  <w:u w:val="none"/>
                  <w:lang w:eastAsia="en-US"/>
                </w:rPr>
                <w:t>.171</w:t>
              </w:r>
            </w:hyperlink>
            <w:r w:rsidRPr="00264114">
              <w:rPr>
                <w:rFonts w:cs="Bookman Old Style"/>
                <w:bCs/>
                <w:sz w:val="24"/>
                <w:szCs w:val="24"/>
                <w:lang w:eastAsia="en-US"/>
              </w:rPr>
              <w:t>) и соответствуют политике и нормативным требованиям</w:t>
            </w:r>
            <w:r w:rsidRPr="00264114">
              <w:rPr>
                <w:rFonts w:cs="Bookman Old Style"/>
                <w:bCs/>
                <w:iCs/>
                <w:sz w:val="24"/>
                <w:szCs w:val="24"/>
                <w:lang w:eastAsia="en-US"/>
              </w:rPr>
              <w:t xml:space="preserve"> </w:t>
            </w:r>
            <w:r w:rsidRPr="00264114">
              <w:rPr>
                <w:rFonts w:cs="Bookman Old Style"/>
                <w:bCs/>
                <w:sz w:val="24"/>
                <w:szCs w:val="24"/>
                <w:lang w:eastAsia="en-US"/>
              </w:rPr>
              <w:t>(</w:t>
            </w:r>
            <w:hyperlink w:anchor="bookmark96" w:history="1">
              <w:r>
                <w:rPr>
                  <w:rStyle w:val="af5"/>
                  <w:rFonts w:cs="Bookman Old Style"/>
                  <w:bCs/>
                  <w:color w:val="auto"/>
                  <w:sz w:val="24"/>
                  <w:szCs w:val="24"/>
                  <w:u w:val="none"/>
                  <w:lang w:eastAsia="en-US"/>
                </w:rPr>
                <w:t>2</w:t>
              </w:r>
              <w:r w:rsidRPr="00264114">
                <w:rPr>
                  <w:rStyle w:val="af5"/>
                  <w:rFonts w:cs="Bookman Old Style"/>
                  <w:bCs/>
                  <w:color w:val="auto"/>
                  <w:sz w:val="24"/>
                  <w:szCs w:val="24"/>
                  <w:u w:val="none"/>
                  <w:lang w:eastAsia="en-US"/>
                </w:rPr>
                <w:t>.190</w:t>
              </w:r>
            </w:hyperlink>
            <w:r w:rsidRPr="00264114">
              <w:rPr>
                <w:rFonts w:cs="Bookman Old Style"/>
                <w:bCs/>
                <w:sz w:val="24"/>
                <w:szCs w:val="24"/>
                <w:lang w:eastAsia="en-US"/>
              </w:rPr>
              <w:t>)</w:t>
            </w:r>
            <w:r>
              <w:rPr>
                <w:rFonts w:cs="Bookman Old Style"/>
                <w:bCs/>
                <w:sz w:val="24"/>
                <w:szCs w:val="24"/>
                <w:lang w:eastAsia="en-US"/>
              </w:rPr>
              <w:t>.</w:t>
            </w:r>
          </w:p>
          <w:p w:rsidR="009C0D50" w:rsidRPr="001B6EA5" w:rsidRDefault="009C0D50" w:rsidP="00B70524">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FB59F3" w:rsidRDefault="00FB59F3" w:rsidP="00FB59F3">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 xml:space="preserve">қауіпсіздік менеджментінің </w:t>
            </w:r>
            <w:r w:rsidR="00F63913">
              <w:rPr>
                <w:sz w:val="24"/>
                <w:szCs w:val="24"/>
                <w:lang w:val="kk-KZ"/>
              </w:rPr>
              <w:t>саясаты</w:t>
            </w:r>
          </w:p>
          <w:p w:rsidR="00876C90" w:rsidRPr="00F63913" w:rsidRDefault="00FB59F3" w:rsidP="00FB59F3">
            <w:pPr>
              <w:jc w:val="both"/>
              <w:rPr>
                <w:sz w:val="24"/>
                <w:szCs w:val="24"/>
                <w:lang w:val="en-US"/>
              </w:rPr>
            </w:pPr>
            <w:r w:rsidRPr="00107AC7">
              <w:rPr>
                <w:b/>
                <w:sz w:val="24"/>
                <w:szCs w:val="24"/>
                <w:lang w:val="en-US"/>
              </w:rPr>
              <w:t>en</w:t>
            </w:r>
            <w:r w:rsidRPr="005526AA">
              <w:rPr>
                <w:b/>
                <w:sz w:val="24"/>
                <w:szCs w:val="24"/>
                <w:lang w:val="en-US"/>
              </w:rPr>
              <w:t xml:space="preserve"> </w:t>
            </w:r>
            <w:r w:rsidR="00F63913" w:rsidRPr="00F63913">
              <w:rPr>
                <w:sz w:val="24"/>
                <w:szCs w:val="24"/>
                <w:lang w:val="en-US"/>
              </w:rPr>
              <w:t>security management policy</w:t>
            </w:r>
          </w:p>
        </w:tc>
      </w:tr>
      <w:tr w:rsidR="00876C90" w:rsidRPr="00E80BEC" w:rsidTr="00F52F2A">
        <w:trPr>
          <w:jc w:val="center"/>
        </w:trPr>
        <w:tc>
          <w:tcPr>
            <w:tcW w:w="7639" w:type="dxa"/>
          </w:tcPr>
          <w:p w:rsidR="00876C90" w:rsidRPr="001B6EA5" w:rsidRDefault="00876C90" w:rsidP="00B70524">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9C131A">
              <w:rPr>
                <w:rFonts w:cs="Bookman Old Style"/>
                <w:b/>
                <w:bCs/>
                <w:color w:val="000000"/>
                <w:sz w:val="24"/>
                <w:szCs w:val="24"/>
                <w:lang w:eastAsia="en-US"/>
              </w:rPr>
              <w:t>.230</w:t>
            </w:r>
            <w:r>
              <w:rPr>
                <w:rFonts w:cs="Bookman Old Style"/>
                <w:b/>
                <w:bCs/>
                <w:color w:val="000000"/>
                <w:sz w:val="24"/>
                <w:szCs w:val="24"/>
                <w:lang w:eastAsia="en-US"/>
              </w:rPr>
              <w:t xml:space="preserve"> П</w:t>
            </w:r>
            <w:r w:rsidRPr="00BE1485">
              <w:rPr>
                <w:rFonts w:cs="Bookman Old Style"/>
                <w:b/>
                <w:bCs/>
                <w:color w:val="000000"/>
                <w:sz w:val="24"/>
                <w:szCs w:val="24"/>
                <w:lang w:eastAsia="en-US"/>
              </w:rPr>
              <w:t xml:space="preserve">рограмма </w:t>
            </w:r>
            <w:r>
              <w:rPr>
                <w:rFonts w:cs="Bookman Old Style"/>
                <w:b/>
                <w:bCs/>
                <w:color w:val="000000"/>
                <w:sz w:val="24"/>
                <w:szCs w:val="24"/>
                <w:lang w:val="kk-KZ" w:eastAsia="en-US"/>
              </w:rPr>
              <w:t>менеджмента безопасности</w:t>
            </w:r>
            <w:r>
              <w:rPr>
                <w:rFonts w:cs="Bookman Old Style"/>
                <w:b/>
                <w:bCs/>
                <w:color w:val="000000"/>
                <w:sz w:val="24"/>
                <w:szCs w:val="24"/>
                <w:lang w:eastAsia="en-US"/>
              </w:rPr>
              <w:t xml:space="preserve">: </w:t>
            </w:r>
            <w:r w:rsidRPr="009C131A">
              <w:rPr>
                <w:rFonts w:cs="Bookman Old Style"/>
                <w:bCs/>
                <w:sz w:val="24"/>
                <w:szCs w:val="24"/>
                <w:lang w:eastAsia="en-US"/>
              </w:rPr>
              <w:t>П</w:t>
            </w:r>
            <w:r w:rsidRPr="009C131A">
              <w:rPr>
                <w:rFonts w:cs="Bookman Old Style"/>
                <w:bCs/>
                <w:iCs/>
                <w:sz w:val="24"/>
                <w:szCs w:val="24"/>
                <w:lang w:eastAsia="en-US"/>
              </w:rPr>
              <w:t xml:space="preserve">роцесс </w:t>
            </w:r>
            <w:r w:rsidRPr="009C131A">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9C131A">
                <w:rPr>
                  <w:rStyle w:val="af5"/>
                  <w:rFonts w:cs="Bookman Old Style"/>
                  <w:bCs/>
                  <w:color w:val="auto"/>
                  <w:sz w:val="24"/>
                  <w:szCs w:val="24"/>
                  <w:u w:val="none"/>
                  <w:lang w:eastAsia="en-US"/>
                </w:rPr>
                <w:t>.180</w:t>
              </w:r>
            </w:hyperlink>
            <w:r w:rsidRPr="009C131A">
              <w:rPr>
                <w:rFonts w:cs="Bookman Old Style"/>
                <w:bCs/>
                <w:sz w:val="24"/>
                <w:szCs w:val="24"/>
                <w:lang w:eastAsia="en-US"/>
              </w:rPr>
              <w:t>), с помощью которого достигается цель управления безопасностью</w:t>
            </w:r>
            <w:r w:rsidRPr="009C131A">
              <w:rPr>
                <w:rFonts w:cs="Bookman Old Style"/>
                <w:bCs/>
                <w:iCs/>
                <w:sz w:val="24"/>
                <w:szCs w:val="24"/>
                <w:lang w:eastAsia="en-US"/>
              </w:rPr>
              <w:t xml:space="preserve"> </w:t>
            </w:r>
            <w:r w:rsidRPr="009C131A">
              <w:rPr>
                <w:rFonts w:cs="Bookman Old Style"/>
                <w:bCs/>
                <w:sz w:val="24"/>
                <w:szCs w:val="24"/>
                <w:lang w:eastAsia="en-US"/>
              </w:rPr>
              <w:t>(</w:t>
            </w:r>
            <w:hyperlink w:anchor="bookmark117" w:history="1">
              <w:r>
                <w:rPr>
                  <w:rStyle w:val="af5"/>
                  <w:rFonts w:cs="Bookman Old Style"/>
                  <w:bCs/>
                  <w:color w:val="auto"/>
                  <w:sz w:val="24"/>
                  <w:szCs w:val="24"/>
                  <w:u w:val="none"/>
                  <w:lang w:eastAsia="en-US"/>
                </w:rPr>
                <w:t>2</w:t>
              </w:r>
              <w:r w:rsidRPr="009C131A">
                <w:rPr>
                  <w:rStyle w:val="af5"/>
                  <w:rFonts w:cs="Bookman Old Style"/>
                  <w:bCs/>
                  <w:color w:val="auto"/>
                  <w:sz w:val="24"/>
                  <w:szCs w:val="24"/>
                  <w:u w:val="none"/>
                  <w:lang w:eastAsia="en-US"/>
                </w:rPr>
                <w:t>.228</w:t>
              </w:r>
            </w:hyperlink>
            <w:r w:rsidRPr="009C131A">
              <w:rPr>
                <w:rFonts w:cs="Bookman Old Style"/>
                <w:bCs/>
                <w:sz w:val="24"/>
                <w:szCs w:val="24"/>
                <w:lang w:eastAsia="en-US"/>
              </w:rPr>
              <w:t>).</w:t>
            </w:r>
          </w:p>
        </w:tc>
        <w:tc>
          <w:tcPr>
            <w:tcW w:w="1930" w:type="dxa"/>
          </w:tcPr>
          <w:p w:rsidR="00510F63" w:rsidRDefault="00510F63" w:rsidP="00510F63">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қауіпсіздік менеджментінің бағдарламасы</w:t>
            </w:r>
          </w:p>
          <w:p w:rsidR="00876C90" w:rsidRPr="003904CE" w:rsidRDefault="00510F63" w:rsidP="00510F63">
            <w:pPr>
              <w:jc w:val="both"/>
              <w:rPr>
                <w:sz w:val="24"/>
                <w:szCs w:val="24"/>
                <w:lang w:val="en-US"/>
              </w:rPr>
            </w:pPr>
            <w:r w:rsidRPr="00107AC7">
              <w:rPr>
                <w:b/>
                <w:sz w:val="24"/>
                <w:szCs w:val="24"/>
                <w:lang w:val="en-US"/>
              </w:rPr>
              <w:t>en</w:t>
            </w:r>
            <w:r w:rsidRPr="005526AA">
              <w:rPr>
                <w:b/>
                <w:sz w:val="24"/>
                <w:szCs w:val="24"/>
                <w:lang w:val="en-US"/>
              </w:rPr>
              <w:t xml:space="preserve"> </w:t>
            </w:r>
            <w:r w:rsidRPr="00510F63">
              <w:rPr>
                <w:sz w:val="24"/>
                <w:szCs w:val="24"/>
                <w:lang w:val="en-US"/>
              </w:rPr>
              <w:t xml:space="preserve">security management </w:t>
            </w:r>
            <w:proofErr w:type="spellStart"/>
            <w:r w:rsidRPr="00510F63">
              <w:rPr>
                <w:sz w:val="24"/>
                <w:szCs w:val="24"/>
                <w:lang w:val="en-US"/>
              </w:rPr>
              <w:t>programme</w:t>
            </w:r>
            <w:proofErr w:type="spellEnd"/>
          </w:p>
          <w:p w:rsidR="009C0D50" w:rsidRPr="003904CE" w:rsidRDefault="009C0D50" w:rsidP="00510F63">
            <w:pPr>
              <w:jc w:val="both"/>
              <w:rPr>
                <w:sz w:val="24"/>
                <w:szCs w:val="24"/>
                <w:lang w:val="en-US"/>
              </w:rPr>
            </w:pPr>
          </w:p>
        </w:tc>
      </w:tr>
      <w:tr w:rsidR="00876C90" w:rsidRPr="00E80BEC" w:rsidTr="00F52F2A">
        <w:trPr>
          <w:jc w:val="center"/>
        </w:trPr>
        <w:tc>
          <w:tcPr>
            <w:tcW w:w="7639" w:type="dxa"/>
          </w:tcPr>
          <w:p w:rsidR="00876C90" w:rsidRPr="00705E64" w:rsidRDefault="00876C90" w:rsidP="00705E6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42EEE">
              <w:rPr>
                <w:rFonts w:cs="Bookman Old Style"/>
                <w:b/>
                <w:bCs/>
                <w:color w:val="000000"/>
                <w:sz w:val="24"/>
                <w:szCs w:val="24"/>
                <w:lang w:eastAsia="en-US"/>
              </w:rPr>
              <w:t>.231</w:t>
            </w:r>
            <w:r>
              <w:rPr>
                <w:rFonts w:cs="Bookman Old Style"/>
                <w:b/>
                <w:bCs/>
                <w:color w:val="000000"/>
                <w:sz w:val="24"/>
                <w:szCs w:val="24"/>
                <w:lang w:eastAsia="en-US"/>
              </w:rPr>
              <w:t xml:space="preserve"> З</w:t>
            </w:r>
            <w:r w:rsidRPr="00442EEE">
              <w:rPr>
                <w:rFonts w:cs="Bookman Old Style"/>
                <w:b/>
                <w:bCs/>
                <w:color w:val="000000"/>
                <w:sz w:val="24"/>
                <w:szCs w:val="24"/>
                <w:lang w:eastAsia="en-US"/>
              </w:rPr>
              <w:t>адание системы управления</w:t>
            </w:r>
            <w:r>
              <w:rPr>
                <w:rFonts w:cs="Bookman Old Style"/>
                <w:b/>
                <w:bCs/>
                <w:color w:val="000000"/>
                <w:sz w:val="24"/>
                <w:szCs w:val="24"/>
                <w:lang w:eastAsia="en-US"/>
              </w:rPr>
              <w:t xml:space="preserve">: </w:t>
            </w:r>
            <w:r w:rsidRPr="00442EEE">
              <w:rPr>
                <w:rFonts w:cs="Bookman Old Style"/>
                <w:bCs/>
                <w:sz w:val="24"/>
                <w:szCs w:val="24"/>
                <w:lang w:eastAsia="en-US"/>
              </w:rPr>
              <w:t>Определенный уровень производительности (</w:t>
            </w:r>
            <w:hyperlink w:anchor="bookmark82" w:history="1">
              <w:r>
                <w:rPr>
                  <w:rStyle w:val="af5"/>
                  <w:rFonts w:cs="Bookman Old Style"/>
                  <w:bCs/>
                  <w:color w:val="auto"/>
                  <w:sz w:val="24"/>
                  <w:szCs w:val="24"/>
                  <w:u w:val="none"/>
                  <w:lang w:eastAsia="en-US"/>
                </w:rPr>
                <w:t>2</w:t>
              </w:r>
              <w:r w:rsidRPr="00442EEE">
                <w:rPr>
                  <w:rStyle w:val="af5"/>
                  <w:rFonts w:cs="Bookman Old Style"/>
                  <w:bCs/>
                  <w:color w:val="auto"/>
                  <w:sz w:val="24"/>
                  <w:szCs w:val="24"/>
                  <w:u w:val="none"/>
                  <w:lang w:eastAsia="en-US"/>
                </w:rPr>
                <w:t>.167</w:t>
              </w:r>
            </w:hyperlink>
            <w:r w:rsidRPr="00442EEE">
              <w:rPr>
                <w:rFonts w:cs="Bookman Old Style"/>
                <w:bCs/>
                <w:sz w:val="24"/>
                <w:szCs w:val="24"/>
                <w:lang w:eastAsia="en-US"/>
              </w:rPr>
              <w:t>), необходимый для достижения цели управления безопасностью (</w:t>
            </w:r>
            <w:hyperlink w:anchor="bookmark117" w:history="1">
              <w:r>
                <w:rPr>
                  <w:rStyle w:val="af5"/>
                  <w:rFonts w:cs="Bookman Old Style"/>
                  <w:bCs/>
                  <w:color w:val="auto"/>
                  <w:sz w:val="24"/>
                  <w:szCs w:val="24"/>
                  <w:u w:val="none"/>
                  <w:lang w:eastAsia="en-US"/>
                </w:rPr>
                <w:t>2</w:t>
              </w:r>
              <w:r w:rsidRPr="00442EEE">
                <w:rPr>
                  <w:rStyle w:val="af5"/>
                  <w:rFonts w:cs="Bookman Old Style"/>
                  <w:bCs/>
                  <w:color w:val="auto"/>
                  <w:sz w:val="24"/>
                  <w:szCs w:val="24"/>
                  <w:u w:val="none"/>
                  <w:lang w:eastAsia="en-US"/>
                </w:rPr>
                <w:t>.228</w:t>
              </w:r>
            </w:hyperlink>
            <w:r w:rsidRPr="00442EEE">
              <w:rPr>
                <w:rFonts w:cs="Bookman Old Style"/>
                <w:bCs/>
                <w:sz w:val="24"/>
                <w:szCs w:val="24"/>
                <w:lang w:eastAsia="en-US"/>
              </w:rPr>
              <w:t>).</w:t>
            </w:r>
          </w:p>
        </w:tc>
        <w:tc>
          <w:tcPr>
            <w:tcW w:w="1930" w:type="dxa"/>
          </w:tcPr>
          <w:p w:rsidR="00510F63" w:rsidRDefault="00510F63" w:rsidP="00510F63">
            <w:pPr>
              <w:jc w:val="both"/>
              <w:rPr>
                <w:sz w:val="24"/>
                <w:szCs w:val="24"/>
                <w:lang w:val="kk-KZ"/>
              </w:rPr>
            </w:pPr>
            <w:proofErr w:type="spellStart"/>
            <w:r w:rsidRPr="00107AC7">
              <w:rPr>
                <w:b/>
                <w:sz w:val="24"/>
                <w:szCs w:val="24"/>
                <w:lang w:val="en-US"/>
              </w:rPr>
              <w:t>kz</w:t>
            </w:r>
            <w:proofErr w:type="spellEnd"/>
            <w:r w:rsidRPr="005526AA">
              <w:rPr>
                <w:sz w:val="24"/>
                <w:szCs w:val="24"/>
                <w:lang w:val="en-US"/>
              </w:rPr>
              <w:t xml:space="preserve"> </w:t>
            </w:r>
            <w:r>
              <w:rPr>
                <w:sz w:val="24"/>
                <w:szCs w:val="24"/>
                <w:lang w:val="kk-KZ"/>
              </w:rPr>
              <w:t>басқару жүйесіне тапсырма</w:t>
            </w:r>
          </w:p>
          <w:p w:rsidR="00876C90" w:rsidRPr="003904CE" w:rsidRDefault="00510F63" w:rsidP="00510F63">
            <w:pPr>
              <w:jc w:val="both"/>
              <w:rPr>
                <w:sz w:val="24"/>
                <w:szCs w:val="24"/>
                <w:lang w:val="en-US"/>
              </w:rPr>
            </w:pPr>
            <w:r w:rsidRPr="00107AC7">
              <w:rPr>
                <w:b/>
                <w:sz w:val="24"/>
                <w:szCs w:val="24"/>
                <w:lang w:val="en-US"/>
              </w:rPr>
              <w:t>en</w:t>
            </w:r>
            <w:r w:rsidRPr="005526AA">
              <w:rPr>
                <w:b/>
                <w:sz w:val="24"/>
                <w:szCs w:val="24"/>
                <w:lang w:val="en-US"/>
              </w:rPr>
              <w:t xml:space="preserve"> </w:t>
            </w:r>
            <w:r w:rsidRPr="00510F63">
              <w:rPr>
                <w:sz w:val="24"/>
                <w:szCs w:val="24"/>
                <w:lang w:val="en-US"/>
              </w:rPr>
              <w:t>security management target</w:t>
            </w:r>
          </w:p>
          <w:p w:rsidR="009C0D50" w:rsidRPr="003904CE" w:rsidRDefault="009C0D50" w:rsidP="00510F63">
            <w:pPr>
              <w:jc w:val="both"/>
              <w:rPr>
                <w:sz w:val="24"/>
                <w:szCs w:val="24"/>
                <w:lang w:val="en-US"/>
              </w:rPr>
            </w:pPr>
          </w:p>
        </w:tc>
      </w:tr>
      <w:tr w:rsidR="00876C90" w:rsidRPr="00BF7ADA" w:rsidTr="00F52F2A">
        <w:trPr>
          <w:jc w:val="center"/>
        </w:trPr>
        <w:tc>
          <w:tcPr>
            <w:tcW w:w="7639" w:type="dxa"/>
          </w:tcPr>
          <w:p w:rsidR="00876C90" w:rsidRDefault="00876C90" w:rsidP="00442EEE">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42EEE">
              <w:rPr>
                <w:rFonts w:cs="Bookman Old Style"/>
                <w:b/>
                <w:bCs/>
                <w:color w:val="000000"/>
                <w:sz w:val="24"/>
                <w:szCs w:val="24"/>
                <w:lang w:eastAsia="en-US"/>
              </w:rPr>
              <w:t>.232</w:t>
            </w:r>
            <w:r>
              <w:rPr>
                <w:rFonts w:cs="Bookman Old Style"/>
                <w:b/>
                <w:bCs/>
                <w:color w:val="000000"/>
                <w:sz w:val="24"/>
                <w:szCs w:val="24"/>
                <w:lang w:eastAsia="en-US"/>
              </w:rPr>
              <w:t xml:space="preserve"> О</w:t>
            </w:r>
            <w:r w:rsidRPr="00442EEE">
              <w:rPr>
                <w:rFonts w:cs="Bookman Old Style"/>
                <w:b/>
                <w:bCs/>
                <w:color w:val="000000"/>
                <w:sz w:val="24"/>
                <w:szCs w:val="24"/>
                <w:lang w:eastAsia="en-US"/>
              </w:rPr>
              <w:t>перация по обеспечению безопасности</w:t>
            </w:r>
            <w:r>
              <w:rPr>
                <w:rFonts w:cs="Bookman Old Style"/>
                <w:b/>
                <w:bCs/>
                <w:color w:val="000000"/>
                <w:sz w:val="24"/>
                <w:szCs w:val="24"/>
                <w:lang w:eastAsia="en-US"/>
              </w:rPr>
              <w:t xml:space="preserve">: </w:t>
            </w:r>
            <w:r w:rsidRPr="007F50A8">
              <w:rPr>
                <w:rFonts w:cs="Bookman Old Style"/>
                <w:bCs/>
                <w:sz w:val="24"/>
                <w:szCs w:val="24"/>
                <w:lang w:eastAsia="en-US"/>
              </w:rPr>
              <w:t>Д</w:t>
            </w:r>
            <w:r w:rsidRPr="007F50A8">
              <w:rPr>
                <w:rFonts w:cs="Bookman Old Style"/>
                <w:bCs/>
                <w:iCs/>
                <w:sz w:val="24"/>
                <w:szCs w:val="24"/>
                <w:lang w:eastAsia="en-US"/>
              </w:rPr>
              <w:t xml:space="preserve">ействие </w:t>
            </w:r>
            <w:r w:rsidRPr="007F50A8">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7F50A8">
                <w:rPr>
                  <w:rStyle w:val="af5"/>
                  <w:rFonts w:cs="Bookman Old Style"/>
                  <w:bCs/>
                  <w:color w:val="auto"/>
                  <w:sz w:val="24"/>
                  <w:szCs w:val="24"/>
                  <w:u w:val="none"/>
                  <w:lang w:eastAsia="en-US"/>
                </w:rPr>
                <w:t>.1</w:t>
              </w:r>
            </w:hyperlink>
            <w:r w:rsidRPr="007F50A8">
              <w:rPr>
                <w:rFonts w:cs="Bookman Old Style"/>
                <w:bCs/>
                <w:sz w:val="24"/>
                <w:szCs w:val="24"/>
                <w:lang w:eastAsia="en-US"/>
              </w:rPr>
              <w:t xml:space="preserve">) и функция, относящаяся к </w:t>
            </w:r>
            <w:r w:rsidRPr="007F50A8">
              <w:rPr>
                <w:rFonts w:cs="Bookman Old Style"/>
                <w:bCs/>
                <w:iCs/>
                <w:sz w:val="24"/>
                <w:szCs w:val="24"/>
                <w:lang w:eastAsia="en-US"/>
              </w:rPr>
              <w:t xml:space="preserve">защите </w:t>
            </w:r>
            <w:r w:rsidRPr="007F50A8">
              <w:rPr>
                <w:rFonts w:cs="Bookman Old Style"/>
                <w:bCs/>
                <w:sz w:val="24"/>
                <w:szCs w:val="24"/>
                <w:lang w:eastAsia="en-US"/>
              </w:rPr>
              <w:t>(</w:t>
            </w:r>
            <w:hyperlink w:anchor="bookmark92" w:history="1">
              <w:r>
                <w:rPr>
                  <w:rStyle w:val="af5"/>
                  <w:rFonts w:cs="Bookman Old Style"/>
                  <w:bCs/>
                  <w:color w:val="auto"/>
                  <w:sz w:val="24"/>
                  <w:szCs w:val="24"/>
                  <w:u w:val="none"/>
                  <w:lang w:eastAsia="en-US"/>
                </w:rPr>
                <w:t>2</w:t>
              </w:r>
              <w:r w:rsidRPr="007F50A8">
                <w:rPr>
                  <w:rStyle w:val="af5"/>
                  <w:rFonts w:cs="Bookman Old Style"/>
                  <w:bCs/>
                  <w:color w:val="auto"/>
                  <w:sz w:val="24"/>
                  <w:szCs w:val="24"/>
                  <w:u w:val="none"/>
                  <w:lang w:eastAsia="en-US"/>
                </w:rPr>
                <w:t>.182</w:t>
              </w:r>
            </w:hyperlink>
            <w:r w:rsidRPr="007F50A8">
              <w:rPr>
                <w:rFonts w:cs="Bookman Old Style"/>
                <w:bCs/>
                <w:sz w:val="24"/>
                <w:szCs w:val="24"/>
                <w:lang w:eastAsia="en-US"/>
              </w:rPr>
              <w:t xml:space="preserve">) людей, и материальных и нематериальных активов </w:t>
            </w:r>
            <w:r w:rsidRPr="007F50A8">
              <w:rPr>
                <w:rFonts w:cs="Bookman Old Style"/>
                <w:bCs/>
                <w:iCs/>
                <w:sz w:val="24"/>
                <w:szCs w:val="24"/>
                <w:lang w:eastAsia="en-US"/>
              </w:rPr>
              <w:t xml:space="preserve"> </w:t>
            </w:r>
            <w:r w:rsidRPr="007F50A8">
              <w:rPr>
                <w:rFonts w:cs="Bookman Old Style"/>
                <w:bCs/>
                <w:sz w:val="24"/>
                <w:szCs w:val="24"/>
                <w:lang w:eastAsia="en-US"/>
              </w:rPr>
              <w:t>(</w:t>
            </w:r>
            <w:hyperlink w:anchor="bookmark4" w:history="1">
              <w:r>
                <w:rPr>
                  <w:rStyle w:val="af5"/>
                  <w:rFonts w:cs="Bookman Old Style"/>
                  <w:bCs/>
                  <w:color w:val="auto"/>
                  <w:sz w:val="24"/>
                  <w:szCs w:val="24"/>
                  <w:u w:val="none"/>
                  <w:lang w:eastAsia="en-US"/>
                </w:rPr>
                <w:t>2</w:t>
              </w:r>
              <w:r w:rsidRPr="007F50A8">
                <w:rPr>
                  <w:rStyle w:val="af5"/>
                  <w:rFonts w:cs="Bookman Old Style"/>
                  <w:bCs/>
                  <w:color w:val="auto"/>
                  <w:sz w:val="24"/>
                  <w:szCs w:val="24"/>
                  <w:u w:val="none"/>
                  <w:lang w:eastAsia="en-US"/>
                </w:rPr>
                <w:t>.10</w:t>
              </w:r>
            </w:hyperlink>
            <w:r w:rsidRPr="007F50A8">
              <w:rPr>
                <w:rFonts w:cs="Bookman Old Style"/>
                <w:bCs/>
                <w:sz w:val="24"/>
                <w:szCs w:val="24"/>
                <w:lang w:eastAsia="en-US"/>
              </w:rPr>
              <w:t>).</w:t>
            </w:r>
          </w:p>
          <w:p w:rsidR="009C0D50" w:rsidRPr="00442EEE" w:rsidRDefault="009C0D50" w:rsidP="00442EEE">
            <w:pPr>
              <w:widowControl/>
              <w:suppressAutoHyphens w:val="0"/>
              <w:autoSpaceDN w:val="0"/>
              <w:adjustRightInd w:val="0"/>
              <w:ind w:firstLine="567"/>
              <w:jc w:val="both"/>
              <w:rPr>
                <w:rFonts w:cs="Bookman Old Style"/>
                <w:bCs/>
                <w:color w:val="000000"/>
                <w:sz w:val="24"/>
                <w:szCs w:val="24"/>
                <w:lang w:eastAsia="en-US"/>
              </w:rPr>
            </w:pPr>
          </w:p>
          <w:p w:rsidR="00876C90" w:rsidRPr="007F50A8" w:rsidRDefault="00876C90" w:rsidP="00442EEE">
            <w:pPr>
              <w:widowControl/>
              <w:suppressAutoHyphens w:val="0"/>
              <w:autoSpaceDN w:val="0"/>
              <w:adjustRightInd w:val="0"/>
              <w:ind w:firstLine="567"/>
              <w:jc w:val="both"/>
              <w:rPr>
                <w:rFonts w:cs="Bookman Old Style"/>
                <w:bCs/>
                <w:color w:val="000000"/>
                <w:lang w:eastAsia="en-US"/>
              </w:rPr>
            </w:pPr>
            <w:r w:rsidRPr="007F50A8">
              <w:rPr>
                <w:rFonts w:cs="Bookman Old Style"/>
                <w:bCs/>
                <w:color w:val="000000"/>
                <w:lang w:eastAsia="en-US"/>
              </w:rPr>
              <w:t>Примечания</w:t>
            </w:r>
          </w:p>
          <w:p w:rsidR="00876C90" w:rsidRPr="007F50A8" w:rsidRDefault="00876C90" w:rsidP="00442EEE">
            <w:pPr>
              <w:widowControl/>
              <w:suppressAutoHyphens w:val="0"/>
              <w:autoSpaceDN w:val="0"/>
              <w:adjustRightInd w:val="0"/>
              <w:ind w:firstLine="567"/>
              <w:jc w:val="both"/>
              <w:rPr>
                <w:rFonts w:cs="Bookman Old Style"/>
                <w:bCs/>
                <w:lang w:eastAsia="en-US"/>
              </w:rPr>
            </w:pPr>
            <w:r w:rsidRPr="007F50A8">
              <w:rPr>
                <w:rFonts w:cs="Bookman Old Style"/>
                <w:bCs/>
                <w:lang w:eastAsia="en-US"/>
              </w:rPr>
              <w:lastRenderedPageBreak/>
              <w:t xml:space="preserve">1 </w:t>
            </w:r>
            <w:r w:rsidRPr="007F50A8">
              <w:rPr>
                <w:rFonts w:cs="Bookman Old Style"/>
                <w:bCs/>
                <w:iCs/>
                <w:lang w:eastAsia="en-US"/>
              </w:rPr>
              <w:t xml:space="preserve">Операции по обеспечению безопасности </w:t>
            </w:r>
            <w:r w:rsidRPr="007F50A8">
              <w:rPr>
                <w:rFonts w:cs="Bookman Old Style"/>
                <w:bCs/>
                <w:lang w:eastAsia="en-US"/>
              </w:rPr>
              <w:t>(</w:t>
            </w:r>
            <w:hyperlink w:anchor="bookmark115" w:history="1">
              <w:r>
                <w:rPr>
                  <w:rStyle w:val="af5"/>
                  <w:rFonts w:cs="Bookman Old Style"/>
                  <w:bCs/>
                  <w:color w:val="auto"/>
                  <w:u w:val="none"/>
                  <w:lang w:eastAsia="en-US"/>
                </w:rPr>
                <w:t>2</w:t>
              </w:r>
              <w:r w:rsidRPr="007F50A8">
                <w:rPr>
                  <w:rStyle w:val="af5"/>
                  <w:rFonts w:cs="Bookman Old Style"/>
                  <w:bCs/>
                  <w:color w:val="auto"/>
                  <w:u w:val="none"/>
                  <w:lang w:eastAsia="en-US"/>
                </w:rPr>
                <w:t>.223</w:t>
              </w:r>
            </w:hyperlink>
            <w:r w:rsidRPr="007F50A8">
              <w:rPr>
                <w:rFonts w:cs="Bookman Old Style"/>
                <w:bCs/>
                <w:lang w:eastAsia="en-US"/>
              </w:rPr>
              <w:t>) могут требовать ношения оружия и его использования при выполнении (</w:t>
            </w:r>
            <w:hyperlink w:anchor="bookmark82" w:history="1">
              <w:r>
                <w:rPr>
                  <w:rStyle w:val="af5"/>
                  <w:rFonts w:cs="Bookman Old Style"/>
                  <w:bCs/>
                  <w:color w:val="auto"/>
                  <w:u w:val="none"/>
                  <w:lang w:eastAsia="en-US"/>
                </w:rPr>
                <w:t>2</w:t>
              </w:r>
              <w:r w:rsidRPr="007F50A8">
                <w:rPr>
                  <w:rStyle w:val="af5"/>
                  <w:rFonts w:cs="Bookman Old Style"/>
                  <w:bCs/>
                  <w:color w:val="auto"/>
                  <w:u w:val="none"/>
                  <w:lang w:eastAsia="en-US"/>
                </w:rPr>
                <w:t>.167</w:t>
              </w:r>
            </w:hyperlink>
            <w:r w:rsidRPr="007F50A8">
              <w:rPr>
                <w:rFonts w:cs="Bookman Old Style"/>
                <w:bCs/>
                <w:lang w:eastAsia="en-US"/>
              </w:rPr>
              <w:t>) своих обязанностей.</w:t>
            </w:r>
          </w:p>
          <w:p w:rsidR="00876C90" w:rsidRDefault="00876C90" w:rsidP="002E2C18">
            <w:pPr>
              <w:widowControl/>
              <w:suppressAutoHyphens w:val="0"/>
              <w:autoSpaceDN w:val="0"/>
              <w:adjustRightInd w:val="0"/>
              <w:ind w:firstLine="567"/>
              <w:jc w:val="both"/>
              <w:rPr>
                <w:rFonts w:cs="Bookman Old Style"/>
                <w:bCs/>
                <w:lang w:eastAsia="en-US"/>
              </w:rPr>
            </w:pPr>
            <w:proofErr w:type="gramStart"/>
            <w:r w:rsidRPr="007F50A8">
              <w:rPr>
                <w:rFonts w:cs="Bookman Old Style"/>
                <w:bCs/>
                <w:lang w:eastAsia="en-US"/>
              </w:rPr>
              <w:t>2 Концепция включает определение служб безопасности Международного кодекса поведения (</w:t>
            </w:r>
            <w:proofErr w:type="spellStart"/>
            <w:r w:rsidRPr="007F50A8">
              <w:rPr>
                <w:rFonts w:cs="Bookman Old Style"/>
                <w:bCs/>
                <w:lang w:val="en-US" w:eastAsia="en-US"/>
              </w:rPr>
              <w:t>ICoC</w:t>
            </w:r>
            <w:proofErr w:type="spellEnd"/>
            <w:r w:rsidRPr="007F50A8">
              <w:rPr>
                <w:rFonts w:cs="Bookman Old Style"/>
                <w:bCs/>
                <w:lang w:eastAsia="en-US"/>
              </w:rPr>
              <w:t>): охрана и защита людей и объектов (</w:t>
            </w:r>
            <w:hyperlink w:anchor="bookmark72" w:history="1">
              <w:r>
                <w:rPr>
                  <w:rStyle w:val="af5"/>
                  <w:rFonts w:cs="Bookman Old Style"/>
                  <w:bCs/>
                  <w:color w:val="auto"/>
                  <w:u w:val="none"/>
                  <w:lang w:eastAsia="en-US"/>
                </w:rPr>
                <w:t>2</w:t>
              </w:r>
              <w:r w:rsidRPr="007F50A8">
                <w:rPr>
                  <w:rStyle w:val="af5"/>
                  <w:rFonts w:cs="Bookman Old Style"/>
                  <w:bCs/>
                  <w:color w:val="auto"/>
                  <w:u w:val="none"/>
                  <w:lang w:eastAsia="en-US"/>
                </w:rPr>
                <w:t>.151</w:t>
              </w:r>
            </w:hyperlink>
            <w:r w:rsidRPr="007F50A8">
              <w:rPr>
                <w:rFonts w:cs="Bookman Old Style"/>
                <w:bCs/>
                <w:lang w:eastAsia="en-US"/>
              </w:rPr>
              <w:t>), таких как автоколонны, объекты (</w:t>
            </w:r>
            <w:hyperlink w:anchor="bookmark45" w:history="1">
              <w:r>
                <w:rPr>
                  <w:rStyle w:val="af5"/>
                  <w:rFonts w:cs="Bookman Old Style"/>
                  <w:bCs/>
                  <w:color w:val="auto"/>
                  <w:u w:val="none"/>
                  <w:lang w:eastAsia="en-US"/>
                </w:rPr>
                <w:t>2</w:t>
              </w:r>
              <w:r w:rsidRPr="007F50A8">
                <w:rPr>
                  <w:rStyle w:val="af5"/>
                  <w:rFonts w:cs="Bookman Old Style"/>
                  <w:bCs/>
                  <w:color w:val="auto"/>
                  <w:u w:val="none"/>
                  <w:lang w:eastAsia="en-US"/>
                </w:rPr>
                <w:t>.90</w:t>
              </w:r>
            </w:hyperlink>
            <w:r w:rsidRPr="007F50A8">
              <w:rPr>
                <w:rFonts w:cs="Bookman Old Style"/>
                <w:bCs/>
                <w:lang w:eastAsia="en-US"/>
              </w:rPr>
              <w:t>), специальные места, имущество или другие места (вооруженные или без оружия) или любая другая деятельность, для которой персонал (</w:t>
            </w:r>
            <w:hyperlink w:anchor="bookmark83" w:history="1">
              <w:r>
                <w:rPr>
                  <w:rStyle w:val="af5"/>
                  <w:rFonts w:cs="Bookman Old Style"/>
                  <w:bCs/>
                  <w:color w:val="auto"/>
                  <w:u w:val="none"/>
                  <w:lang w:eastAsia="en-US"/>
                </w:rPr>
                <w:t>2</w:t>
              </w:r>
              <w:r w:rsidRPr="007F50A8">
                <w:rPr>
                  <w:rStyle w:val="af5"/>
                  <w:rFonts w:cs="Bookman Old Style"/>
                  <w:bCs/>
                  <w:color w:val="auto"/>
                  <w:u w:val="none"/>
                  <w:lang w:eastAsia="en-US"/>
                </w:rPr>
                <w:t>.169</w:t>
              </w:r>
            </w:hyperlink>
            <w:r w:rsidRPr="007F50A8">
              <w:rPr>
                <w:rFonts w:cs="Bookman Old Style"/>
                <w:bCs/>
                <w:lang w:eastAsia="en-US"/>
              </w:rPr>
              <w:t>) компаний обязан иметь при себе или использовать оружие при исполнении своих обязанностей.</w:t>
            </w:r>
            <w:proofErr w:type="gramEnd"/>
          </w:p>
          <w:p w:rsidR="009C0D50" w:rsidRPr="007F50A8" w:rsidRDefault="009C0D50" w:rsidP="002E2C18">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6B3EDA" w:rsidRDefault="006B3EDA" w:rsidP="006B3EDA">
            <w:pPr>
              <w:jc w:val="both"/>
              <w:rPr>
                <w:sz w:val="24"/>
                <w:szCs w:val="24"/>
                <w:lang w:val="kk-KZ"/>
              </w:rPr>
            </w:pPr>
            <w:proofErr w:type="spellStart"/>
            <w:r w:rsidRPr="00107AC7">
              <w:rPr>
                <w:b/>
                <w:sz w:val="24"/>
                <w:szCs w:val="24"/>
                <w:lang w:val="en-US"/>
              </w:rPr>
              <w:lastRenderedPageBreak/>
              <w:t>kz</w:t>
            </w:r>
            <w:proofErr w:type="spellEnd"/>
            <w:r w:rsidRPr="006B3EDA">
              <w:rPr>
                <w:sz w:val="24"/>
                <w:szCs w:val="24"/>
              </w:rPr>
              <w:t xml:space="preserve"> </w:t>
            </w:r>
            <w:r>
              <w:rPr>
                <w:sz w:val="24"/>
                <w:szCs w:val="24"/>
                <w:lang w:val="kk-KZ"/>
              </w:rPr>
              <w:t>қауіпсіздікпен қамтамасыз ету бойынша операция</w:t>
            </w:r>
          </w:p>
          <w:p w:rsidR="00876C90" w:rsidRPr="00BF7ADA" w:rsidRDefault="006B3EDA" w:rsidP="006B3EDA">
            <w:pPr>
              <w:jc w:val="both"/>
              <w:rPr>
                <w:sz w:val="24"/>
                <w:szCs w:val="24"/>
              </w:rPr>
            </w:pPr>
            <w:r w:rsidRPr="00107AC7">
              <w:rPr>
                <w:b/>
                <w:sz w:val="24"/>
                <w:szCs w:val="24"/>
                <w:lang w:val="en-US"/>
              </w:rPr>
              <w:t>en</w:t>
            </w:r>
            <w:r w:rsidRPr="005526AA">
              <w:rPr>
                <w:b/>
                <w:sz w:val="24"/>
                <w:szCs w:val="24"/>
                <w:lang w:val="en-US"/>
              </w:rPr>
              <w:t xml:space="preserve"> </w:t>
            </w:r>
            <w:r w:rsidRPr="006B3EDA">
              <w:rPr>
                <w:sz w:val="24"/>
                <w:szCs w:val="24"/>
                <w:lang w:val="en-US"/>
              </w:rPr>
              <w:t>security operation</w:t>
            </w:r>
          </w:p>
        </w:tc>
      </w:tr>
      <w:tr w:rsidR="00876C90" w:rsidRPr="00BF7ADA" w:rsidTr="00F52F2A">
        <w:trPr>
          <w:jc w:val="center"/>
        </w:trPr>
        <w:tc>
          <w:tcPr>
            <w:tcW w:w="7639" w:type="dxa"/>
          </w:tcPr>
          <w:p w:rsidR="00876C90" w:rsidRDefault="00876C90" w:rsidP="00705E64">
            <w:pPr>
              <w:widowControl/>
              <w:suppressAutoHyphens w:val="0"/>
              <w:autoSpaceDN w:val="0"/>
              <w:adjustRightInd w:val="0"/>
              <w:ind w:firstLine="567"/>
              <w:jc w:val="both"/>
              <w:rPr>
                <w:rFonts w:cs="Bookman Old Style"/>
                <w:bCs/>
                <w:sz w:val="24"/>
                <w:szCs w:val="24"/>
                <w:lang w:val="kk-KZ" w:eastAsia="en-US"/>
              </w:rPr>
            </w:pPr>
            <w:r>
              <w:rPr>
                <w:rFonts w:cs="Bookman Old Style"/>
                <w:b/>
                <w:bCs/>
                <w:color w:val="000000"/>
                <w:sz w:val="24"/>
                <w:szCs w:val="24"/>
                <w:lang w:eastAsia="en-US"/>
              </w:rPr>
              <w:lastRenderedPageBreak/>
              <w:t>2</w:t>
            </w:r>
            <w:r w:rsidRPr="00442EEE">
              <w:rPr>
                <w:rFonts w:cs="Bookman Old Style"/>
                <w:b/>
                <w:bCs/>
                <w:color w:val="000000"/>
                <w:sz w:val="24"/>
                <w:szCs w:val="24"/>
                <w:lang w:eastAsia="en-US"/>
              </w:rPr>
              <w:t>.233</w:t>
            </w:r>
            <w:r>
              <w:rPr>
                <w:rFonts w:cs="Bookman Old Style"/>
                <w:b/>
                <w:bCs/>
                <w:color w:val="000000"/>
                <w:sz w:val="24"/>
                <w:szCs w:val="24"/>
                <w:lang w:eastAsia="en-US"/>
              </w:rPr>
              <w:t xml:space="preserve"> У</w:t>
            </w:r>
            <w:r w:rsidRPr="00442EEE">
              <w:rPr>
                <w:rFonts w:cs="Bookman Old Style"/>
                <w:b/>
                <w:bCs/>
                <w:color w:val="000000"/>
                <w:sz w:val="24"/>
                <w:szCs w:val="24"/>
                <w:lang w:eastAsia="en-US"/>
              </w:rPr>
              <w:t>правление операциями по обеспечению безопасности</w:t>
            </w:r>
            <w:r>
              <w:rPr>
                <w:rFonts w:cs="Bookman Old Style"/>
                <w:b/>
                <w:bCs/>
                <w:color w:val="000000"/>
                <w:sz w:val="24"/>
                <w:szCs w:val="24"/>
                <w:lang w:eastAsia="en-US"/>
              </w:rPr>
              <w:t xml:space="preserve">: </w:t>
            </w:r>
            <w:r w:rsidRPr="00827395">
              <w:rPr>
                <w:rFonts w:cs="Bookman Old Style"/>
                <w:bCs/>
                <w:sz w:val="24"/>
                <w:szCs w:val="24"/>
                <w:lang w:eastAsia="en-US"/>
              </w:rPr>
              <w:t xml:space="preserve">Скоординированные </w:t>
            </w:r>
            <w:r w:rsidRPr="00827395">
              <w:rPr>
                <w:rFonts w:cs="Bookman Old Style"/>
                <w:bCs/>
                <w:iCs/>
                <w:sz w:val="24"/>
                <w:szCs w:val="24"/>
                <w:lang w:eastAsia="en-US"/>
              </w:rPr>
              <w:t xml:space="preserve">действия </w:t>
            </w:r>
            <w:r w:rsidRPr="00827395">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827395">
                <w:rPr>
                  <w:rStyle w:val="af5"/>
                  <w:rFonts w:cs="Bookman Old Style"/>
                  <w:bCs/>
                  <w:color w:val="auto"/>
                  <w:sz w:val="24"/>
                  <w:szCs w:val="24"/>
                  <w:u w:val="none"/>
                  <w:lang w:eastAsia="en-US"/>
                </w:rPr>
                <w:t>.1</w:t>
              </w:r>
            </w:hyperlink>
            <w:r w:rsidRPr="00827395">
              <w:rPr>
                <w:rFonts w:cs="Bookman Old Style"/>
                <w:bCs/>
                <w:sz w:val="24"/>
                <w:szCs w:val="24"/>
                <w:lang w:eastAsia="en-US"/>
              </w:rPr>
              <w:t>) для руководства и контроля организации (</w:t>
            </w:r>
            <w:hyperlink w:anchor="bookmark76" w:history="1">
              <w:r>
                <w:rPr>
                  <w:rStyle w:val="af5"/>
                  <w:rFonts w:cs="Bookman Old Style"/>
                  <w:bCs/>
                  <w:color w:val="auto"/>
                  <w:sz w:val="24"/>
                  <w:szCs w:val="24"/>
                  <w:u w:val="none"/>
                  <w:lang w:eastAsia="en-US"/>
                </w:rPr>
                <w:t>2</w:t>
              </w:r>
              <w:r w:rsidRPr="00827395">
                <w:rPr>
                  <w:rStyle w:val="af5"/>
                  <w:rFonts w:cs="Bookman Old Style"/>
                  <w:bCs/>
                  <w:color w:val="auto"/>
                  <w:sz w:val="24"/>
                  <w:szCs w:val="24"/>
                  <w:u w:val="none"/>
                  <w:lang w:eastAsia="en-US"/>
                </w:rPr>
                <w:t>.158</w:t>
              </w:r>
            </w:hyperlink>
            <w:r w:rsidRPr="00827395">
              <w:rPr>
                <w:rFonts w:cs="Bookman Old Style"/>
                <w:bCs/>
                <w:sz w:val="24"/>
                <w:szCs w:val="24"/>
                <w:lang w:eastAsia="en-US"/>
              </w:rPr>
              <w:t>) в отношении операций по обеспечению безопасности (</w:t>
            </w:r>
            <w:hyperlink w:anchor="bookmark119" w:history="1">
              <w:r>
                <w:rPr>
                  <w:rStyle w:val="af5"/>
                  <w:rFonts w:cs="Bookman Old Style"/>
                  <w:bCs/>
                  <w:color w:val="auto"/>
                  <w:sz w:val="24"/>
                  <w:szCs w:val="24"/>
                  <w:u w:val="none"/>
                  <w:lang w:eastAsia="en-US"/>
                </w:rPr>
                <w:t>2</w:t>
              </w:r>
              <w:r w:rsidRPr="00827395">
                <w:rPr>
                  <w:rStyle w:val="af5"/>
                  <w:rFonts w:cs="Bookman Old Style"/>
                  <w:bCs/>
                  <w:color w:val="auto"/>
                  <w:sz w:val="24"/>
                  <w:szCs w:val="24"/>
                  <w:u w:val="none"/>
                  <w:lang w:eastAsia="en-US"/>
                </w:rPr>
                <w:t>.232</w:t>
              </w:r>
            </w:hyperlink>
            <w:r w:rsidRPr="00827395">
              <w:rPr>
                <w:rFonts w:cs="Bookman Old Style"/>
                <w:bCs/>
                <w:sz w:val="24"/>
                <w:szCs w:val="24"/>
                <w:lang w:eastAsia="en-US"/>
              </w:rPr>
              <w:t>).</w:t>
            </w:r>
          </w:p>
          <w:p w:rsidR="006B5304" w:rsidRPr="006B5304" w:rsidRDefault="006B5304" w:rsidP="00705E64">
            <w:pPr>
              <w:widowControl/>
              <w:suppressAutoHyphens w:val="0"/>
              <w:autoSpaceDN w:val="0"/>
              <w:adjustRightInd w:val="0"/>
              <w:ind w:firstLine="567"/>
              <w:jc w:val="both"/>
              <w:rPr>
                <w:rFonts w:cs="Bookman Old Style"/>
                <w:bCs/>
                <w:color w:val="000000"/>
                <w:sz w:val="24"/>
                <w:szCs w:val="24"/>
                <w:lang w:val="kk-KZ" w:eastAsia="en-US"/>
              </w:rPr>
            </w:pPr>
          </w:p>
          <w:p w:rsidR="00876C90" w:rsidRDefault="00876C90" w:rsidP="00FF7CDB">
            <w:pPr>
              <w:widowControl/>
              <w:suppressAutoHyphens w:val="0"/>
              <w:autoSpaceDN w:val="0"/>
              <w:adjustRightInd w:val="0"/>
              <w:ind w:firstLine="567"/>
              <w:jc w:val="both"/>
              <w:rPr>
                <w:rFonts w:cs="Bookman Old Style"/>
                <w:bCs/>
                <w:lang w:eastAsia="en-US"/>
              </w:rPr>
            </w:pPr>
            <w:r w:rsidRPr="008A1D38">
              <w:rPr>
                <w:rFonts w:cs="Bookman Old Style"/>
                <w:bCs/>
                <w:lang w:eastAsia="en-US"/>
              </w:rPr>
              <w:t>Примечание - Направление и контроль в отношении управления операциями по обеспечению безопасности обычно включают в себя установление политики (</w:t>
            </w:r>
            <w:hyperlink w:anchor="bookmark85" w:history="1">
              <w:r>
                <w:rPr>
                  <w:rStyle w:val="af5"/>
                  <w:rFonts w:cs="Bookman Old Style"/>
                  <w:bCs/>
                  <w:color w:val="auto"/>
                  <w:u w:val="none"/>
                  <w:lang w:eastAsia="en-US"/>
                </w:rPr>
                <w:t>2</w:t>
              </w:r>
              <w:r w:rsidRPr="008A1D38">
                <w:rPr>
                  <w:rStyle w:val="af5"/>
                  <w:rFonts w:cs="Bookman Old Style"/>
                  <w:bCs/>
                  <w:color w:val="auto"/>
                  <w:u w:val="none"/>
                  <w:lang w:eastAsia="en-US"/>
                </w:rPr>
                <w:t>.171</w:t>
              </w:r>
            </w:hyperlink>
            <w:r w:rsidRPr="008A1D38">
              <w:rPr>
                <w:rFonts w:cs="Bookman Old Style"/>
                <w:bCs/>
                <w:lang w:eastAsia="en-US"/>
              </w:rPr>
              <w:t xml:space="preserve">), </w:t>
            </w:r>
            <w:r w:rsidRPr="008A1D38">
              <w:rPr>
                <w:rFonts w:cs="Bookman Old Style"/>
                <w:bCs/>
                <w:iCs/>
                <w:lang w:eastAsia="en-US"/>
              </w:rPr>
              <w:t xml:space="preserve">планирование </w:t>
            </w:r>
            <w:r w:rsidRPr="008A1D38">
              <w:rPr>
                <w:rFonts w:cs="Bookman Old Style"/>
                <w:bCs/>
                <w:lang w:eastAsia="en-US"/>
              </w:rPr>
              <w:t>(</w:t>
            </w:r>
            <w:hyperlink w:anchor="bookmark84" w:history="1">
              <w:r>
                <w:rPr>
                  <w:rStyle w:val="af5"/>
                  <w:rFonts w:cs="Bookman Old Style"/>
                  <w:bCs/>
                  <w:color w:val="auto"/>
                  <w:u w:val="none"/>
                  <w:lang w:eastAsia="en-US"/>
                </w:rPr>
                <w:t>2</w:t>
              </w:r>
              <w:r w:rsidRPr="008A1D38">
                <w:rPr>
                  <w:rStyle w:val="af5"/>
                  <w:rFonts w:cs="Bookman Old Style"/>
                  <w:bCs/>
                  <w:color w:val="auto"/>
                  <w:u w:val="none"/>
                  <w:lang w:eastAsia="en-US"/>
                </w:rPr>
                <w:t>.170</w:t>
              </w:r>
            </w:hyperlink>
            <w:r w:rsidRPr="008A1D38">
              <w:rPr>
                <w:rFonts w:cs="Bookman Old Style"/>
                <w:bCs/>
                <w:lang w:eastAsia="en-US"/>
              </w:rPr>
              <w:t xml:space="preserve">) и </w:t>
            </w:r>
            <w:r w:rsidRPr="008A1D38">
              <w:rPr>
                <w:rFonts w:cs="Bookman Old Style"/>
                <w:bCs/>
                <w:iCs/>
                <w:lang w:eastAsia="en-US"/>
              </w:rPr>
              <w:t xml:space="preserve">цели </w:t>
            </w:r>
            <w:r w:rsidRPr="008A1D38">
              <w:rPr>
                <w:rFonts w:cs="Bookman Old Style"/>
                <w:bCs/>
                <w:lang w:eastAsia="en-US"/>
              </w:rPr>
              <w:t>(</w:t>
            </w:r>
            <w:hyperlink w:anchor="bookmark74" w:history="1">
              <w:r>
                <w:rPr>
                  <w:rStyle w:val="af5"/>
                  <w:rFonts w:cs="Bookman Old Style"/>
                  <w:bCs/>
                  <w:color w:val="auto"/>
                  <w:u w:val="none"/>
                  <w:lang w:eastAsia="en-US"/>
                </w:rPr>
                <w:t>2</w:t>
              </w:r>
              <w:r w:rsidRPr="008A1D38">
                <w:rPr>
                  <w:rStyle w:val="af5"/>
                  <w:rFonts w:cs="Bookman Old Style"/>
                  <w:bCs/>
                  <w:color w:val="auto"/>
                  <w:u w:val="none"/>
                  <w:lang w:eastAsia="en-US"/>
                </w:rPr>
                <w:t>.153</w:t>
              </w:r>
            </w:hyperlink>
            <w:r w:rsidRPr="008A1D38">
              <w:rPr>
                <w:rFonts w:cs="Bookman Old Style"/>
                <w:bCs/>
                <w:lang w:eastAsia="en-US"/>
              </w:rPr>
              <w:t>) направляющие оперативные процессы (</w:t>
            </w:r>
            <w:hyperlink w:anchor="bookmark90" w:history="1">
              <w:r>
                <w:rPr>
                  <w:rStyle w:val="af5"/>
                  <w:rFonts w:cs="Bookman Old Style"/>
                  <w:bCs/>
                  <w:color w:val="auto"/>
                  <w:u w:val="none"/>
                  <w:lang w:eastAsia="en-US"/>
                </w:rPr>
                <w:t>2</w:t>
              </w:r>
              <w:r w:rsidRPr="008A1D38">
                <w:rPr>
                  <w:rStyle w:val="af5"/>
                  <w:rFonts w:cs="Bookman Old Style"/>
                  <w:bCs/>
                  <w:color w:val="auto"/>
                  <w:u w:val="none"/>
                  <w:lang w:eastAsia="en-US"/>
                </w:rPr>
                <w:t>.180</w:t>
              </w:r>
            </w:hyperlink>
            <w:r w:rsidRPr="008A1D38">
              <w:rPr>
                <w:rFonts w:cs="Bookman Old Style"/>
                <w:bCs/>
                <w:lang w:eastAsia="en-US"/>
              </w:rPr>
              <w:t xml:space="preserve">) и </w:t>
            </w:r>
            <w:r w:rsidRPr="008A1D38">
              <w:rPr>
                <w:rFonts w:cs="Bookman Old Style"/>
                <w:bCs/>
                <w:iCs/>
                <w:lang w:eastAsia="en-US"/>
              </w:rPr>
              <w:t xml:space="preserve">постоянное улучшение </w:t>
            </w:r>
            <w:r w:rsidRPr="008A1D38">
              <w:rPr>
                <w:rFonts w:cs="Bookman Old Style"/>
                <w:bCs/>
                <w:lang w:eastAsia="en-US"/>
              </w:rPr>
              <w:t>(</w:t>
            </w:r>
            <w:hyperlink w:anchor="bookmark23" w:history="1">
              <w:r>
                <w:rPr>
                  <w:rStyle w:val="af5"/>
                  <w:rFonts w:cs="Bookman Old Style"/>
                  <w:bCs/>
                  <w:color w:val="auto"/>
                  <w:u w:val="none"/>
                  <w:lang w:eastAsia="en-US"/>
                </w:rPr>
                <w:t>2</w:t>
              </w:r>
              <w:r w:rsidRPr="008A1D38">
                <w:rPr>
                  <w:rStyle w:val="af5"/>
                  <w:rFonts w:cs="Bookman Old Style"/>
                  <w:bCs/>
                  <w:color w:val="auto"/>
                  <w:u w:val="none"/>
                  <w:lang w:eastAsia="en-US"/>
                </w:rPr>
                <w:t>.48</w:t>
              </w:r>
            </w:hyperlink>
            <w:r w:rsidRPr="008A1D38">
              <w:rPr>
                <w:rFonts w:cs="Bookman Old Style"/>
                <w:bCs/>
                <w:lang w:eastAsia="en-US"/>
              </w:rPr>
              <w:t>).</w:t>
            </w:r>
          </w:p>
          <w:p w:rsidR="009C0D50" w:rsidRPr="001B6EA5" w:rsidRDefault="009C0D50" w:rsidP="00FF7CDB">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9B6E7F" w:rsidRDefault="009B6E7F" w:rsidP="009B6E7F">
            <w:pPr>
              <w:jc w:val="both"/>
              <w:rPr>
                <w:sz w:val="24"/>
                <w:szCs w:val="24"/>
                <w:lang w:val="kk-KZ"/>
              </w:rPr>
            </w:pPr>
            <w:proofErr w:type="spellStart"/>
            <w:r w:rsidRPr="00107AC7">
              <w:rPr>
                <w:b/>
                <w:sz w:val="24"/>
                <w:szCs w:val="24"/>
                <w:lang w:val="en-US"/>
              </w:rPr>
              <w:t>kz</w:t>
            </w:r>
            <w:proofErr w:type="spellEnd"/>
            <w:r w:rsidRPr="006B3EDA">
              <w:rPr>
                <w:sz w:val="24"/>
                <w:szCs w:val="24"/>
              </w:rPr>
              <w:t xml:space="preserve"> </w:t>
            </w:r>
            <w:r>
              <w:rPr>
                <w:sz w:val="24"/>
                <w:szCs w:val="24"/>
                <w:lang w:val="kk-KZ"/>
              </w:rPr>
              <w:t>қауіпсіздікпен қамтамасыз ету бойынша операциясын басқару</w:t>
            </w:r>
          </w:p>
          <w:p w:rsidR="00876C90" w:rsidRPr="00BF7ADA" w:rsidRDefault="009B6E7F" w:rsidP="009B6E7F">
            <w:pPr>
              <w:jc w:val="both"/>
              <w:rPr>
                <w:sz w:val="24"/>
                <w:szCs w:val="24"/>
              </w:rPr>
            </w:pPr>
            <w:r w:rsidRPr="00107AC7">
              <w:rPr>
                <w:b/>
                <w:sz w:val="24"/>
                <w:szCs w:val="24"/>
                <w:lang w:val="en-US"/>
              </w:rPr>
              <w:t>en</w:t>
            </w:r>
            <w:r w:rsidRPr="005526AA">
              <w:rPr>
                <w:b/>
                <w:sz w:val="24"/>
                <w:szCs w:val="24"/>
                <w:lang w:val="en-US"/>
              </w:rPr>
              <w:t xml:space="preserve"> </w:t>
            </w:r>
            <w:r w:rsidRPr="009B6E7F">
              <w:rPr>
                <w:sz w:val="24"/>
                <w:szCs w:val="24"/>
                <w:lang w:val="en-US"/>
              </w:rPr>
              <w:t>security operations management</w:t>
            </w:r>
          </w:p>
        </w:tc>
      </w:tr>
      <w:tr w:rsidR="00876C90" w:rsidRPr="00BF7ADA" w:rsidTr="00F52F2A">
        <w:trPr>
          <w:jc w:val="center"/>
        </w:trPr>
        <w:tc>
          <w:tcPr>
            <w:tcW w:w="7639" w:type="dxa"/>
          </w:tcPr>
          <w:p w:rsidR="00876C90" w:rsidRDefault="00876C90" w:rsidP="00705E6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42EEE">
              <w:rPr>
                <w:rFonts w:cs="Bookman Old Style"/>
                <w:b/>
                <w:bCs/>
                <w:color w:val="000000"/>
                <w:sz w:val="24"/>
                <w:szCs w:val="24"/>
                <w:lang w:eastAsia="en-US"/>
              </w:rPr>
              <w:t>.234</w:t>
            </w:r>
            <w:r>
              <w:rPr>
                <w:rFonts w:cs="Bookman Old Style"/>
                <w:b/>
                <w:bCs/>
                <w:color w:val="000000"/>
                <w:sz w:val="24"/>
                <w:szCs w:val="24"/>
                <w:lang w:eastAsia="en-US"/>
              </w:rPr>
              <w:t xml:space="preserve"> Ц</w:t>
            </w:r>
            <w:r w:rsidRPr="00442EEE">
              <w:rPr>
                <w:rFonts w:cs="Bookman Old Style"/>
                <w:b/>
                <w:bCs/>
                <w:color w:val="000000"/>
                <w:sz w:val="24"/>
                <w:szCs w:val="24"/>
                <w:lang w:eastAsia="en-US"/>
              </w:rPr>
              <w:t>ель операций по обеспечению безопасности</w:t>
            </w:r>
            <w:r>
              <w:rPr>
                <w:rFonts w:cs="Bookman Old Style"/>
                <w:b/>
                <w:bCs/>
                <w:color w:val="000000"/>
                <w:sz w:val="24"/>
                <w:szCs w:val="24"/>
                <w:lang w:eastAsia="en-US"/>
              </w:rPr>
              <w:t xml:space="preserve">: </w:t>
            </w:r>
            <w:r w:rsidRPr="00734F0F">
              <w:rPr>
                <w:rFonts w:cs="Bookman Old Style"/>
                <w:bCs/>
                <w:sz w:val="24"/>
                <w:szCs w:val="24"/>
                <w:lang w:eastAsia="en-US"/>
              </w:rPr>
              <w:t>Ц</w:t>
            </w:r>
            <w:r w:rsidRPr="00734F0F">
              <w:rPr>
                <w:rFonts w:cs="Bookman Old Style"/>
                <w:bCs/>
                <w:iCs/>
                <w:sz w:val="24"/>
                <w:szCs w:val="24"/>
                <w:lang w:eastAsia="en-US"/>
              </w:rPr>
              <w:t xml:space="preserve">ель </w:t>
            </w:r>
            <w:r w:rsidRPr="00734F0F">
              <w:rPr>
                <w:rFonts w:cs="Bookman Old Style"/>
                <w:bCs/>
                <w:sz w:val="24"/>
                <w:szCs w:val="24"/>
                <w:lang w:eastAsia="en-US"/>
              </w:rPr>
              <w:t>(</w:t>
            </w:r>
            <w:hyperlink w:anchor="bookmark74" w:history="1">
              <w:r>
                <w:rPr>
                  <w:rStyle w:val="af5"/>
                  <w:rFonts w:cs="Bookman Old Style"/>
                  <w:bCs/>
                  <w:color w:val="auto"/>
                  <w:sz w:val="24"/>
                  <w:szCs w:val="24"/>
                  <w:u w:val="none"/>
                  <w:lang w:eastAsia="en-US"/>
                </w:rPr>
                <w:t>2</w:t>
              </w:r>
              <w:r w:rsidRPr="00734F0F">
                <w:rPr>
                  <w:rStyle w:val="af5"/>
                  <w:rFonts w:cs="Bookman Old Style"/>
                  <w:bCs/>
                  <w:color w:val="auto"/>
                  <w:sz w:val="24"/>
                  <w:szCs w:val="24"/>
                  <w:u w:val="none"/>
                  <w:lang w:eastAsia="en-US"/>
                </w:rPr>
                <w:t>.153</w:t>
              </w:r>
            </w:hyperlink>
            <w:r w:rsidRPr="00734F0F">
              <w:rPr>
                <w:rFonts w:cs="Bookman Old Style"/>
                <w:bCs/>
                <w:sz w:val="24"/>
                <w:szCs w:val="24"/>
                <w:lang w:eastAsia="en-US"/>
              </w:rPr>
              <w:t>), к которой стремились или на которую были нацелены, связанная с операциями по обеспечению безопасности (</w:t>
            </w:r>
            <w:hyperlink w:anchor="bookmark119" w:history="1">
              <w:r>
                <w:rPr>
                  <w:rStyle w:val="af5"/>
                  <w:rFonts w:cs="Bookman Old Style"/>
                  <w:bCs/>
                  <w:color w:val="auto"/>
                  <w:sz w:val="24"/>
                  <w:szCs w:val="24"/>
                  <w:u w:val="none"/>
                  <w:lang w:eastAsia="en-US"/>
                </w:rPr>
                <w:t>2</w:t>
              </w:r>
              <w:r w:rsidRPr="00734F0F">
                <w:rPr>
                  <w:rStyle w:val="af5"/>
                  <w:rFonts w:cs="Bookman Old Style"/>
                  <w:bCs/>
                  <w:color w:val="auto"/>
                  <w:sz w:val="24"/>
                  <w:szCs w:val="24"/>
                  <w:u w:val="none"/>
                  <w:lang w:eastAsia="en-US"/>
                </w:rPr>
                <w:t>.232</w:t>
              </w:r>
            </w:hyperlink>
            <w:r w:rsidRPr="00734F0F">
              <w:rPr>
                <w:rFonts w:cs="Bookman Old Style"/>
                <w:bCs/>
                <w:sz w:val="24"/>
                <w:szCs w:val="24"/>
                <w:lang w:eastAsia="en-US"/>
              </w:rPr>
              <w:t>)</w:t>
            </w:r>
            <w:r>
              <w:rPr>
                <w:rFonts w:cs="Bookman Old Style"/>
                <w:bCs/>
                <w:sz w:val="24"/>
                <w:szCs w:val="24"/>
                <w:lang w:eastAsia="en-US"/>
              </w:rPr>
              <w:t>.</w:t>
            </w:r>
          </w:p>
          <w:p w:rsidR="009C0D50" w:rsidRDefault="009C0D50" w:rsidP="00705E64">
            <w:pPr>
              <w:widowControl/>
              <w:suppressAutoHyphens w:val="0"/>
              <w:autoSpaceDN w:val="0"/>
              <w:adjustRightInd w:val="0"/>
              <w:ind w:firstLine="567"/>
              <w:jc w:val="both"/>
              <w:rPr>
                <w:rFonts w:cs="Bookman Old Style"/>
                <w:bCs/>
                <w:sz w:val="24"/>
                <w:szCs w:val="24"/>
                <w:lang w:eastAsia="en-US"/>
              </w:rPr>
            </w:pPr>
          </w:p>
          <w:p w:rsidR="00876C90" w:rsidRPr="00734F0F" w:rsidRDefault="00876C90" w:rsidP="00705E64">
            <w:pPr>
              <w:widowControl/>
              <w:suppressAutoHyphens w:val="0"/>
              <w:autoSpaceDN w:val="0"/>
              <w:adjustRightInd w:val="0"/>
              <w:ind w:firstLine="567"/>
              <w:jc w:val="both"/>
              <w:rPr>
                <w:rFonts w:cs="Bookman Old Style"/>
                <w:bCs/>
                <w:lang w:eastAsia="en-US"/>
              </w:rPr>
            </w:pPr>
            <w:r w:rsidRPr="00734F0F">
              <w:rPr>
                <w:rFonts w:cs="Bookman Old Style"/>
                <w:bCs/>
                <w:lang w:eastAsia="en-US"/>
              </w:rPr>
              <w:t xml:space="preserve">Примечания </w:t>
            </w:r>
          </w:p>
          <w:p w:rsidR="00876C90" w:rsidRPr="00734F0F" w:rsidRDefault="00876C90" w:rsidP="00705E64">
            <w:pPr>
              <w:widowControl/>
              <w:suppressAutoHyphens w:val="0"/>
              <w:autoSpaceDN w:val="0"/>
              <w:adjustRightInd w:val="0"/>
              <w:ind w:firstLine="567"/>
              <w:jc w:val="both"/>
              <w:rPr>
                <w:rFonts w:cs="Bookman Old Style"/>
                <w:bCs/>
                <w:lang w:eastAsia="en-US"/>
              </w:rPr>
            </w:pPr>
            <w:r w:rsidRPr="00734F0F">
              <w:rPr>
                <w:rFonts w:cs="Bookman Old Style"/>
                <w:bCs/>
                <w:lang w:eastAsia="en-US"/>
              </w:rPr>
              <w:t>1 Цели операций безопасности обычно основаны на политике безопасности (</w:t>
            </w:r>
            <w:hyperlink w:anchor="bookmark122" w:history="1">
              <w:r>
                <w:rPr>
                  <w:rStyle w:val="af5"/>
                  <w:rFonts w:cs="Bookman Old Style"/>
                  <w:bCs/>
                  <w:color w:val="auto"/>
                  <w:u w:val="none"/>
                  <w:lang w:eastAsia="en-US"/>
                </w:rPr>
                <w:t>2</w:t>
              </w:r>
              <w:r w:rsidRPr="00734F0F">
                <w:rPr>
                  <w:rStyle w:val="af5"/>
                  <w:rFonts w:cs="Bookman Old Style"/>
                  <w:bCs/>
                  <w:color w:val="auto"/>
                  <w:u w:val="none"/>
                  <w:lang w:eastAsia="en-US"/>
                </w:rPr>
                <w:t>.236</w:t>
              </w:r>
            </w:hyperlink>
            <w:r w:rsidRPr="00734F0F">
              <w:rPr>
                <w:rFonts w:cs="Bookman Old Style"/>
                <w:bCs/>
                <w:lang w:eastAsia="en-US"/>
              </w:rPr>
              <w:t>) организации (</w:t>
            </w:r>
            <w:hyperlink w:anchor="bookmark76" w:history="1">
              <w:r>
                <w:rPr>
                  <w:rStyle w:val="af5"/>
                  <w:rFonts w:cs="Bookman Old Style"/>
                  <w:bCs/>
                  <w:color w:val="auto"/>
                  <w:u w:val="none"/>
                  <w:lang w:eastAsia="en-US"/>
                </w:rPr>
                <w:t>2</w:t>
              </w:r>
              <w:r w:rsidRPr="00734F0F">
                <w:rPr>
                  <w:rStyle w:val="af5"/>
                  <w:rFonts w:cs="Bookman Old Style"/>
                  <w:bCs/>
                  <w:color w:val="auto"/>
                  <w:u w:val="none"/>
                  <w:lang w:eastAsia="en-US"/>
                </w:rPr>
                <w:t>.158</w:t>
              </w:r>
            </w:hyperlink>
            <w:r w:rsidRPr="00734F0F">
              <w:rPr>
                <w:rFonts w:cs="Bookman Old Style"/>
                <w:bCs/>
                <w:lang w:eastAsia="en-US"/>
              </w:rPr>
              <w:t>).</w:t>
            </w:r>
          </w:p>
          <w:p w:rsidR="00876C90" w:rsidRDefault="00876C90" w:rsidP="00734F0F">
            <w:pPr>
              <w:widowControl/>
              <w:suppressAutoHyphens w:val="0"/>
              <w:autoSpaceDN w:val="0"/>
              <w:adjustRightInd w:val="0"/>
              <w:ind w:firstLine="567"/>
              <w:jc w:val="both"/>
              <w:rPr>
                <w:rFonts w:cs="Bookman Old Style"/>
                <w:bCs/>
                <w:color w:val="000000"/>
                <w:lang w:eastAsia="en-US"/>
              </w:rPr>
            </w:pPr>
            <w:r w:rsidRPr="00734F0F">
              <w:rPr>
                <w:rFonts w:cs="Bookman Old Style"/>
                <w:bCs/>
                <w:color w:val="000000"/>
                <w:lang w:eastAsia="en-US"/>
              </w:rPr>
              <w:t>2 Цели операций по обеспечению безопасности обычно определяются для соответствующих функций и уровней в организации.</w:t>
            </w:r>
          </w:p>
          <w:p w:rsidR="009C0D50" w:rsidRPr="001B6EA5" w:rsidRDefault="009C0D50" w:rsidP="00734F0F">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9B6E7F" w:rsidRDefault="009B6E7F" w:rsidP="009B6E7F">
            <w:pPr>
              <w:jc w:val="both"/>
              <w:rPr>
                <w:sz w:val="24"/>
                <w:szCs w:val="24"/>
                <w:lang w:val="kk-KZ"/>
              </w:rPr>
            </w:pPr>
            <w:proofErr w:type="spellStart"/>
            <w:r w:rsidRPr="00107AC7">
              <w:rPr>
                <w:b/>
                <w:sz w:val="24"/>
                <w:szCs w:val="24"/>
                <w:lang w:val="en-US"/>
              </w:rPr>
              <w:t>kz</w:t>
            </w:r>
            <w:proofErr w:type="spellEnd"/>
            <w:r w:rsidRPr="006B3EDA">
              <w:rPr>
                <w:sz w:val="24"/>
                <w:szCs w:val="24"/>
              </w:rPr>
              <w:t xml:space="preserve"> </w:t>
            </w:r>
            <w:r>
              <w:rPr>
                <w:sz w:val="24"/>
                <w:szCs w:val="24"/>
                <w:lang w:val="kk-KZ"/>
              </w:rPr>
              <w:t>қауіпсіздікпен қамтамасыз ету бойынша операция</w:t>
            </w:r>
            <w:r w:rsidR="00BC028B">
              <w:rPr>
                <w:sz w:val="24"/>
                <w:szCs w:val="24"/>
                <w:lang w:val="kk-KZ"/>
              </w:rPr>
              <w:t>сының мақсаты</w:t>
            </w:r>
          </w:p>
          <w:p w:rsidR="00876C90" w:rsidRPr="00BF7ADA" w:rsidRDefault="009B6E7F" w:rsidP="009B6E7F">
            <w:pPr>
              <w:jc w:val="both"/>
              <w:rPr>
                <w:sz w:val="24"/>
                <w:szCs w:val="24"/>
              </w:rPr>
            </w:pPr>
            <w:r w:rsidRPr="00107AC7">
              <w:rPr>
                <w:b/>
                <w:sz w:val="24"/>
                <w:szCs w:val="24"/>
                <w:lang w:val="en-US"/>
              </w:rPr>
              <w:t>en</w:t>
            </w:r>
            <w:r w:rsidRPr="005526AA">
              <w:rPr>
                <w:b/>
                <w:sz w:val="24"/>
                <w:szCs w:val="24"/>
                <w:lang w:val="en-US"/>
              </w:rPr>
              <w:t xml:space="preserve"> </w:t>
            </w:r>
            <w:r w:rsidR="00BC028B" w:rsidRPr="00BC028B">
              <w:rPr>
                <w:sz w:val="24"/>
                <w:szCs w:val="24"/>
                <w:lang w:val="en-US"/>
              </w:rPr>
              <w:t>security operations objective</w:t>
            </w:r>
          </w:p>
        </w:tc>
      </w:tr>
      <w:tr w:rsidR="00876C90" w:rsidRPr="00BF7ADA" w:rsidTr="00F52F2A">
        <w:trPr>
          <w:jc w:val="center"/>
        </w:trPr>
        <w:tc>
          <w:tcPr>
            <w:tcW w:w="7639" w:type="dxa"/>
          </w:tcPr>
          <w:p w:rsidR="00876C90" w:rsidRPr="001B6EA5" w:rsidRDefault="00876C90" w:rsidP="0028790E">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442EEE">
              <w:rPr>
                <w:rFonts w:cs="Bookman Old Style"/>
                <w:b/>
                <w:bCs/>
                <w:color w:val="000000"/>
                <w:sz w:val="24"/>
                <w:szCs w:val="24"/>
                <w:lang w:eastAsia="en-US"/>
              </w:rPr>
              <w:t>.235</w:t>
            </w:r>
            <w:r>
              <w:rPr>
                <w:rFonts w:cs="Bookman Old Style"/>
                <w:b/>
                <w:bCs/>
                <w:color w:val="000000"/>
                <w:sz w:val="24"/>
                <w:szCs w:val="24"/>
                <w:lang w:eastAsia="en-US"/>
              </w:rPr>
              <w:t xml:space="preserve"> П</w:t>
            </w:r>
            <w:r w:rsidRPr="00442EEE">
              <w:rPr>
                <w:rFonts w:cs="Bookman Old Style"/>
                <w:b/>
                <w:bCs/>
                <w:color w:val="000000"/>
                <w:sz w:val="24"/>
                <w:szCs w:val="24"/>
                <w:lang w:eastAsia="en-US"/>
              </w:rPr>
              <w:t>ерсонал операций по обеспечению безопасности</w:t>
            </w:r>
            <w:r>
              <w:rPr>
                <w:rFonts w:cs="Bookman Old Style"/>
                <w:b/>
                <w:bCs/>
                <w:color w:val="000000"/>
                <w:sz w:val="24"/>
                <w:szCs w:val="24"/>
                <w:lang w:eastAsia="en-US"/>
              </w:rPr>
              <w:t xml:space="preserve">: </w:t>
            </w:r>
            <w:r w:rsidRPr="003B13DA">
              <w:rPr>
                <w:rFonts w:cs="Bookman Old Style"/>
                <w:bCs/>
                <w:sz w:val="24"/>
                <w:szCs w:val="24"/>
                <w:lang w:eastAsia="en-US"/>
              </w:rPr>
              <w:t>Л</w:t>
            </w:r>
            <w:r w:rsidRPr="0028790E">
              <w:rPr>
                <w:rFonts w:cs="Bookman Old Style"/>
                <w:bCs/>
                <w:sz w:val="24"/>
                <w:szCs w:val="24"/>
                <w:lang w:eastAsia="en-US"/>
              </w:rPr>
              <w:t>юди, работающие от имени организации (</w:t>
            </w:r>
            <w:hyperlink w:anchor="bookmark76" w:history="1">
              <w:r>
                <w:rPr>
                  <w:rStyle w:val="af5"/>
                  <w:rFonts w:cs="Bookman Old Style"/>
                  <w:bCs/>
                  <w:color w:val="auto"/>
                  <w:sz w:val="24"/>
                  <w:szCs w:val="24"/>
                  <w:u w:val="none"/>
                  <w:lang w:eastAsia="en-US"/>
                </w:rPr>
                <w:t>2</w:t>
              </w:r>
              <w:r w:rsidRPr="0028790E">
                <w:rPr>
                  <w:rStyle w:val="af5"/>
                  <w:rFonts w:cs="Bookman Old Style"/>
                  <w:bCs/>
                  <w:color w:val="auto"/>
                  <w:sz w:val="24"/>
                  <w:szCs w:val="24"/>
                  <w:u w:val="none"/>
                  <w:lang w:eastAsia="en-US"/>
                </w:rPr>
                <w:t>.158</w:t>
              </w:r>
            </w:hyperlink>
            <w:r w:rsidRPr="0028790E">
              <w:rPr>
                <w:rFonts w:cs="Bookman Old Style"/>
                <w:bCs/>
                <w:sz w:val="24"/>
                <w:szCs w:val="24"/>
                <w:lang w:eastAsia="en-US"/>
              </w:rPr>
              <w:t>), которые прямо или косвенно участвуют в операциях по обеспечению безопасности</w:t>
            </w:r>
            <w:r w:rsidRPr="0028790E">
              <w:rPr>
                <w:rFonts w:cs="Bookman Old Style"/>
                <w:bCs/>
                <w:iCs/>
                <w:sz w:val="24"/>
                <w:szCs w:val="24"/>
                <w:lang w:eastAsia="en-US"/>
              </w:rPr>
              <w:t xml:space="preserve"> </w:t>
            </w:r>
            <w:r w:rsidRPr="0028790E">
              <w:rPr>
                <w:rFonts w:cs="Bookman Old Style"/>
                <w:bCs/>
                <w:sz w:val="24"/>
                <w:szCs w:val="24"/>
                <w:lang w:eastAsia="en-US"/>
              </w:rPr>
              <w:t>(</w:t>
            </w:r>
            <w:hyperlink w:anchor="bookmark119" w:history="1">
              <w:r>
                <w:rPr>
                  <w:rStyle w:val="af5"/>
                  <w:rFonts w:cs="Bookman Old Style"/>
                  <w:bCs/>
                  <w:color w:val="auto"/>
                  <w:sz w:val="24"/>
                  <w:szCs w:val="24"/>
                  <w:u w:val="none"/>
                  <w:lang w:eastAsia="en-US"/>
                </w:rPr>
                <w:t>2</w:t>
              </w:r>
              <w:r w:rsidRPr="0028790E">
                <w:rPr>
                  <w:rStyle w:val="af5"/>
                  <w:rFonts w:cs="Bookman Old Style"/>
                  <w:bCs/>
                  <w:color w:val="auto"/>
                  <w:sz w:val="24"/>
                  <w:szCs w:val="24"/>
                  <w:u w:val="none"/>
                  <w:lang w:eastAsia="en-US"/>
                </w:rPr>
                <w:t>.232</w:t>
              </w:r>
            </w:hyperlink>
            <w:r w:rsidRPr="0028790E">
              <w:rPr>
                <w:rFonts w:cs="Bookman Old Style"/>
                <w:bCs/>
                <w:sz w:val="24"/>
                <w:szCs w:val="24"/>
                <w:lang w:eastAsia="en-US"/>
              </w:rPr>
              <w:t>).</w:t>
            </w:r>
          </w:p>
        </w:tc>
        <w:tc>
          <w:tcPr>
            <w:tcW w:w="1930" w:type="dxa"/>
          </w:tcPr>
          <w:p w:rsidR="00EF244B" w:rsidRDefault="00EF244B" w:rsidP="00EF244B">
            <w:pPr>
              <w:jc w:val="both"/>
              <w:rPr>
                <w:sz w:val="24"/>
                <w:szCs w:val="24"/>
                <w:lang w:val="kk-KZ"/>
              </w:rPr>
            </w:pPr>
            <w:proofErr w:type="spellStart"/>
            <w:r w:rsidRPr="00107AC7">
              <w:rPr>
                <w:b/>
                <w:sz w:val="24"/>
                <w:szCs w:val="24"/>
                <w:lang w:val="en-US"/>
              </w:rPr>
              <w:t>kz</w:t>
            </w:r>
            <w:proofErr w:type="spellEnd"/>
            <w:r w:rsidRPr="006B3EDA">
              <w:rPr>
                <w:sz w:val="24"/>
                <w:szCs w:val="24"/>
              </w:rPr>
              <w:t xml:space="preserve"> </w:t>
            </w:r>
            <w:r>
              <w:rPr>
                <w:sz w:val="24"/>
                <w:szCs w:val="24"/>
                <w:lang w:val="kk-KZ"/>
              </w:rPr>
              <w:t>қауіпсіздікпен қамтамасыз ету бойынша операциясының қызметкері</w:t>
            </w:r>
          </w:p>
          <w:p w:rsidR="00876C90" w:rsidRDefault="00EF244B" w:rsidP="00EF244B">
            <w:pPr>
              <w:jc w:val="both"/>
              <w:rPr>
                <w:sz w:val="24"/>
                <w:szCs w:val="24"/>
              </w:rPr>
            </w:pPr>
            <w:r w:rsidRPr="00107AC7">
              <w:rPr>
                <w:b/>
                <w:sz w:val="24"/>
                <w:szCs w:val="24"/>
                <w:lang w:val="en-US"/>
              </w:rPr>
              <w:t>en</w:t>
            </w:r>
            <w:r w:rsidRPr="005526AA">
              <w:rPr>
                <w:b/>
                <w:sz w:val="24"/>
                <w:szCs w:val="24"/>
                <w:lang w:val="en-US"/>
              </w:rPr>
              <w:t xml:space="preserve"> </w:t>
            </w:r>
            <w:r w:rsidRPr="00EF244B">
              <w:rPr>
                <w:sz w:val="24"/>
                <w:szCs w:val="24"/>
                <w:lang w:val="en-US"/>
              </w:rPr>
              <w:t>security operations personnel</w:t>
            </w:r>
          </w:p>
          <w:p w:rsidR="009C0D50" w:rsidRPr="009C0D50" w:rsidRDefault="009C0D50" w:rsidP="00EF244B">
            <w:pPr>
              <w:jc w:val="both"/>
              <w:rPr>
                <w:sz w:val="24"/>
                <w:szCs w:val="24"/>
              </w:rPr>
            </w:pPr>
          </w:p>
        </w:tc>
      </w:tr>
      <w:tr w:rsidR="00876C90" w:rsidRPr="00BF7ADA" w:rsidTr="00F52F2A">
        <w:trPr>
          <w:jc w:val="center"/>
        </w:trPr>
        <w:tc>
          <w:tcPr>
            <w:tcW w:w="7639" w:type="dxa"/>
          </w:tcPr>
          <w:p w:rsidR="00876C90" w:rsidRDefault="00876C90" w:rsidP="00705E6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42EEE">
              <w:rPr>
                <w:rFonts w:cs="Bookman Old Style"/>
                <w:b/>
                <w:bCs/>
                <w:color w:val="000000"/>
                <w:sz w:val="24"/>
                <w:szCs w:val="24"/>
                <w:lang w:eastAsia="en-US"/>
              </w:rPr>
              <w:t>.236</w:t>
            </w:r>
            <w:r>
              <w:rPr>
                <w:rFonts w:cs="Bookman Old Style"/>
                <w:b/>
                <w:bCs/>
                <w:color w:val="000000"/>
                <w:sz w:val="24"/>
                <w:szCs w:val="24"/>
                <w:lang w:eastAsia="en-US"/>
              </w:rPr>
              <w:t xml:space="preserve"> П</w:t>
            </w:r>
            <w:r w:rsidRPr="00442EEE">
              <w:rPr>
                <w:rFonts w:cs="Bookman Old Style"/>
                <w:b/>
                <w:bCs/>
                <w:color w:val="000000"/>
                <w:sz w:val="24"/>
                <w:szCs w:val="24"/>
                <w:lang w:eastAsia="en-US"/>
              </w:rPr>
              <w:t>олитика операций по обеспечению безопасности</w:t>
            </w:r>
            <w:r>
              <w:rPr>
                <w:rFonts w:cs="Bookman Old Style"/>
                <w:b/>
                <w:bCs/>
                <w:color w:val="000000"/>
                <w:sz w:val="24"/>
                <w:szCs w:val="24"/>
                <w:lang w:eastAsia="en-US"/>
              </w:rPr>
              <w:t xml:space="preserve">: </w:t>
            </w:r>
            <w:r w:rsidRPr="008C5442">
              <w:rPr>
                <w:rFonts w:cs="Bookman Old Style"/>
                <w:bCs/>
                <w:sz w:val="24"/>
                <w:szCs w:val="24"/>
                <w:lang w:eastAsia="en-US"/>
              </w:rPr>
              <w:t>Общие намерения и направления деятельности организации (</w:t>
            </w:r>
            <w:hyperlink w:anchor="bookmark76" w:history="1">
              <w:r>
                <w:rPr>
                  <w:rStyle w:val="af5"/>
                  <w:rFonts w:cs="Bookman Old Style"/>
                  <w:bCs/>
                  <w:color w:val="auto"/>
                  <w:sz w:val="24"/>
                  <w:szCs w:val="24"/>
                  <w:u w:val="none"/>
                  <w:lang w:eastAsia="en-US"/>
                </w:rPr>
                <w:t>2</w:t>
              </w:r>
              <w:r w:rsidRPr="008C5442">
                <w:rPr>
                  <w:rStyle w:val="af5"/>
                  <w:rFonts w:cs="Bookman Old Style"/>
                  <w:bCs/>
                  <w:color w:val="auto"/>
                  <w:sz w:val="24"/>
                  <w:szCs w:val="24"/>
                  <w:u w:val="none"/>
                  <w:lang w:eastAsia="en-US"/>
                </w:rPr>
                <w:t>.158</w:t>
              </w:r>
            </w:hyperlink>
            <w:r w:rsidRPr="008C5442">
              <w:rPr>
                <w:rFonts w:cs="Bookman Old Style"/>
                <w:bCs/>
                <w:sz w:val="24"/>
                <w:szCs w:val="24"/>
                <w:lang w:eastAsia="en-US"/>
              </w:rPr>
              <w:t>), связанные с операциями по обеспечению безопасности</w:t>
            </w:r>
            <w:r w:rsidRPr="008C5442">
              <w:rPr>
                <w:rFonts w:cs="Bookman Old Style"/>
                <w:bCs/>
                <w:iCs/>
                <w:sz w:val="24"/>
                <w:szCs w:val="24"/>
                <w:lang w:eastAsia="en-US"/>
              </w:rPr>
              <w:t xml:space="preserve"> </w:t>
            </w:r>
            <w:r w:rsidRPr="008C5442">
              <w:rPr>
                <w:rFonts w:cs="Bookman Old Style"/>
                <w:bCs/>
                <w:sz w:val="24"/>
                <w:szCs w:val="24"/>
                <w:lang w:eastAsia="en-US"/>
              </w:rPr>
              <w:t>(</w:t>
            </w:r>
            <w:hyperlink w:anchor="bookmark119" w:history="1">
              <w:r>
                <w:rPr>
                  <w:rStyle w:val="af5"/>
                  <w:rFonts w:cs="Bookman Old Style"/>
                  <w:bCs/>
                  <w:color w:val="auto"/>
                  <w:sz w:val="24"/>
                  <w:szCs w:val="24"/>
                  <w:u w:val="none"/>
                  <w:lang w:eastAsia="en-US"/>
                </w:rPr>
                <w:t>2</w:t>
              </w:r>
              <w:r w:rsidRPr="008C5442">
                <w:rPr>
                  <w:rStyle w:val="af5"/>
                  <w:rFonts w:cs="Bookman Old Style"/>
                  <w:bCs/>
                  <w:color w:val="auto"/>
                  <w:sz w:val="24"/>
                  <w:szCs w:val="24"/>
                  <w:u w:val="none"/>
                  <w:lang w:eastAsia="en-US"/>
                </w:rPr>
                <w:t>.232</w:t>
              </w:r>
            </w:hyperlink>
            <w:r w:rsidRPr="008C5442">
              <w:rPr>
                <w:rFonts w:cs="Bookman Old Style"/>
                <w:bCs/>
                <w:sz w:val="24"/>
                <w:szCs w:val="24"/>
                <w:lang w:eastAsia="en-US"/>
              </w:rPr>
              <w:t>), как формально выражено высшим руководством (</w:t>
            </w:r>
            <w:hyperlink w:anchor="bookmark131" w:history="1">
              <w:r>
                <w:rPr>
                  <w:rStyle w:val="af5"/>
                  <w:rFonts w:cs="Bookman Old Style"/>
                  <w:bCs/>
                  <w:color w:val="auto"/>
                  <w:sz w:val="24"/>
                  <w:szCs w:val="24"/>
                  <w:u w:val="none"/>
                  <w:lang w:eastAsia="en-US"/>
                </w:rPr>
                <w:t>2</w:t>
              </w:r>
              <w:r w:rsidRPr="008C5442">
                <w:rPr>
                  <w:rStyle w:val="af5"/>
                  <w:rFonts w:cs="Bookman Old Style"/>
                  <w:bCs/>
                  <w:color w:val="auto"/>
                  <w:sz w:val="24"/>
                  <w:szCs w:val="24"/>
                  <w:u w:val="none"/>
                  <w:lang w:eastAsia="en-US"/>
                </w:rPr>
                <w:t>.263</w:t>
              </w:r>
            </w:hyperlink>
            <w:r w:rsidRPr="008C5442">
              <w:rPr>
                <w:rFonts w:cs="Bookman Old Style"/>
                <w:bCs/>
                <w:sz w:val="24"/>
                <w:szCs w:val="24"/>
                <w:lang w:eastAsia="en-US"/>
              </w:rPr>
              <w:t>).</w:t>
            </w:r>
          </w:p>
          <w:p w:rsidR="009C0D50" w:rsidRPr="00442EEE" w:rsidRDefault="009C0D50" w:rsidP="00705E64">
            <w:pPr>
              <w:widowControl/>
              <w:suppressAutoHyphens w:val="0"/>
              <w:autoSpaceDN w:val="0"/>
              <w:adjustRightInd w:val="0"/>
              <w:ind w:firstLine="567"/>
              <w:jc w:val="both"/>
              <w:rPr>
                <w:rFonts w:cs="Bookman Old Style"/>
                <w:bCs/>
                <w:color w:val="000000"/>
                <w:sz w:val="24"/>
                <w:szCs w:val="24"/>
                <w:lang w:eastAsia="en-US"/>
              </w:rPr>
            </w:pPr>
          </w:p>
          <w:p w:rsidR="00876C90" w:rsidRPr="008C5442" w:rsidRDefault="00876C90" w:rsidP="00705E64">
            <w:pPr>
              <w:widowControl/>
              <w:suppressAutoHyphens w:val="0"/>
              <w:autoSpaceDN w:val="0"/>
              <w:adjustRightInd w:val="0"/>
              <w:ind w:firstLine="567"/>
              <w:jc w:val="both"/>
              <w:rPr>
                <w:rFonts w:cs="Bookman Old Style"/>
                <w:bCs/>
                <w:lang w:eastAsia="en-US"/>
              </w:rPr>
            </w:pPr>
            <w:r w:rsidRPr="008C5442">
              <w:rPr>
                <w:rFonts w:cs="Bookman Old Style"/>
                <w:bCs/>
                <w:lang w:eastAsia="en-US"/>
              </w:rPr>
              <w:t xml:space="preserve">Примечания </w:t>
            </w:r>
          </w:p>
          <w:p w:rsidR="00876C90" w:rsidRPr="008C5442" w:rsidRDefault="00876C90" w:rsidP="00705E64">
            <w:pPr>
              <w:widowControl/>
              <w:suppressAutoHyphens w:val="0"/>
              <w:autoSpaceDN w:val="0"/>
              <w:adjustRightInd w:val="0"/>
              <w:ind w:firstLine="567"/>
              <w:jc w:val="both"/>
              <w:rPr>
                <w:rFonts w:cs="Bookman Old Style"/>
                <w:bCs/>
                <w:lang w:eastAsia="en-US"/>
              </w:rPr>
            </w:pPr>
            <w:r w:rsidRPr="008C5442">
              <w:rPr>
                <w:rFonts w:cs="Bookman Old Style"/>
                <w:bCs/>
                <w:lang w:eastAsia="en-US"/>
              </w:rPr>
              <w:t>1</w:t>
            </w:r>
            <w:proofErr w:type="gramStart"/>
            <w:r w:rsidRPr="008C5442">
              <w:rPr>
                <w:rFonts w:cs="Bookman Old Style"/>
                <w:bCs/>
                <w:lang w:eastAsia="en-US"/>
              </w:rPr>
              <w:t xml:space="preserve"> К</w:t>
            </w:r>
            <w:proofErr w:type="gramEnd"/>
            <w:r w:rsidRPr="008C5442">
              <w:rPr>
                <w:rFonts w:cs="Bookman Old Style"/>
                <w:bCs/>
                <w:lang w:eastAsia="en-US"/>
              </w:rPr>
              <w:t>ак правило, политика операций по обеспечению безопасности согласуется с общей политикой организации и обеспечивает основу для установления целей операций по обеспечению безопасности (</w:t>
            </w:r>
            <w:hyperlink w:anchor="bookmark121" w:history="1">
              <w:r>
                <w:rPr>
                  <w:rStyle w:val="af5"/>
                  <w:rFonts w:cs="Bookman Old Style"/>
                  <w:bCs/>
                  <w:color w:val="auto"/>
                  <w:u w:val="none"/>
                  <w:lang w:eastAsia="en-US"/>
                </w:rPr>
                <w:t>2</w:t>
              </w:r>
              <w:r w:rsidRPr="008C5442">
                <w:rPr>
                  <w:rStyle w:val="af5"/>
                  <w:rFonts w:cs="Bookman Old Style"/>
                  <w:bCs/>
                  <w:color w:val="auto"/>
                  <w:u w:val="none"/>
                  <w:lang w:eastAsia="en-US"/>
                </w:rPr>
                <w:t>.234</w:t>
              </w:r>
            </w:hyperlink>
            <w:r w:rsidRPr="008C5442">
              <w:rPr>
                <w:rFonts w:cs="Bookman Old Style"/>
                <w:bCs/>
                <w:lang w:eastAsia="en-US"/>
              </w:rPr>
              <w:t>).</w:t>
            </w:r>
          </w:p>
          <w:p w:rsidR="00876C90" w:rsidRDefault="00876C90" w:rsidP="002D63B1">
            <w:pPr>
              <w:widowControl/>
              <w:suppressAutoHyphens w:val="0"/>
              <w:autoSpaceDN w:val="0"/>
              <w:adjustRightInd w:val="0"/>
              <w:ind w:firstLine="567"/>
              <w:jc w:val="both"/>
              <w:rPr>
                <w:rFonts w:cs="Bookman Old Style"/>
                <w:bCs/>
                <w:lang w:eastAsia="en-US"/>
              </w:rPr>
            </w:pPr>
            <w:r w:rsidRPr="008C5442">
              <w:rPr>
                <w:rFonts w:cs="Bookman Old Style"/>
                <w:bCs/>
                <w:lang w:eastAsia="en-US"/>
              </w:rPr>
              <w:t xml:space="preserve">2 </w:t>
            </w:r>
            <w:r w:rsidRPr="008C5442">
              <w:rPr>
                <w:rFonts w:cs="Bookman Old Style"/>
                <w:bCs/>
                <w:iCs/>
                <w:lang w:eastAsia="en-US"/>
              </w:rPr>
              <w:t xml:space="preserve">Принципы управления операциями по обеспечению безопасности </w:t>
            </w:r>
            <w:r w:rsidRPr="008C5442">
              <w:rPr>
                <w:rFonts w:cs="Bookman Old Style"/>
                <w:bCs/>
                <w:lang w:eastAsia="en-US"/>
              </w:rPr>
              <w:t>(</w:t>
            </w:r>
            <w:hyperlink w:anchor="bookmark120" w:history="1">
              <w:r>
                <w:rPr>
                  <w:rStyle w:val="af5"/>
                  <w:rFonts w:cs="Bookman Old Style"/>
                  <w:bCs/>
                  <w:color w:val="auto"/>
                  <w:u w:val="none"/>
                  <w:lang w:eastAsia="en-US"/>
                </w:rPr>
                <w:t>2</w:t>
              </w:r>
              <w:r w:rsidRPr="008C5442">
                <w:rPr>
                  <w:rStyle w:val="af5"/>
                  <w:rFonts w:cs="Bookman Old Style"/>
                  <w:bCs/>
                  <w:color w:val="auto"/>
                  <w:u w:val="none"/>
                  <w:lang w:eastAsia="en-US"/>
                </w:rPr>
                <w:t>.233</w:t>
              </w:r>
            </w:hyperlink>
            <w:r w:rsidRPr="008C5442">
              <w:rPr>
                <w:rFonts w:cs="Bookman Old Style"/>
                <w:bCs/>
                <w:lang w:eastAsia="en-US"/>
              </w:rPr>
              <w:t>), представленные в этом документе, могут послужить основой для разработки политики операций по обеспечению безопасности, соответствующей принципам и обязательствам, изложенным в Международном кодексе поведения (</w:t>
            </w:r>
            <w:proofErr w:type="spellStart"/>
            <w:r w:rsidRPr="008C5442">
              <w:rPr>
                <w:rFonts w:cs="Bookman Old Style"/>
                <w:bCs/>
                <w:lang w:val="en-US" w:eastAsia="en-US"/>
              </w:rPr>
              <w:t>ICoC</w:t>
            </w:r>
            <w:proofErr w:type="spellEnd"/>
            <w:r w:rsidRPr="008C5442">
              <w:rPr>
                <w:rFonts w:cs="Bookman Old Style"/>
                <w:bCs/>
                <w:lang w:eastAsia="en-US"/>
              </w:rPr>
              <w:t xml:space="preserve">) и документе </w:t>
            </w:r>
            <w:proofErr w:type="spellStart"/>
            <w:r w:rsidRPr="008C5442">
              <w:rPr>
                <w:rFonts w:cs="Bookman Old Style"/>
                <w:bCs/>
                <w:lang w:eastAsia="en-US"/>
              </w:rPr>
              <w:t>Монтрё</w:t>
            </w:r>
            <w:proofErr w:type="spellEnd"/>
            <w:r w:rsidRPr="008C5442">
              <w:rPr>
                <w:rFonts w:cs="Bookman Old Style"/>
                <w:bCs/>
                <w:lang w:eastAsia="en-US"/>
              </w:rPr>
              <w:t>.</w:t>
            </w:r>
          </w:p>
          <w:p w:rsidR="009C0D50" w:rsidRPr="002D63B1" w:rsidRDefault="009C0D50" w:rsidP="002D63B1">
            <w:pPr>
              <w:widowControl/>
              <w:suppressAutoHyphens w:val="0"/>
              <w:autoSpaceDN w:val="0"/>
              <w:adjustRightInd w:val="0"/>
              <w:ind w:firstLine="567"/>
              <w:jc w:val="both"/>
              <w:rPr>
                <w:rFonts w:cs="Bookman Old Style"/>
                <w:bCs/>
                <w:lang w:eastAsia="en-US"/>
              </w:rPr>
            </w:pPr>
          </w:p>
        </w:tc>
        <w:tc>
          <w:tcPr>
            <w:tcW w:w="1930" w:type="dxa"/>
          </w:tcPr>
          <w:p w:rsidR="00EF244B" w:rsidRDefault="00EF244B" w:rsidP="00EF244B">
            <w:pPr>
              <w:jc w:val="both"/>
              <w:rPr>
                <w:sz w:val="24"/>
                <w:szCs w:val="24"/>
                <w:lang w:val="kk-KZ"/>
              </w:rPr>
            </w:pPr>
            <w:proofErr w:type="spellStart"/>
            <w:r w:rsidRPr="00107AC7">
              <w:rPr>
                <w:b/>
                <w:sz w:val="24"/>
                <w:szCs w:val="24"/>
                <w:lang w:val="en-US"/>
              </w:rPr>
              <w:t>kz</w:t>
            </w:r>
            <w:proofErr w:type="spellEnd"/>
            <w:r w:rsidRPr="006B3EDA">
              <w:rPr>
                <w:sz w:val="24"/>
                <w:szCs w:val="24"/>
              </w:rPr>
              <w:t xml:space="preserve"> </w:t>
            </w:r>
            <w:r>
              <w:rPr>
                <w:sz w:val="24"/>
                <w:szCs w:val="24"/>
                <w:lang w:val="kk-KZ"/>
              </w:rPr>
              <w:t xml:space="preserve">қауіпсіздікпен қамтамасыз ету бойынша операциясының </w:t>
            </w:r>
            <w:r w:rsidR="0058271C">
              <w:rPr>
                <w:sz w:val="24"/>
                <w:szCs w:val="24"/>
                <w:lang w:val="kk-KZ"/>
              </w:rPr>
              <w:t>саясаты</w:t>
            </w:r>
          </w:p>
          <w:p w:rsidR="00876C90" w:rsidRPr="00BF7ADA" w:rsidRDefault="00EF244B" w:rsidP="00EF244B">
            <w:pPr>
              <w:jc w:val="both"/>
              <w:rPr>
                <w:sz w:val="24"/>
                <w:szCs w:val="24"/>
              </w:rPr>
            </w:pPr>
            <w:r w:rsidRPr="00107AC7">
              <w:rPr>
                <w:b/>
                <w:sz w:val="24"/>
                <w:szCs w:val="24"/>
                <w:lang w:val="en-US"/>
              </w:rPr>
              <w:t>en</w:t>
            </w:r>
            <w:r w:rsidRPr="005526AA">
              <w:rPr>
                <w:b/>
                <w:sz w:val="24"/>
                <w:szCs w:val="24"/>
                <w:lang w:val="en-US"/>
              </w:rPr>
              <w:t xml:space="preserve"> </w:t>
            </w:r>
            <w:r w:rsidR="0058271C" w:rsidRPr="0058271C">
              <w:rPr>
                <w:sz w:val="24"/>
                <w:szCs w:val="24"/>
                <w:lang w:val="en-US"/>
              </w:rPr>
              <w:t>security operations policy</w:t>
            </w:r>
          </w:p>
        </w:tc>
      </w:tr>
      <w:tr w:rsidR="00876C90" w:rsidRPr="00BF7ADA" w:rsidTr="00F52F2A">
        <w:trPr>
          <w:jc w:val="center"/>
        </w:trPr>
        <w:tc>
          <w:tcPr>
            <w:tcW w:w="7639" w:type="dxa"/>
          </w:tcPr>
          <w:p w:rsidR="00876C90" w:rsidRPr="001B6EA5" w:rsidRDefault="00876C90" w:rsidP="002D63B1">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442EEE">
              <w:rPr>
                <w:rFonts w:cs="Bookman Old Style"/>
                <w:b/>
                <w:bCs/>
                <w:color w:val="000000"/>
                <w:sz w:val="24"/>
                <w:szCs w:val="24"/>
                <w:lang w:eastAsia="en-US"/>
              </w:rPr>
              <w:t>.237</w:t>
            </w:r>
            <w:r>
              <w:rPr>
                <w:rFonts w:cs="Bookman Old Style"/>
                <w:b/>
                <w:bCs/>
                <w:color w:val="000000"/>
                <w:sz w:val="24"/>
                <w:szCs w:val="24"/>
                <w:lang w:eastAsia="en-US"/>
              </w:rPr>
              <w:t xml:space="preserve"> П</w:t>
            </w:r>
            <w:r w:rsidRPr="00442EEE">
              <w:rPr>
                <w:rFonts w:cs="Bookman Old Style"/>
                <w:b/>
                <w:bCs/>
                <w:color w:val="000000"/>
                <w:sz w:val="24"/>
                <w:szCs w:val="24"/>
                <w:lang w:eastAsia="en-US"/>
              </w:rPr>
              <w:t>рограмма операций по обеспечению безопасности</w:t>
            </w:r>
            <w:r>
              <w:rPr>
                <w:rFonts w:cs="Bookman Old Style"/>
                <w:b/>
                <w:bCs/>
                <w:color w:val="000000"/>
                <w:sz w:val="24"/>
                <w:szCs w:val="24"/>
                <w:lang w:eastAsia="en-US"/>
              </w:rPr>
              <w:t xml:space="preserve">: </w:t>
            </w:r>
            <w:r w:rsidRPr="002D63B1">
              <w:rPr>
                <w:rFonts w:cs="Bookman Old Style"/>
                <w:bCs/>
                <w:sz w:val="24"/>
                <w:szCs w:val="24"/>
                <w:lang w:eastAsia="en-US"/>
              </w:rPr>
              <w:lastRenderedPageBreak/>
              <w:t>Текущее управление (</w:t>
            </w:r>
            <w:hyperlink w:anchor="bookmark62" w:history="1">
              <w:r>
                <w:rPr>
                  <w:rStyle w:val="af5"/>
                  <w:rFonts w:cs="Bookman Old Style"/>
                  <w:bCs/>
                  <w:color w:val="auto"/>
                  <w:sz w:val="24"/>
                  <w:szCs w:val="24"/>
                  <w:u w:val="none"/>
                  <w:lang w:eastAsia="en-US"/>
                </w:rPr>
                <w:t>2</w:t>
              </w:r>
              <w:r w:rsidRPr="002D63B1">
                <w:rPr>
                  <w:rStyle w:val="af5"/>
                  <w:rFonts w:cs="Bookman Old Style"/>
                  <w:bCs/>
                  <w:color w:val="auto"/>
                  <w:sz w:val="24"/>
                  <w:szCs w:val="24"/>
                  <w:u w:val="none"/>
                  <w:lang w:eastAsia="en-US"/>
                </w:rPr>
                <w:t>.135</w:t>
              </w:r>
            </w:hyperlink>
            <w:r w:rsidRPr="002D63B1">
              <w:rPr>
                <w:rFonts w:cs="Bookman Old Style"/>
                <w:bCs/>
                <w:sz w:val="24"/>
                <w:szCs w:val="24"/>
                <w:lang w:eastAsia="en-US"/>
              </w:rPr>
              <w:t>) и процесс</w:t>
            </w:r>
            <w:r w:rsidRPr="002D63B1">
              <w:rPr>
                <w:rFonts w:cs="Bookman Old Style"/>
                <w:bCs/>
                <w:iCs/>
                <w:sz w:val="24"/>
                <w:szCs w:val="24"/>
                <w:lang w:eastAsia="en-US"/>
              </w:rPr>
              <w:t xml:space="preserve"> </w:t>
            </w:r>
            <w:r w:rsidRPr="002D63B1">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2D63B1">
                <w:rPr>
                  <w:rStyle w:val="af5"/>
                  <w:rFonts w:cs="Bookman Old Style"/>
                  <w:bCs/>
                  <w:color w:val="auto"/>
                  <w:sz w:val="24"/>
                  <w:szCs w:val="24"/>
                  <w:u w:val="none"/>
                  <w:lang w:eastAsia="en-US"/>
                </w:rPr>
                <w:t>.180</w:t>
              </w:r>
            </w:hyperlink>
            <w:r w:rsidRPr="002D63B1">
              <w:rPr>
                <w:rFonts w:cs="Bookman Old Style"/>
                <w:bCs/>
                <w:sz w:val="24"/>
                <w:szCs w:val="24"/>
                <w:lang w:eastAsia="en-US"/>
              </w:rPr>
              <w:t>) управления, поддерживаемый высшим руководством</w:t>
            </w:r>
            <w:r w:rsidRPr="002D63B1">
              <w:rPr>
                <w:rFonts w:cs="Bookman Old Style"/>
                <w:bCs/>
                <w:iCs/>
                <w:sz w:val="24"/>
                <w:szCs w:val="24"/>
                <w:lang w:eastAsia="en-US"/>
              </w:rPr>
              <w:t xml:space="preserve"> </w:t>
            </w:r>
            <w:r w:rsidRPr="002D63B1">
              <w:rPr>
                <w:rFonts w:cs="Bookman Old Style"/>
                <w:bCs/>
                <w:sz w:val="24"/>
                <w:szCs w:val="24"/>
                <w:lang w:eastAsia="en-US"/>
              </w:rPr>
              <w:t>(</w:t>
            </w:r>
            <w:hyperlink w:anchor="bookmark131" w:history="1">
              <w:r>
                <w:rPr>
                  <w:rStyle w:val="af5"/>
                  <w:rFonts w:cs="Bookman Old Style"/>
                  <w:bCs/>
                  <w:color w:val="auto"/>
                  <w:sz w:val="24"/>
                  <w:szCs w:val="24"/>
                  <w:u w:val="none"/>
                  <w:lang w:eastAsia="en-US"/>
                </w:rPr>
                <w:t>2</w:t>
              </w:r>
              <w:r w:rsidRPr="002D63B1">
                <w:rPr>
                  <w:rStyle w:val="af5"/>
                  <w:rFonts w:cs="Bookman Old Style"/>
                  <w:bCs/>
                  <w:color w:val="auto"/>
                  <w:sz w:val="24"/>
                  <w:szCs w:val="24"/>
                  <w:u w:val="none"/>
                  <w:lang w:eastAsia="en-US"/>
                </w:rPr>
                <w:t>.263</w:t>
              </w:r>
            </w:hyperlink>
            <w:r w:rsidRPr="002D63B1">
              <w:rPr>
                <w:rFonts w:cs="Bookman Old Style"/>
                <w:bCs/>
                <w:sz w:val="24"/>
                <w:szCs w:val="24"/>
                <w:lang w:eastAsia="en-US"/>
              </w:rPr>
              <w:t>) и обеспеченный ресурсами для обеспечения того, чтобы были предприняты необходимые шаги для координации усилий по достижению целей (</w:t>
            </w:r>
            <w:hyperlink w:anchor="bookmark74" w:history="1">
              <w:r>
                <w:rPr>
                  <w:rStyle w:val="af5"/>
                  <w:rFonts w:cs="Bookman Old Style"/>
                  <w:bCs/>
                  <w:color w:val="auto"/>
                  <w:sz w:val="24"/>
                  <w:szCs w:val="24"/>
                  <w:u w:val="none"/>
                  <w:lang w:eastAsia="en-US"/>
                </w:rPr>
                <w:t>2</w:t>
              </w:r>
              <w:r w:rsidRPr="002D63B1">
                <w:rPr>
                  <w:rStyle w:val="af5"/>
                  <w:rFonts w:cs="Bookman Old Style"/>
                  <w:bCs/>
                  <w:color w:val="auto"/>
                  <w:sz w:val="24"/>
                  <w:szCs w:val="24"/>
                  <w:u w:val="none"/>
                  <w:lang w:eastAsia="en-US"/>
                </w:rPr>
                <w:t>.153</w:t>
              </w:r>
            </w:hyperlink>
            <w:r w:rsidRPr="002D63B1">
              <w:rPr>
                <w:rFonts w:cs="Bookman Old Style"/>
                <w:bCs/>
                <w:sz w:val="24"/>
                <w:szCs w:val="24"/>
                <w:lang w:eastAsia="en-US"/>
              </w:rPr>
              <w:t>) системы управления операциями по обеспечению безопасности</w:t>
            </w:r>
            <w:r w:rsidRPr="002D63B1">
              <w:rPr>
                <w:rFonts w:cs="Bookman Old Style"/>
                <w:bCs/>
                <w:iCs/>
                <w:sz w:val="24"/>
                <w:szCs w:val="24"/>
                <w:lang w:eastAsia="en-US"/>
              </w:rPr>
              <w:t xml:space="preserve"> </w:t>
            </w:r>
            <w:r w:rsidRPr="002D63B1">
              <w:rPr>
                <w:rFonts w:cs="Bookman Old Style"/>
                <w:bCs/>
                <w:sz w:val="24"/>
                <w:szCs w:val="24"/>
                <w:lang w:eastAsia="en-US"/>
              </w:rPr>
              <w:t>(</w:t>
            </w:r>
            <w:hyperlink w:anchor="bookmark120" w:history="1">
              <w:r>
                <w:rPr>
                  <w:rStyle w:val="af5"/>
                  <w:rFonts w:cs="Bookman Old Style"/>
                  <w:bCs/>
                  <w:color w:val="auto"/>
                  <w:sz w:val="24"/>
                  <w:szCs w:val="24"/>
                  <w:u w:val="none"/>
                  <w:lang w:eastAsia="en-US"/>
                </w:rPr>
                <w:t>2</w:t>
              </w:r>
              <w:r w:rsidRPr="002D63B1">
                <w:rPr>
                  <w:rStyle w:val="af5"/>
                  <w:rFonts w:cs="Bookman Old Style"/>
                  <w:bCs/>
                  <w:color w:val="auto"/>
                  <w:sz w:val="24"/>
                  <w:szCs w:val="24"/>
                  <w:u w:val="none"/>
                  <w:lang w:eastAsia="en-US"/>
                </w:rPr>
                <w:t>.233</w:t>
              </w:r>
            </w:hyperlink>
            <w:r w:rsidRPr="002D63B1">
              <w:rPr>
                <w:rFonts w:cs="Bookman Old Style"/>
                <w:bCs/>
                <w:sz w:val="24"/>
                <w:szCs w:val="24"/>
                <w:lang w:eastAsia="en-US"/>
              </w:rPr>
              <w:t>).</w:t>
            </w:r>
          </w:p>
        </w:tc>
        <w:tc>
          <w:tcPr>
            <w:tcW w:w="1930" w:type="dxa"/>
          </w:tcPr>
          <w:p w:rsidR="00E61B69" w:rsidRDefault="00E61B69" w:rsidP="00E61B69">
            <w:pPr>
              <w:jc w:val="both"/>
              <w:rPr>
                <w:sz w:val="24"/>
                <w:szCs w:val="24"/>
                <w:lang w:val="kk-KZ"/>
              </w:rPr>
            </w:pPr>
            <w:proofErr w:type="spellStart"/>
            <w:r w:rsidRPr="00107AC7">
              <w:rPr>
                <w:b/>
                <w:sz w:val="24"/>
                <w:szCs w:val="24"/>
                <w:lang w:val="en-US"/>
              </w:rPr>
              <w:lastRenderedPageBreak/>
              <w:t>kz</w:t>
            </w:r>
            <w:proofErr w:type="spellEnd"/>
            <w:r w:rsidRPr="006B3EDA">
              <w:rPr>
                <w:sz w:val="24"/>
                <w:szCs w:val="24"/>
              </w:rPr>
              <w:t xml:space="preserve"> </w:t>
            </w:r>
            <w:r>
              <w:rPr>
                <w:sz w:val="24"/>
                <w:szCs w:val="24"/>
                <w:lang w:val="kk-KZ"/>
              </w:rPr>
              <w:t xml:space="preserve">қауіпсіздікпен </w:t>
            </w:r>
            <w:r>
              <w:rPr>
                <w:sz w:val="24"/>
                <w:szCs w:val="24"/>
                <w:lang w:val="kk-KZ"/>
              </w:rPr>
              <w:lastRenderedPageBreak/>
              <w:t>қамтамасыз ету бойынша операциясының бағдарламасы</w:t>
            </w:r>
          </w:p>
          <w:p w:rsidR="00876C90" w:rsidRDefault="00E61B69" w:rsidP="00E61B69">
            <w:pPr>
              <w:jc w:val="both"/>
              <w:rPr>
                <w:sz w:val="24"/>
                <w:szCs w:val="24"/>
              </w:rPr>
            </w:pPr>
            <w:r w:rsidRPr="00107AC7">
              <w:rPr>
                <w:b/>
                <w:sz w:val="24"/>
                <w:szCs w:val="24"/>
                <w:lang w:val="en-US"/>
              </w:rPr>
              <w:t>en</w:t>
            </w:r>
            <w:r w:rsidRPr="005526AA">
              <w:rPr>
                <w:b/>
                <w:sz w:val="24"/>
                <w:szCs w:val="24"/>
                <w:lang w:val="en-US"/>
              </w:rPr>
              <w:t xml:space="preserve"> </w:t>
            </w:r>
            <w:r w:rsidRPr="00E61B69">
              <w:rPr>
                <w:sz w:val="24"/>
                <w:szCs w:val="24"/>
                <w:lang w:val="en-US"/>
              </w:rPr>
              <w:t xml:space="preserve">security operations </w:t>
            </w:r>
            <w:proofErr w:type="spellStart"/>
            <w:r w:rsidRPr="00E61B69">
              <w:rPr>
                <w:sz w:val="24"/>
                <w:szCs w:val="24"/>
                <w:lang w:val="en-US"/>
              </w:rPr>
              <w:t>programme</w:t>
            </w:r>
            <w:proofErr w:type="spellEnd"/>
          </w:p>
          <w:p w:rsidR="009C0D50" w:rsidRPr="009C0D50" w:rsidRDefault="009C0D50" w:rsidP="00E61B69">
            <w:pPr>
              <w:jc w:val="both"/>
              <w:rPr>
                <w:sz w:val="24"/>
                <w:szCs w:val="24"/>
              </w:rPr>
            </w:pPr>
          </w:p>
        </w:tc>
      </w:tr>
      <w:tr w:rsidR="00876C90" w:rsidRPr="00BF7ADA" w:rsidTr="00F52F2A">
        <w:trPr>
          <w:jc w:val="center"/>
        </w:trPr>
        <w:tc>
          <w:tcPr>
            <w:tcW w:w="7639" w:type="dxa"/>
          </w:tcPr>
          <w:p w:rsidR="00876C90" w:rsidRDefault="00876C90" w:rsidP="00705E6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442EEE">
              <w:rPr>
                <w:rFonts w:cs="Bookman Old Style"/>
                <w:b/>
                <w:bCs/>
                <w:color w:val="000000"/>
                <w:sz w:val="24"/>
                <w:szCs w:val="24"/>
                <w:lang w:eastAsia="en-US"/>
              </w:rPr>
              <w:t>.238</w:t>
            </w:r>
            <w:r>
              <w:rPr>
                <w:rFonts w:cs="Bookman Old Style"/>
                <w:b/>
                <w:bCs/>
                <w:color w:val="000000"/>
                <w:sz w:val="24"/>
                <w:szCs w:val="24"/>
                <w:lang w:eastAsia="en-US"/>
              </w:rPr>
              <w:t xml:space="preserve"> П</w:t>
            </w:r>
            <w:r w:rsidRPr="00442EEE">
              <w:rPr>
                <w:rFonts w:cs="Bookman Old Style"/>
                <w:b/>
                <w:bCs/>
                <w:color w:val="000000"/>
                <w:sz w:val="24"/>
                <w:szCs w:val="24"/>
                <w:lang w:eastAsia="en-US"/>
              </w:rPr>
              <w:t>ерсонал службы безопасности</w:t>
            </w:r>
            <w:r>
              <w:rPr>
                <w:rFonts w:cs="Bookman Old Style"/>
                <w:b/>
                <w:bCs/>
                <w:color w:val="000000"/>
                <w:sz w:val="24"/>
                <w:szCs w:val="24"/>
                <w:lang w:eastAsia="en-US"/>
              </w:rPr>
              <w:t xml:space="preserve">: </w:t>
            </w:r>
            <w:r w:rsidRPr="002D63B1">
              <w:rPr>
                <w:rFonts w:cs="Bookman Old Style"/>
                <w:bCs/>
                <w:sz w:val="24"/>
                <w:szCs w:val="24"/>
                <w:lang w:eastAsia="en-US"/>
              </w:rPr>
              <w:t>Люди в организации в цепочке поставок (</w:t>
            </w:r>
            <w:hyperlink w:anchor="bookmark77" w:history="1">
              <w:r>
                <w:rPr>
                  <w:rStyle w:val="af5"/>
                  <w:rFonts w:cs="Bookman Old Style"/>
                  <w:bCs/>
                  <w:color w:val="auto"/>
                  <w:sz w:val="24"/>
                  <w:szCs w:val="24"/>
                  <w:u w:val="none"/>
                  <w:lang w:eastAsia="en-US"/>
                </w:rPr>
                <w:t>2</w:t>
              </w:r>
              <w:r w:rsidRPr="002D63B1">
                <w:rPr>
                  <w:rStyle w:val="af5"/>
                  <w:rFonts w:cs="Bookman Old Style"/>
                  <w:bCs/>
                  <w:color w:val="auto"/>
                  <w:sz w:val="24"/>
                  <w:szCs w:val="24"/>
                  <w:u w:val="none"/>
                  <w:lang w:eastAsia="en-US"/>
                </w:rPr>
                <w:t>.159</w:t>
              </w:r>
            </w:hyperlink>
            <w:r w:rsidRPr="002D63B1">
              <w:rPr>
                <w:rFonts w:cs="Bookman Old Style"/>
                <w:bCs/>
                <w:sz w:val="24"/>
                <w:szCs w:val="24"/>
                <w:lang w:eastAsia="en-US"/>
              </w:rPr>
              <w:t>), на которых возложены обязанности по обеспечению безопасности (</w:t>
            </w:r>
            <w:hyperlink w:anchor="bookmark115" w:history="1">
              <w:r>
                <w:rPr>
                  <w:rStyle w:val="af5"/>
                  <w:rFonts w:cs="Bookman Old Style"/>
                  <w:bCs/>
                  <w:color w:val="auto"/>
                  <w:sz w:val="24"/>
                  <w:szCs w:val="24"/>
                  <w:u w:val="none"/>
                  <w:lang w:eastAsia="en-US"/>
                </w:rPr>
                <w:t>2</w:t>
              </w:r>
              <w:r w:rsidRPr="002D63B1">
                <w:rPr>
                  <w:rStyle w:val="af5"/>
                  <w:rFonts w:cs="Bookman Old Style"/>
                  <w:bCs/>
                  <w:color w:val="auto"/>
                  <w:sz w:val="24"/>
                  <w:szCs w:val="24"/>
                  <w:u w:val="none"/>
                  <w:lang w:eastAsia="en-US"/>
                </w:rPr>
                <w:t>.223</w:t>
              </w:r>
            </w:hyperlink>
            <w:r w:rsidRPr="002D63B1">
              <w:rPr>
                <w:rFonts w:cs="Bookman Old Style"/>
                <w:bCs/>
                <w:sz w:val="24"/>
                <w:szCs w:val="24"/>
                <w:lang w:eastAsia="en-US"/>
              </w:rPr>
              <w:t xml:space="preserve">). </w:t>
            </w:r>
          </w:p>
          <w:p w:rsidR="009C0D50" w:rsidRPr="002D63B1" w:rsidRDefault="009C0D50" w:rsidP="00705E64">
            <w:pPr>
              <w:widowControl/>
              <w:suppressAutoHyphens w:val="0"/>
              <w:autoSpaceDN w:val="0"/>
              <w:adjustRightInd w:val="0"/>
              <w:ind w:firstLine="567"/>
              <w:jc w:val="both"/>
              <w:rPr>
                <w:rFonts w:cs="Bookman Old Style"/>
                <w:bCs/>
                <w:sz w:val="24"/>
                <w:szCs w:val="24"/>
                <w:lang w:eastAsia="en-US"/>
              </w:rPr>
            </w:pPr>
          </w:p>
          <w:p w:rsidR="00876C90" w:rsidRDefault="00876C90" w:rsidP="002D63B1">
            <w:pPr>
              <w:widowControl/>
              <w:suppressAutoHyphens w:val="0"/>
              <w:autoSpaceDN w:val="0"/>
              <w:adjustRightInd w:val="0"/>
              <w:ind w:firstLine="567"/>
              <w:jc w:val="both"/>
              <w:rPr>
                <w:rFonts w:cs="Bookman Old Style"/>
                <w:bCs/>
                <w:color w:val="000000"/>
                <w:lang w:eastAsia="en-US"/>
              </w:rPr>
            </w:pPr>
            <w:r w:rsidRPr="002D63B1">
              <w:rPr>
                <w:rFonts w:cs="Bookman Old Style"/>
                <w:bCs/>
                <w:color w:val="000000"/>
                <w:lang w:eastAsia="en-US"/>
              </w:rPr>
              <w:t>Примечание - Данные люди могут быть сотрудниками организации.</w:t>
            </w:r>
          </w:p>
          <w:p w:rsidR="009C0D50" w:rsidRPr="002D63B1" w:rsidRDefault="009C0D50" w:rsidP="002D63B1">
            <w:pPr>
              <w:widowControl/>
              <w:suppressAutoHyphens w:val="0"/>
              <w:autoSpaceDN w:val="0"/>
              <w:adjustRightInd w:val="0"/>
              <w:ind w:firstLine="567"/>
              <w:jc w:val="both"/>
              <w:rPr>
                <w:rFonts w:cs="Bookman Old Style"/>
                <w:b/>
                <w:bCs/>
                <w:color w:val="000000"/>
                <w:lang w:eastAsia="en-US"/>
              </w:rPr>
            </w:pPr>
          </w:p>
        </w:tc>
        <w:tc>
          <w:tcPr>
            <w:tcW w:w="1930" w:type="dxa"/>
          </w:tcPr>
          <w:p w:rsidR="00E61B69" w:rsidRDefault="00E61B69" w:rsidP="00E61B69">
            <w:pPr>
              <w:jc w:val="both"/>
              <w:rPr>
                <w:sz w:val="24"/>
                <w:szCs w:val="24"/>
                <w:lang w:val="kk-KZ"/>
              </w:rPr>
            </w:pPr>
            <w:proofErr w:type="spellStart"/>
            <w:r w:rsidRPr="00107AC7">
              <w:rPr>
                <w:b/>
                <w:sz w:val="24"/>
                <w:szCs w:val="24"/>
                <w:lang w:val="en-US"/>
              </w:rPr>
              <w:t>kz</w:t>
            </w:r>
            <w:proofErr w:type="spellEnd"/>
            <w:r w:rsidRPr="006B3EDA">
              <w:rPr>
                <w:sz w:val="24"/>
                <w:szCs w:val="24"/>
              </w:rPr>
              <w:t xml:space="preserve"> </w:t>
            </w:r>
            <w:r>
              <w:rPr>
                <w:sz w:val="24"/>
                <w:szCs w:val="24"/>
                <w:lang w:val="kk-KZ"/>
              </w:rPr>
              <w:t>қауіпсіздік</w:t>
            </w:r>
            <w:r w:rsidR="00CA6E70">
              <w:rPr>
                <w:sz w:val="24"/>
                <w:szCs w:val="24"/>
                <w:lang w:val="kk-KZ"/>
              </w:rPr>
              <w:t xml:space="preserve"> қызметінің қызметкері</w:t>
            </w:r>
          </w:p>
          <w:p w:rsidR="00876C90" w:rsidRPr="00BF7ADA" w:rsidRDefault="00E61B69" w:rsidP="00E61B69">
            <w:pPr>
              <w:jc w:val="both"/>
              <w:rPr>
                <w:sz w:val="24"/>
                <w:szCs w:val="24"/>
              </w:rPr>
            </w:pPr>
            <w:r w:rsidRPr="00107AC7">
              <w:rPr>
                <w:b/>
                <w:sz w:val="24"/>
                <w:szCs w:val="24"/>
                <w:lang w:val="en-US"/>
              </w:rPr>
              <w:t>en</w:t>
            </w:r>
            <w:r w:rsidRPr="00CA6E70">
              <w:rPr>
                <w:b/>
                <w:sz w:val="24"/>
                <w:szCs w:val="24"/>
              </w:rPr>
              <w:t xml:space="preserve"> </w:t>
            </w:r>
            <w:r w:rsidR="00CA6E70" w:rsidRPr="00CA6E70">
              <w:rPr>
                <w:sz w:val="24"/>
                <w:szCs w:val="24"/>
                <w:lang w:val="en-US"/>
              </w:rPr>
              <w:t>security</w:t>
            </w:r>
            <w:r w:rsidR="00CA6E70" w:rsidRPr="00CA6E70">
              <w:rPr>
                <w:sz w:val="24"/>
                <w:szCs w:val="24"/>
              </w:rPr>
              <w:t xml:space="preserve"> </w:t>
            </w:r>
            <w:r w:rsidR="00CA6E70" w:rsidRPr="00CA6E70">
              <w:rPr>
                <w:sz w:val="24"/>
                <w:szCs w:val="24"/>
                <w:lang w:val="en-US"/>
              </w:rPr>
              <w:t>personnel</w:t>
            </w:r>
          </w:p>
        </w:tc>
      </w:tr>
      <w:tr w:rsidR="00876C90" w:rsidRPr="00E80BEC" w:rsidTr="00F52F2A">
        <w:trPr>
          <w:jc w:val="center"/>
        </w:trPr>
        <w:tc>
          <w:tcPr>
            <w:tcW w:w="7639" w:type="dxa"/>
          </w:tcPr>
          <w:p w:rsidR="00876C90" w:rsidRDefault="00876C90" w:rsidP="00705E6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42EEE">
              <w:rPr>
                <w:rFonts w:cs="Bookman Old Style"/>
                <w:b/>
                <w:bCs/>
                <w:color w:val="000000"/>
                <w:sz w:val="24"/>
                <w:szCs w:val="24"/>
                <w:lang w:eastAsia="en-US"/>
              </w:rPr>
              <w:t>.239</w:t>
            </w:r>
            <w:r>
              <w:rPr>
                <w:rFonts w:cs="Bookman Old Style"/>
                <w:b/>
                <w:bCs/>
                <w:color w:val="000000"/>
                <w:sz w:val="24"/>
                <w:szCs w:val="24"/>
                <w:lang w:eastAsia="en-US"/>
              </w:rPr>
              <w:t xml:space="preserve"> П</w:t>
            </w:r>
            <w:r w:rsidRPr="00442EEE">
              <w:rPr>
                <w:rFonts w:cs="Bookman Old Style"/>
                <w:b/>
                <w:bCs/>
                <w:color w:val="000000"/>
                <w:sz w:val="24"/>
                <w:szCs w:val="24"/>
                <w:lang w:eastAsia="en-US"/>
              </w:rPr>
              <w:t>лан безопасности</w:t>
            </w:r>
            <w:r>
              <w:rPr>
                <w:rFonts w:cs="Bookman Old Style"/>
                <w:b/>
                <w:bCs/>
                <w:color w:val="000000"/>
                <w:sz w:val="24"/>
                <w:szCs w:val="24"/>
                <w:lang w:eastAsia="en-US"/>
              </w:rPr>
              <w:t xml:space="preserve">: </w:t>
            </w:r>
            <w:r w:rsidRPr="00C4502A">
              <w:rPr>
                <w:rFonts w:cs="Bookman Old Style"/>
                <w:bCs/>
                <w:sz w:val="24"/>
                <w:szCs w:val="24"/>
                <w:lang w:eastAsia="en-US"/>
              </w:rPr>
              <w:t>Запланированные меры для обеспечения безопасности (</w:t>
            </w:r>
            <w:hyperlink w:anchor="bookmark115" w:history="1">
              <w:r>
                <w:rPr>
                  <w:rStyle w:val="af5"/>
                  <w:rFonts w:cs="Bookman Old Style"/>
                  <w:bCs/>
                  <w:color w:val="auto"/>
                  <w:sz w:val="24"/>
                  <w:szCs w:val="24"/>
                  <w:u w:val="none"/>
                  <w:lang w:eastAsia="en-US"/>
                </w:rPr>
                <w:t>2</w:t>
              </w:r>
              <w:r w:rsidRPr="00C4502A">
                <w:rPr>
                  <w:rStyle w:val="af5"/>
                  <w:rFonts w:cs="Bookman Old Style"/>
                  <w:bCs/>
                  <w:color w:val="auto"/>
                  <w:sz w:val="24"/>
                  <w:szCs w:val="24"/>
                  <w:u w:val="none"/>
                  <w:lang w:eastAsia="en-US"/>
                </w:rPr>
                <w:t>.223</w:t>
              </w:r>
            </w:hyperlink>
            <w:r w:rsidRPr="00C4502A">
              <w:rPr>
                <w:rFonts w:cs="Bookman Old Style"/>
                <w:bCs/>
                <w:sz w:val="24"/>
                <w:szCs w:val="24"/>
                <w:lang w:eastAsia="en-US"/>
              </w:rPr>
              <w:t>) корректно организованы.</w:t>
            </w:r>
          </w:p>
          <w:p w:rsidR="009C0D50" w:rsidRPr="00442EEE" w:rsidRDefault="009C0D50" w:rsidP="00705E64">
            <w:pPr>
              <w:widowControl/>
              <w:suppressAutoHyphens w:val="0"/>
              <w:autoSpaceDN w:val="0"/>
              <w:adjustRightInd w:val="0"/>
              <w:ind w:firstLine="567"/>
              <w:jc w:val="both"/>
              <w:rPr>
                <w:rFonts w:cs="Bookman Old Style"/>
                <w:bCs/>
                <w:color w:val="000000"/>
                <w:sz w:val="24"/>
                <w:szCs w:val="24"/>
                <w:lang w:eastAsia="en-US"/>
              </w:rPr>
            </w:pPr>
          </w:p>
          <w:p w:rsidR="00876C90" w:rsidRPr="002672C5" w:rsidRDefault="00876C90" w:rsidP="00705E64">
            <w:pPr>
              <w:widowControl/>
              <w:suppressAutoHyphens w:val="0"/>
              <w:autoSpaceDN w:val="0"/>
              <w:adjustRightInd w:val="0"/>
              <w:ind w:firstLine="567"/>
              <w:jc w:val="both"/>
              <w:rPr>
                <w:rFonts w:cs="Bookman Old Style"/>
                <w:bCs/>
                <w:lang w:eastAsia="en-US"/>
              </w:rPr>
            </w:pPr>
            <w:r w:rsidRPr="002672C5">
              <w:rPr>
                <w:rFonts w:cs="Bookman Old Style"/>
                <w:bCs/>
                <w:lang w:eastAsia="en-US"/>
              </w:rPr>
              <w:t xml:space="preserve">Примечания </w:t>
            </w:r>
          </w:p>
          <w:p w:rsidR="00876C90" w:rsidRPr="002672C5" w:rsidRDefault="00876C90" w:rsidP="00705E64">
            <w:pPr>
              <w:widowControl/>
              <w:suppressAutoHyphens w:val="0"/>
              <w:autoSpaceDN w:val="0"/>
              <w:adjustRightInd w:val="0"/>
              <w:ind w:firstLine="567"/>
              <w:jc w:val="both"/>
              <w:rPr>
                <w:rFonts w:cs="Bookman Old Style"/>
                <w:bCs/>
                <w:lang w:eastAsia="en-US"/>
              </w:rPr>
            </w:pPr>
            <w:r w:rsidRPr="002672C5">
              <w:rPr>
                <w:rFonts w:cs="Bookman Old Style"/>
                <w:bCs/>
                <w:lang w:eastAsia="en-US"/>
              </w:rPr>
              <w:t>1 Предназначено для обеспечения применения мер, защищающих организацию (</w:t>
            </w:r>
            <w:hyperlink w:anchor="bookmark76" w:history="1">
              <w:r>
                <w:rPr>
                  <w:rStyle w:val="af5"/>
                  <w:rFonts w:cs="Bookman Old Style"/>
                  <w:bCs/>
                  <w:color w:val="auto"/>
                  <w:u w:val="none"/>
                  <w:lang w:eastAsia="en-US"/>
                </w:rPr>
                <w:t>2</w:t>
              </w:r>
              <w:r w:rsidRPr="002672C5">
                <w:rPr>
                  <w:rStyle w:val="af5"/>
                  <w:rFonts w:cs="Bookman Old Style"/>
                  <w:bCs/>
                  <w:color w:val="auto"/>
                  <w:u w:val="none"/>
                  <w:lang w:eastAsia="en-US"/>
                </w:rPr>
                <w:t>.158</w:t>
              </w:r>
            </w:hyperlink>
            <w:r w:rsidRPr="002672C5">
              <w:rPr>
                <w:rFonts w:cs="Bookman Old Style"/>
                <w:bCs/>
                <w:lang w:eastAsia="en-US"/>
              </w:rPr>
              <w:t>) инцидента (</w:t>
            </w:r>
            <w:hyperlink w:anchor="bookmark53" w:history="1">
              <w:r>
                <w:rPr>
                  <w:rStyle w:val="af5"/>
                  <w:rFonts w:cs="Bookman Old Style"/>
                  <w:bCs/>
                  <w:color w:val="auto"/>
                  <w:u w:val="none"/>
                  <w:lang w:eastAsia="en-US"/>
                </w:rPr>
                <w:t>2</w:t>
              </w:r>
              <w:r w:rsidRPr="002672C5">
                <w:rPr>
                  <w:rStyle w:val="af5"/>
                  <w:rFonts w:cs="Bookman Old Style"/>
                  <w:bCs/>
                  <w:color w:val="auto"/>
                  <w:u w:val="none"/>
                  <w:lang w:eastAsia="en-US"/>
                </w:rPr>
                <w:t>.111</w:t>
              </w:r>
            </w:hyperlink>
            <w:r w:rsidRPr="002672C5">
              <w:rPr>
                <w:rFonts w:cs="Bookman Old Style"/>
                <w:bCs/>
                <w:lang w:eastAsia="en-US"/>
              </w:rPr>
              <w:t>), связанного с нарушением безопасности (</w:t>
            </w:r>
            <w:hyperlink w:anchor="bookmark115" w:history="1">
              <w:r>
                <w:rPr>
                  <w:rStyle w:val="af5"/>
                  <w:rFonts w:cs="Bookman Old Style"/>
                  <w:bCs/>
                  <w:color w:val="auto"/>
                  <w:u w:val="none"/>
                  <w:lang w:eastAsia="en-US"/>
                </w:rPr>
                <w:t>2</w:t>
              </w:r>
              <w:r w:rsidRPr="002672C5">
                <w:rPr>
                  <w:rStyle w:val="af5"/>
                  <w:rFonts w:cs="Bookman Old Style"/>
                  <w:bCs/>
                  <w:color w:val="auto"/>
                  <w:u w:val="none"/>
                  <w:lang w:eastAsia="en-US"/>
                </w:rPr>
                <w:t>.223</w:t>
              </w:r>
            </w:hyperlink>
            <w:r w:rsidRPr="002672C5">
              <w:rPr>
                <w:rFonts w:cs="Bookman Old Style"/>
                <w:bCs/>
                <w:lang w:eastAsia="en-US"/>
              </w:rPr>
              <w:t>).</w:t>
            </w:r>
          </w:p>
          <w:p w:rsidR="00876C90" w:rsidRDefault="00876C90" w:rsidP="00C4502A">
            <w:pPr>
              <w:widowControl/>
              <w:suppressAutoHyphens w:val="0"/>
              <w:autoSpaceDN w:val="0"/>
              <w:adjustRightInd w:val="0"/>
              <w:ind w:firstLine="567"/>
              <w:jc w:val="both"/>
              <w:rPr>
                <w:rFonts w:cs="Bookman Old Style"/>
                <w:bCs/>
                <w:lang w:eastAsia="en-US"/>
              </w:rPr>
            </w:pPr>
            <w:r w:rsidRPr="002672C5">
              <w:rPr>
                <w:rFonts w:cs="Bookman Old Style"/>
                <w:bCs/>
                <w:lang w:eastAsia="en-US"/>
              </w:rPr>
              <w:t>2 План может быть включен в другие оперативные планы.</w:t>
            </w:r>
          </w:p>
          <w:p w:rsidR="009C0D50" w:rsidRPr="001B6EA5" w:rsidRDefault="009C0D50" w:rsidP="00C4502A">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CA6E70" w:rsidRDefault="00CA6E70" w:rsidP="00CA6E70">
            <w:pPr>
              <w:jc w:val="both"/>
              <w:rPr>
                <w:sz w:val="24"/>
                <w:szCs w:val="24"/>
                <w:lang w:val="kk-KZ"/>
              </w:rPr>
            </w:pPr>
            <w:proofErr w:type="spellStart"/>
            <w:r w:rsidRPr="00107AC7">
              <w:rPr>
                <w:b/>
                <w:sz w:val="24"/>
                <w:szCs w:val="24"/>
                <w:lang w:val="en-US"/>
              </w:rPr>
              <w:t>kz</w:t>
            </w:r>
            <w:proofErr w:type="spellEnd"/>
            <w:r w:rsidRPr="00CA6E70">
              <w:rPr>
                <w:sz w:val="24"/>
                <w:szCs w:val="24"/>
                <w:lang w:val="en-US"/>
              </w:rPr>
              <w:t xml:space="preserve"> </w:t>
            </w:r>
            <w:r>
              <w:rPr>
                <w:sz w:val="24"/>
                <w:szCs w:val="24"/>
                <w:lang w:val="kk-KZ"/>
              </w:rPr>
              <w:t>қауіпсіздік жоспары</w:t>
            </w:r>
          </w:p>
          <w:p w:rsidR="00876C90" w:rsidRPr="00CA6E70" w:rsidRDefault="00CA6E70" w:rsidP="00CA6E70">
            <w:pPr>
              <w:jc w:val="both"/>
              <w:rPr>
                <w:sz w:val="24"/>
                <w:szCs w:val="24"/>
                <w:lang w:val="en-US"/>
              </w:rPr>
            </w:pPr>
            <w:r w:rsidRPr="00107AC7">
              <w:rPr>
                <w:b/>
                <w:sz w:val="24"/>
                <w:szCs w:val="24"/>
                <w:lang w:val="en-US"/>
              </w:rPr>
              <w:t>en</w:t>
            </w:r>
            <w:r w:rsidRPr="00CA6E70">
              <w:rPr>
                <w:b/>
                <w:sz w:val="24"/>
                <w:szCs w:val="24"/>
                <w:lang w:val="en-US"/>
              </w:rPr>
              <w:t xml:space="preserve"> </w:t>
            </w:r>
            <w:r w:rsidRPr="00CA6E70">
              <w:rPr>
                <w:sz w:val="24"/>
                <w:szCs w:val="24"/>
                <w:lang w:val="en-US"/>
              </w:rPr>
              <w:t>security plan</w:t>
            </w:r>
          </w:p>
        </w:tc>
      </w:tr>
      <w:tr w:rsidR="00876C90" w:rsidRPr="00E80BEC" w:rsidTr="00F52F2A">
        <w:trPr>
          <w:jc w:val="center"/>
        </w:trPr>
        <w:tc>
          <w:tcPr>
            <w:tcW w:w="7639" w:type="dxa"/>
          </w:tcPr>
          <w:p w:rsidR="00876C90" w:rsidRDefault="00876C90" w:rsidP="002672C5">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42EEE">
              <w:rPr>
                <w:rFonts w:cs="Bookman Old Style"/>
                <w:b/>
                <w:bCs/>
                <w:color w:val="000000"/>
                <w:sz w:val="24"/>
                <w:szCs w:val="24"/>
                <w:lang w:eastAsia="en-US"/>
              </w:rPr>
              <w:t>.240</w:t>
            </w:r>
            <w:r>
              <w:rPr>
                <w:rFonts w:cs="Bookman Old Style"/>
                <w:b/>
                <w:bCs/>
                <w:color w:val="000000"/>
                <w:sz w:val="24"/>
                <w:szCs w:val="24"/>
                <w:lang w:eastAsia="en-US"/>
              </w:rPr>
              <w:t xml:space="preserve"> К</w:t>
            </w:r>
            <w:r w:rsidRPr="00442EEE">
              <w:rPr>
                <w:rFonts w:cs="Bookman Old Style"/>
                <w:b/>
                <w:bCs/>
                <w:color w:val="000000"/>
                <w:sz w:val="24"/>
                <w:szCs w:val="24"/>
                <w:lang w:eastAsia="en-US"/>
              </w:rPr>
              <w:t>онфиденциальная информация, затрагивающая безопасность</w:t>
            </w:r>
            <w:r>
              <w:rPr>
                <w:rFonts w:cs="Bookman Old Style"/>
                <w:b/>
                <w:bCs/>
                <w:color w:val="000000"/>
                <w:sz w:val="24"/>
                <w:szCs w:val="24"/>
                <w:lang w:eastAsia="en-US"/>
              </w:rPr>
              <w:t xml:space="preserve">: </w:t>
            </w:r>
            <w:r w:rsidRPr="002672C5">
              <w:rPr>
                <w:rFonts w:cs="Bookman Old Style"/>
                <w:bCs/>
                <w:sz w:val="24"/>
                <w:szCs w:val="24"/>
                <w:lang w:eastAsia="en-US"/>
              </w:rPr>
              <w:t xml:space="preserve">Материал, требующий особых мер обеспечения секретности, </w:t>
            </w:r>
            <w:r w:rsidRPr="002672C5">
              <w:rPr>
                <w:rFonts w:cs="Bookman Old Style"/>
                <w:bCs/>
                <w:iCs/>
                <w:sz w:val="24"/>
                <w:szCs w:val="24"/>
                <w:lang w:eastAsia="en-US"/>
              </w:rPr>
              <w:t xml:space="preserve">информация </w:t>
            </w:r>
            <w:r w:rsidRPr="002672C5">
              <w:rPr>
                <w:rFonts w:cs="Bookman Old Style"/>
                <w:bCs/>
                <w:sz w:val="24"/>
                <w:szCs w:val="24"/>
                <w:lang w:eastAsia="en-US"/>
              </w:rPr>
              <w:t>(</w:t>
            </w:r>
            <w:hyperlink w:anchor="bookmark55" w:history="1">
              <w:r>
                <w:rPr>
                  <w:rStyle w:val="af5"/>
                  <w:rFonts w:cs="Bookman Old Style"/>
                  <w:bCs/>
                  <w:color w:val="auto"/>
                  <w:sz w:val="24"/>
                  <w:szCs w:val="24"/>
                  <w:u w:val="none"/>
                  <w:lang w:eastAsia="en-US"/>
                </w:rPr>
                <w:t>2</w:t>
              </w:r>
              <w:r w:rsidRPr="002672C5">
                <w:rPr>
                  <w:rStyle w:val="af5"/>
                  <w:rFonts w:cs="Bookman Old Style"/>
                  <w:bCs/>
                  <w:color w:val="auto"/>
                  <w:sz w:val="24"/>
                  <w:szCs w:val="24"/>
                  <w:u w:val="none"/>
                  <w:lang w:eastAsia="en-US"/>
                </w:rPr>
                <w:t>.116</w:t>
              </w:r>
            </w:hyperlink>
            <w:r w:rsidRPr="002672C5">
              <w:rPr>
                <w:rFonts w:cs="Bookman Old Style"/>
                <w:bCs/>
                <w:sz w:val="24"/>
                <w:szCs w:val="24"/>
                <w:lang w:eastAsia="en-US"/>
              </w:rPr>
              <w:t>) или материал, произведенный или включенный в процесс (</w:t>
            </w:r>
            <w:hyperlink w:anchor="bookmark90" w:history="1">
              <w:r>
                <w:rPr>
                  <w:rStyle w:val="af5"/>
                  <w:rFonts w:cs="Bookman Old Style"/>
                  <w:bCs/>
                  <w:color w:val="auto"/>
                  <w:sz w:val="24"/>
                  <w:szCs w:val="24"/>
                  <w:u w:val="none"/>
                  <w:lang w:eastAsia="en-US"/>
                </w:rPr>
                <w:t>2</w:t>
              </w:r>
              <w:r w:rsidRPr="002672C5">
                <w:rPr>
                  <w:rStyle w:val="af5"/>
                  <w:rFonts w:cs="Bookman Old Style"/>
                  <w:bCs/>
                  <w:color w:val="auto"/>
                  <w:sz w:val="24"/>
                  <w:szCs w:val="24"/>
                  <w:u w:val="none"/>
                  <w:lang w:eastAsia="en-US"/>
                </w:rPr>
                <w:t>.180</w:t>
              </w:r>
            </w:hyperlink>
            <w:r w:rsidRPr="002672C5">
              <w:rPr>
                <w:rFonts w:cs="Bookman Old Style"/>
                <w:bCs/>
                <w:sz w:val="24"/>
                <w:szCs w:val="24"/>
                <w:lang w:eastAsia="en-US"/>
              </w:rPr>
              <w:t>) безопасности цепочки поставок (</w:t>
            </w:r>
            <w:hyperlink w:anchor="bookmark125" w:history="1">
              <w:r>
                <w:rPr>
                  <w:rStyle w:val="af5"/>
                  <w:rFonts w:cs="Bookman Old Style"/>
                  <w:bCs/>
                  <w:color w:val="auto"/>
                  <w:sz w:val="24"/>
                  <w:szCs w:val="24"/>
                  <w:u w:val="none"/>
                  <w:lang w:eastAsia="en-US"/>
                </w:rPr>
                <w:t>2</w:t>
              </w:r>
              <w:r w:rsidRPr="002672C5">
                <w:rPr>
                  <w:rStyle w:val="af5"/>
                  <w:rFonts w:cs="Bookman Old Style"/>
                  <w:bCs/>
                  <w:color w:val="auto"/>
                  <w:sz w:val="24"/>
                  <w:szCs w:val="24"/>
                  <w:u w:val="none"/>
                  <w:lang w:eastAsia="en-US"/>
                </w:rPr>
                <w:t>.251</w:t>
              </w:r>
            </w:hyperlink>
            <w:r w:rsidRPr="002672C5">
              <w:rPr>
                <w:rFonts w:cs="Bookman Old Style"/>
                <w:bCs/>
                <w:sz w:val="24"/>
                <w:szCs w:val="24"/>
                <w:lang w:eastAsia="en-US"/>
              </w:rPr>
              <w:t>), который содержит информацию о процессах безопасности</w:t>
            </w:r>
            <w:r w:rsidRPr="002672C5">
              <w:rPr>
                <w:rFonts w:cs="Bookman Old Style"/>
                <w:bCs/>
                <w:iCs/>
                <w:sz w:val="24"/>
                <w:szCs w:val="24"/>
                <w:lang w:eastAsia="en-US"/>
              </w:rPr>
              <w:t xml:space="preserve"> </w:t>
            </w:r>
            <w:r w:rsidRPr="002672C5">
              <w:rPr>
                <w:rFonts w:cs="Bookman Old Style"/>
                <w:bCs/>
                <w:sz w:val="24"/>
                <w:szCs w:val="24"/>
                <w:lang w:eastAsia="en-US"/>
              </w:rPr>
              <w:t>(</w:t>
            </w:r>
            <w:hyperlink w:anchor="bookmark115" w:history="1">
              <w:r>
                <w:rPr>
                  <w:rStyle w:val="af5"/>
                  <w:rFonts w:cs="Bookman Old Style"/>
                  <w:bCs/>
                  <w:color w:val="auto"/>
                  <w:sz w:val="24"/>
                  <w:szCs w:val="24"/>
                  <w:u w:val="none"/>
                  <w:lang w:eastAsia="en-US"/>
                </w:rPr>
                <w:t>2</w:t>
              </w:r>
              <w:r w:rsidRPr="002672C5">
                <w:rPr>
                  <w:rStyle w:val="af5"/>
                  <w:rFonts w:cs="Bookman Old Style"/>
                  <w:bCs/>
                  <w:color w:val="auto"/>
                  <w:sz w:val="24"/>
                  <w:szCs w:val="24"/>
                  <w:u w:val="none"/>
                  <w:lang w:eastAsia="en-US"/>
                </w:rPr>
                <w:t>.223</w:t>
              </w:r>
            </w:hyperlink>
            <w:r w:rsidRPr="002672C5">
              <w:rPr>
                <w:rFonts w:cs="Bookman Old Style"/>
                <w:bCs/>
                <w:sz w:val="24"/>
                <w:szCs w:val="24"/>
                <w:lang w:eastAsia="en-US"/>
              </w:rPr>
              <w:t>), поставках или правительственных директивах, которые не были бы доступны общественности и могли быть полезными для тех, кто хочет начать инцидент в системе безопасности.</w:t>
            </w:r>
          </w:p>
          <w:p w:rsidR="009C0D50" w:rsidRPr="001B6EA5" w:rsidRDefault="009C0D50" w:rsidP="002672C5">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4E4843" w:rsidRDefault="004E4843" w:rsidP="004E4843">
            <w:pPr>
              <w:jc w:val="both"/>
              <w:rPr>
                <w:sz w:val="24"/>
                <w:szCs w:val="24"/>
                <w:lang w:val="kk-KZ"/>
              </w:rPr>
            </w:pPr>
            <w:proofErr w:type="spellStart"/>
            <w:r w:rsidRPr="00107AC7">
              <w:rPr>
                <w:b/>
                <w:sz w:val="24"/>
                <w:szCs w:val="24"/>
                <w:lang w:val="en-US"/>
              </w:rPr>
              <w:t>kz</w:t>
            </w:r>
            <w:proofErr w:type="spellEnd"/>
            <w:r w:rsidRPr="00CA6E70">
              <w:rPr>
                <w:sz w:val="24"/>
                <w:szCs w:val="24"/>
                <w:lang w:val="en-US"/>
              </w:rPr>
              <w:t xml:space="preserve"> </w:t>
            </w:r>
            <w:r>
              <w:rPr>
                <w:sz w:val="24"/>
                <w:szCs w:val="24"/>
                <w:lang w:val="kk-KZ"/>
              </w:rPr>
              <w:t>қауіпсіздік</w:t>
            </w:r>
            <w:r w:rsidR="007828A6">
              <w:rPr>
                <w:sz w:val="24"/>
                <w:szCs w:val="24"/>
                <w:lang w:val="kk-KZ"/>
              </w:rPr>
              <w:t>ті қозғайтын құпия ақпараты</w:t>
            </w:r>
          </w:p>
          <w:p w:rsidR="00876C90" w:rsidRPr="007828A6" w:rsidRDefault="004E4843" w:rsidP="004E4843">
            <w:pPr>
              <w:jc w:val="both"/>
              <w:rPr>
                <w:sz w:val="24"/>
                <w:szCs w:val="24"/>
                <w:lang w:val="en-US"/>
              </w:rPr>
            </w:pPr>
            <w:r w:rsidRPr="00107AC7">
              <w:rPr>
                <w:b/>
                <w:sz w:val="24"/>
                <w:szCs w:val="24"/>
                <w:lang w:val="en-US"/>
              </w:rPr>
              <w:t>en</w:t>
            </w:r>
            <w:r w:rsidRPr="00CA6E70">
              <w:rPr>
                <w:b/>
                <w:sz w:val="24"/>
                <w:szCs w:val="24"/>
                <w:lang w:val="en-US"/>
              </w:rPr>
              <w:t xml:space="preserve"> </w:t>
            </w:r>
            <w:r w:rsidR="007828A6" w:rsidRPr="007828A6">
              <w:rPr>
                <w:sz w:val="24"/>
                <w:szCs w:val="24"/>
                <w:lang w:val="en-US"/>
              </w:rPr>
              <w:t>security sensitive information</w:t>
            </w:r>
          </w:p>
        </w:tc>
      </w:tr>
      <w:tr w:rsidR="00876C90" w:rsidRPr="00E80BEC" w:rsidTr="00F52F2A">
        <w:trPr>
          <w:jc w:val="center"/>
        </w:trPr>
        <w:tc>
          <w:tcPr>
            <w:tcW w:w="7639" w:type="dxa"/>
          </w:tcPr>
          <w:p w:rsidR="00876C90" w:rsidRPr="00492837" w:rsidRDefault="00876C90" w:rsidP="000B725B">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.241</w:t>
            </w:r>
            <w:r>
              <w:rPr>
                <w:rFonts w:cs="Bookman Old Style"/>
                <w:b/>
                <w:bCs/>
                <w:color w:val="000000"/>
                <w:sz w:val="24"/>
                <w:szCs w:val="24"/>
                <w:lang w:eastAsia="en-US"/>
              </w:rPr>
              <w:t xml:space="preserve"> С</w:t>
            </w:r>
            <w:r w:rsidRPr="00492837">
              <w:rPr>
                <w:rFonts w:cs="Bookman Old Style"/>
                <w:b/>
                <w:bCs/>
                <w:color w:val="000000"/>
                <w:sz w:val="24"/>
                <w:szCs w:val="24"/>
                <w:lang w:eastAsia="en-US"/>
              </w:rPr>
              <w:t>ценарий угрозы безопасности</w:t>
            </w:r>
            <w:r>
              <w:rPr>
                <w:rFonts w:cs="Bookman Old Style"/>
                <w:b/>
                <w:bCs/>
                <w:color w:val="000000"/>
                <w:sz w:val="24"/>
                <w:szCs w:val="24"/>
                <w:lang w:eastAsia="en-US"/>
              </w:rPr>
              <w:t xml:space="preserve">: </w:t>
            </w:r>
            <w:r w:rsidRPr="000B725B">
              <w:rPr>
                <w:rFonts w:cs="Bookman Old Style"/>
                <w:b/>
                <w:bCs/>
                <w:sz w:val="24"/>
                <w:szCs w:val="24"/>
                <w:lang w:eastAsia="en-US"/>
              </w:rPr>
              <w:t>С</w:t>
            </w:r>
            <w:r w:rsidRPr="000B725B">
              <w:rPr>
                <w:rFonts w:cs="Bookman Old Style"/>
                <w:bCs/>
                <w:sz w:val="24"/>
                <w:szCs w:val="24"/>
                <w:lang w:eastAsia="en-US"/>
              </w:rPr>
              <w:t>редство, с помощью которого может произойти потенциальный инцидент (</w:t>
            </w:r>
            <w:hyperlink w:anchor="bookmark53"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.111</w:t>
              </w:r>
            </w:hyperlink>
            <w:r w:rsidRPr="000B725B">
              <w:rPr>
                <w:rFonts w:cs="Bookman Old Style"/>
                <w:bCs/>
                <w:sz w:val="24"/>
                <w:szCs w:val="24"/>
                <w:lang w:eastAsia="en-US"/>
              </w:rPr>
              <w:t>) безопасности (</w:t>
            </w:r>
            <w:hyperlink w:anchor="bookmark115"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.223</w:t>
              </w:r>
            </w:hyperlink>
            <w:r w:rsidRPr="000B725B">
              <w:rPr>
                <w:rFonts w:cs="Bookman Old Style"/>
                <w:bCs/>
                <w:sz w:val="24"/>
                <w:szCs w:val="24"/>
                <w:lang w:eastAsia="en-US"/>
              </w:rPr>
              <w:t>).</w:t>
            </w:r>
          </w:p>
        </w:tc>
        <w:tc>
          <w:tcPr>
            <w:tcW w:w="1930" w:type="dxa"/>
          </w:tcPr>
          <w:p w:rsidR="007828A6" w:rsidRDefault="007828A6" w:rsidP="007828A6">
            <w:pPr>
              <w:jc w:val="both"/>
              <w:rPr>
                <w:sz w:val="24"/>
                <w:szCs w:val="24"/>
                <w:lang w:val="kk-KZ"/>
              </w:rPr>
            </w:pPr>
            <w:proofErr w:type="spellStart"/>
            <w:r w:rsidRPr="00107AC7">
              <w:rPr>
                <w:b/>
                <w:sz w:val="24"/>
                <w:szCs w:val="24"/>
                <w:lang w:val="en-US"/>
              </w:rPr>
              <w:t>kz</w:t>
            </w:r>
            <w:proofErr w:type="spellEnd"/>
            <w:r w:rsidRPr="00CA6E70">
              <w:rPr>
                <w:sz w:val="24"/>
                <w:szCs w:val="24"/>
                <w:lang w:val="en-US"/>
              </w:rPr>
              <w:t xml:space="preserve"> </w:t>
            </w:r>
            <w:r>
              <w:rPr>
                <w:sz w:val="24"/>
                <w:szCs w:val="24"/>
                <w:lang w:val="kk-KZ"/>
              </w:rPr>
              <w:t>қауіпсіздік</w:t>
            </w:r>
            <w:r w:rsidR="00A8121F">
              <w:rPr>
                <w:sz w:val="24"/>
                <w:szCs w:val="24"/>
                <w:lang w:val="kk-KZ"/>
              </w:rPr>
              <w:t xml:space="preserve"> қатерінің сценариі</w:t>
            </w:r>
          </w:p>
          <w:p w:rsidR="00876C90" w:rsidRPr="003904CE" w:rsidRDefault="007828A6" w:rsidP="007828A6">
            <w:pPr>
              <w:jc w:val="both"/>
              <w:rPr>
                <w:sz w:val="24"/>
                <w:szCs w:val="24"/>
                <w:lang w:val="en-US"/>
              </w:rPr>
            </w:pPr>
            <w:r w:rsidRPr="00107AC7">
              <w:rPr>
                <w:b/>
                <w:sz w:val="24"/>
                <w:szCs w:val="24"/>
                <w:lang w:val="en-US"/>
              </w:rPr>
              <w:t>en</w:t>
            </w:r>
            <w:r w:rsidRPr="00CA6E70">
              <w:rPr>
                <w:b/>
                <w:sz w:val="24"/>
                <w:szCs w:val="24"/>
                <w:lang w:val="en-US"/>
              </w:rPr>
              <w:t xml:space="preserve"> </w:t>
            </w:r>
            <w:r w:rsidR="00A8121F" w:rsidRPr="00A8121F">
              <w:rPr>
                <w:sz w:val="24"/>
                <w:szCs w:val="24"/>
                <w:lang w:val="en-US"/>
              </w:rPr>
              <w:t>security threat scenario</w:t>
            </w:r>
          </w:p>
          <w:p w:rsidR="009C0D50" w:rsidRPr="003904CE" w:rsidRDefault="009C0D50" w:rsidP="007828A6">
            <w:pPr>
              <w:jc w:val="both"/>
              <w:rPr>
                <w:sz w:val="24"/>
                <w:szCs w:val="24"/>
                <w:lang w:val="en-US"/>
              </w:rPr>
            </w:pPr>
          </w:p>
        </w:tc>
      </w:tr>
      <w:tr w:rsidR="00876C90" w:rsidRPr="00E80BEC" w:rsidTr="00F52F2A">
        <w:trPr>
          <w:jc w:val="center"/>
        </w:trPr>
        <w:tc>
          <w:tcPr>
            <w:tcW w:w="7639" w:type="dxa"/>
          </w:tcPr>
          <w:p w:rsidR="00876C90" w:rsidRDefault="00876C90" w:rsidP="000B725B">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.242</w:t>
            </w:r>
            <w:r>
              <w:rPr>
                <w:rFonts w:cs="Bookman Old Style"/>
                <w:b/>
                <w:bCs/>
                <w:color w:val="000000"/>
                <w:sz w:val="24"/>
                <w:szCs w:val="24"/>
                <w:lang w:eastAsia="en-US"/>
              </w:rPr>
              <w:t xml:space="preserve"> С</w:t>
            </w:r>
            <w:r w:rsidRPr="00492837">
              <w:rPr>
                <w:rFonts w:cs="Bookman Old Style"/>
                <w:b/>
                <w:bCs/>
                <w:color w:val="000000"/>
                <w:sz w:val="24"/>
                <w:szCs w:val="24"/>
                <w:lang w:eastAsia="en-US"/>
              </w:rPr>
              <w:t>амозащита</w:t>
            </w:r>
            <w:r>
              <w:rPr>
                <w:rFonts w:cs="Bookman Old Style"/>
                <w:b/>
                <w:bCs/>
                <w:color w:val="000000"/>
                <w:sz w:val="24"/>
                <w:szCs w:val="24"/>
                <w:lang w:eastAsia="en-US"/>
              </w:rPr>
              <w:t xml:space="preserve">: </w:t>
            </w:r>
            <w:r w:rsidRPr="000B725B">
              <w:rPr>
                <w:rFonts w:cs="Bookman Old Style"/>
                <w:bCs/>
                <w:sz w:val="24"/>
                <w:szCs w:val="24"/>
                <w:lang w:eastAsia="en-US"/>
              </w:rPr>
              <w:t>З</w:t>
            </w:r>
            <w:r w:rsidRPr="000B725B">
              <w:rPr>
                <w:rFonts w:cs="Bookman Old Style"/>
                <w:bCs/>
                <w:iCs/>
                <w:sz w:val="24"/>
                <w:szCs w:val="24"/>
                <w:lang w:eastAsia="en-US"/>
              </w:rPr>
              <w:t xml:space="preserve">ащита </w:t>
            </w:r>
            <w:r w:rsidRPr="000B725B">
              <w:rPr>
                <w:rFonts w:cs="Bookman Old Style"/>
                <w:bCs/>
                <w:sz w:val="24"/>
                <w:szCs w:val="24"/>
                <w:lang w:eastAsia="en-US"/>
              </w:rPr>
              <w:t>(</w:t>
            </w:r>
            <w:hyperlink w:anchor="bookmark92"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.182</w:t>
              </w:r>
            </w:hyperlink>
            <w:r w:rsidRPr="000B725B">
              <w:rPr>
                <w:rFonts w:cs="Bookman Old Style"/>
                <w:bCs/>
                <w:sz w:val="24"/>
                <w:szCs w:val="24"/>
                <w:lang w:eastAsia="en-US"/>
              </w:rPr>
              <w:t>) себя или имущества от попытки какого-либо ущерба, предпринятого другим.</w:t>
            </w:r>
          </w:p>
          <w:p w:rsidR="009C0D50" w:rsidRPr="001B6EA5" w:rsidRDefault="009C0D50" w:rsidP="000B725B">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4448EB" w:rsidRDefault="004448EB" w:rsidP="004448EB">
            <w:pPr>
              <w:jc w:val="both"/>
              <w:rPr>
                <w:sz w:val="24"/>
                <w:szCs w:val="24"/>
                <w:lang w:val="kk-KZ"/>
              </w:rPr>
            </w:pPr>
            <w:proofErr w:type="spellStart"/>
            <w:r w:rsidRPr="00107AC7">
              <w:rPr>
                <w:b/>
                <w:sz w:val="24"/>
                <w:szCs w:val="24"/>
                <w:lang w:val="en-US"/>
              </w:rPr>
              <w:t>kz</w:t>
            </w:r>
            <w:proofErr w:type="spellEnd"/>
            <w:r w:rsidRPr="00CA6E70">
              <w:rPr>
                <w:sz w:val="24"/>
                <w:szCs w:val="24"/>
                <w:lang w:val="en-US"/>
              </w:rPr>
              <w:t xml:space="preserve"> </w:t>
            </w:r>
            <w:r>
              <w:rPr>
                <w:sz w:val="24"/>
                <w:szCs w:val="24"/>
                <w:lang w:val="kk-KZ"/>
              </w:rPr>
              <w:t>өзін-өзі қорғау</w:t>
            </w:r>
          </w:p>
          <w:p w:rsidR="00876C90" w:rsidRPr="004448EB" w:rsidRDefault="004448EB" w:rsidP="004448EB">
            <w:pPr>
              <w:jc w:val="both"/>
              <w:rPr>
                <w:sz w:val="24"/>
                <w:szCs w:val="24"/>
                <w:lang w:val="en-US"/>
              </w:rPr>
            </w:pPr>
            <w:r w:rsidRPr="00107AC7">
              <w:rPr>
                <w:b/>
                <w:sz w:val="24"/>
                <w:szCs w:val="24"/>
                <w:lang w:val="en-US"/>
              </w:rPr>
              <w:t>en</w:t>
            </w:r>
            <w:r w:rsidRPr="00CA6E70">
              <w:rPr>
                <w:b/>
                <w:sz w:val="24"/>
                <w:szCs w:val="24"/>
                <w:lang w:val="en-US"/>
              </w:rPr>
              <w:t xml:space="preserve"> </w:t>
            </w:r>
            <w:r w:rsidRPr="004448EB">
              <w:rPr>
                <w:sz w:val="24"/>
                <w:szCs w:val="24"/>
                <w:lang w:val="en-US"/>
              </w:rPr>
              <w:t>self-</w:t>
            </w:r>
            <w:proofErr w:type="spellStart"/>
            <w:r w:rsidRPr="004448EB">
              <w:rPr>
                <w:sz w:val="24"/>
                <w:szCs w:val="24"/>
                <w:lang w:val="en-US"/>
              </w:rPr>
              <w:t>defence</w:t>
            </w:r>
            <w:proofErr w:type="spellEnd"/>
          </w:p>
        </w:tc>
      </w:tr>
      <w:tr w:rsidR="00876C90" w:rsidRPr="00E80BEC" w:rsidTr="00F52F2A">
        <w:trPr>
          <w:jc w:val="center"/>
        </w:trPr>
        <w:tc>
          <w:tcPr>
            <w:tcW w:w="7639" w:type="dxa"/>
          </w:tcPr>
          <w:p w:rsidR="00876C90" w:rsidRPr="001B6EA5" w:rsidRDefault="00876C90" w:rsidP="000B725B">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.243</w:t>
            </w:r>
            <w:r>
              <w:rPr>
                <w:rFonts w:cs="Bookman Old Style"/>
                <w:b/>
                <w:bCs/>
                <w:color w:val="000000"/>
                <w:sz w:val="24"/>
                <w:szCs w:val="24"/>
                <w:lang w:eastAsia="en-US"/>
              </w:rPr>
              <w:t xml:space="preserve"> С</w:t>
            </w:r>
            <w:r w:rsidRPr="00492837">
              <w:rPr>
                <w:rFonts w:cs="Bookman Old Style"/>
                <w:b/>
                <w:bCs/>
                <w:color w:val="000000"/>
                <w:sz w:val="24"/>
                <w:szCs w:val="24"/>
                <w:lang w:eastAsia="en-US"/>
              </w:rPr>
              <w:t>емантическое взаимодействие</w:t>
            </w:r>
            <w:r>
              <w:rPr>
                <w:rFonts w:cs="Bookman Old Style"/>
                <w:b/>
                <w:bCs/>
                <w:color w:val="000000"/>
                <w:sz w:val="24"/>
                <w:szCs w:val="24"/>
                <w:lang w:eastAsia="en-US"/>
              </w:rPr>
              <w:t xml:space="preserve">: </w:t>
            </w:r>
            <w:r w:rsidRPr="000B725B">
              <w:rPr>
                <w:rFonts w:cs="Bookman Old Style"/>
                <w:bCs/>
                <w:sz w:val="24"/>
                <w:szCs w:val="24"/>
                <w:lang w:eastAsia="en-US"/>
              </w:rPr>
              <w:t>Способность двух или более систем, или служб автоматически интерпретировать и использовать информацию (</w:t>
            </w:r>
            <w:hyperlink w:anchor="bookmark55"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.116</w:t>
              </w:r>
            </w:hyperlink>
            <w:r w:rsidRPr="000B725B">
              <w:rPr>
                <w:rFonts w:cs="Bookman Old Style"/>
                <w:bCs/>
                <w:sz w:val="24"/>
                <w:szCs w:val="24"/>
                <w:lang w:eastAsia="en-US"/>
              </w:rPr>
              <w:t>), которая была точно передана.</w:t>
            </w:r>
          </w:p>
        </w:tc>
        <w:tc>
          <w:tcPr>
            <w:tcW w:w="1930" w:type="dxa"/>
          </w:tcPr>
          <w:p w:rsidR="004448EB" w:rsidRDefault="004448EB" w:rsidP="004448EB">
            <w:pPr>
              <w:jc w:val="both"/>
              <w:rPr>
                <w:sz w:val="24"/>
                <w:szCs w:val="24"/>
                <w:lang w:val="kk-KZ"/>
              </w:rPr>
            </w:pPr>
            <w:proofErr w:type="spellStart"/>
            <w:r w:rsidRPr="00107AC7">
              <w:rPr>
                <w:b/>
                <w:sz w:val="24"/>
                <w:szCs w:val="24"/>
                <w:lang w:val="en-US"/>
              </w:rPr>
              <w:t>kz</w:t>
            </w:r>
            <w:proofErr w:type="spellEnd"/>
            <w:r w:rsidRPr="00CA6E70">
              <w:rPr>
                <w:sz w:val="24"/>
                <w:szCs w:val="24"/>
                <w:lang w:val="en-US"/>
              </w:rPr>
              <w:t xml:space="preserve"> </w:t>
            </w:r>
            <w:r w:rsidR="0091416E">
              <w:rPr>
                <w:sz w:val="24"/>
                <w:szCs w:val="24"/>
                <w:lang w:val="kk-KZ"/>
              </w:rPr>
              <w:t>мағыналық өзара әрекеттері</w:t>
            </w:r>
          </w:p>
          <w:p w:rsidR="00876C90" w:rsidRPr="003904CE" w:rsidRDefault="004448EB" w:rsidP="004448EB">
            <w:pPr>
              <w:jc w:val="both"/>
              <w:rPr>
                <w:sz w:val="24"/>
                <w:szCs w:val="24"/>
                <w:lang w:val="en-US"/>
              </w:rPr>
            </w:pPr>
            <w:r w:rsidRPr="00107AC7">
              <w:rPr>
                <w:b/>
                <w:sz w:val="24"/>
                <w:szCs w:val="24"/>
                <w:lang w:val="en-US"/>
              </w:rPr>
              <w:t>en</w:t>
            </w:r>
            <w:r w:rsidRPr="00CA6E70">
              <w:rPr>
                <w:b/>
                <w:sz w:val="24"/>
                <w:szCs w:val="24"/>
                <w:lang w:val="en-US"/>
              </w:rPr>
              <w:t xml:space="preserve"> </w:t>
            </w:r>
            <w:r w:rsidR="0091416E" w:rsidRPr="0091416E">
              <w:rPr>
                <w:sz w:val="24"/>
                <w:szCs w:val="24"/>
                <w:lang w:val="en-US"/>
              </w:rPr>
              <w:t>semantic interoperability</w:t>
            </w:r>
          </w:p>
          <w:p w:rsidR="009C0D50" w:rsidRPr="003904CE" w:rsidRDefault="009C0D50" w:rsidP="004448EB">
            <w:pPr>
              <w:jc w:val="both"/>
              <w:rPr>
                <w:sz w:val="24"/>
                <w:szCs w:val="24"/>
                <w:lang w:val="en-US"/>
              </w:rPr>
            </w:pPr>
          </w:p>
        </w:tc>
      </w:tr>
      <w:tr w:rsidR="00876C90" w:rsidRPr="00E80BEC" w:rsidTr="00F52F2A">
        <w:trPr>
          <w:jc w:val="center"/>
        </w:trPr>
        <w:tc>
          <w:tcPr>
            <w:tcW w:w="7639" w:type="dxa"/>
          </w:tcPr>
          <w:p w:rsidR="00876C90" w:rsidRDefault="00876C90" w:rsidP="000B725B">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.244</w:t>
            </w:r>
            <w:r>
              <w:rPr>
                <w:rFonts w:cs="Bookman Old Style"/>
                <w:b/>
                <w:bCs/>
                <w:color w:val="000000"/>
                <w:sz w:val="24"/>
                <w:szCs w:val="24"/>
                <w:lang w:eastAsia="en-US"/>
              </w:rPr>
              <w:t xml:space="preserve"> К</w:t>
            </w:r>
            <w:r w:rsidRPr="00492837">
              <w:rPr>
                <w:rFonts w:cs="Bookman Old Style"/>
                <w:b/>
                <w:bCs/>
                <w:color w:val="000000"/>
                <w:sz w:val="24"/>
                <w:szCs w:val="24"/>
                <w:lang w:eastAsia="en-US"/>
              </w:rPr>
              <w:t>онфиденциальная информация</w:t>
            </w:r>
            <w:r>
              <w:rPr>
                <w:rFonts w:cs="Bookman Old Style"/>
                <w:b/>
                <w:bCs/>
                <w:color w:val="000000"/>
                <w:sz w:val="24"/>
                <w:szCs w:val="24"/>
                <w:lang w:eastAsia="en-US"/>
              </w:rPr>
              <w:t xml:space="preserve">: </w:t>
            </w:r>
            <w:r w:rsidRPr="000B725B">
              <w:rPr>
                <w:rFonts w:cs="Bookman Old Style"/>
                <w:bCs/>
                <w:sz w:val="24"/>
                <w:szCs w:val="24"/>
                <w:lang w:eastAsia="en-US"/>
              </w:rPr>
              <w:t>И</w:t>
            </w:r>
            <w:r w:rsidRPr="000B725B">
              <w:rPr>
                <w:rFonts w:cs="Bookman Old Style"/>
                <w:bCs/>
                <w:iCs/>
                <w:sz w:val="24"/>
                <w:szCs w:val="24"/>
                <w:lang w:eastAsia="en-US"/>
              </w:rPr>
              <w:t xml:space="preserve">нформация </w:t>
            </w:r>
            <w:r w:rsidRPr="000B725B">
              <w:rPr>
                <w:rFonts w:cs="Bookman Old Style"/>
                <w:bCs/>
                <w:sz w:val="24"/>
                <w:szCs w:val="24"/>
                <w:lang w:eastAsia="en-US"/>
              </w:rPr>
              <w:t>(</w:t>
            </w:r>
            <w:hyperlink w:anchor="bookmark55"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.116</w:t>
              </w:r>
            </w:hyperlink>
            <w:r w:rsidRPr="000B725B">
              <w:rPr>
                <w:rFonts w:cs="Bookman Old Style"/>
                <w:bCs/>
                <w:sz w:val="24"/>
                <w:szCs w:val="24"/>
                <w:lang w:eastAsia="en-US"/>
              </w:rPr>
              <w:t>), которая защищена от публичного раскрытия только потому, что она может оказать неблагоприятное воздействие на организацию (</w:t>
            </w:r>
            <w:hyperlink w:anchor="bookmark76"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.158</w:t>
              </w:r>
            </w:hyperlink>
            <w:r w:rsidRPr="000B725B">
              <w:rPr>
                <w:rFonts w:cs="Bookman Old Style"/>
                <w:bCs/>
                <w:sz w:val="24"/>
                <w:szCs w:val="24"/>
                <w:lang w:eastAsia="en-US"/>
              </w:rPr>
              <w:t xml:space="preserve">), национальную </w:t>
            </w:r>
            <w:r w:rsidRPr="000B725B">
              <w:rPr>
                <w:rFonts w:cs="Bookman Old Style"/>
                <w:bCs/>
                <w:iCs/>
                <w:sz w:val="24"/>
                <w:szCs w:val="24"/>
                <w:lang w:eastAsia="en-US"/>
              </w:rPr>
              <w:t xml:space="preserve">безопасность </w:t>
            </w:r>
            <w:r w:rsidRPr="000B725B">
              <w:rPr>
                <w:rFonts w:cs="Bookman Old Style"/>
                <w:bCs/>
                <w:sz w:val="24"/>
                <w:szCs w:val="24"/>
                <w:lang w:eastAsia="en-US"/>
              </w:rPr>
              <w:t>(</w:t>
            </w:r>
            <w:hyperlink w:anchor="bookmark115"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.223</w:t>
              </w:r>
            </w:hyperlink>
            <w:r w:rsidRPr="000B725B">
              <w:rPr>
                <w:rFonts w:cs="Bookman Old Style"/>
                <w:bCs/>
                <w:sz w:val="24"/>
                <w:szCs w:val="24"/>
                <w:lang w:eastAsia="en-US"/>
              </w:rPr>
              <w:t>) или общественную информацию.</w:t>
            </w:r>
          </w:p>
          <w:p w:rsidR="009C0D50" w:rsidRPr="001B6EA5" w:rsidRDefault="009C0D50" w:rsidP="000B725B">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5C1519" w:rsidRDefault="005C1519" w:rsidP="005C1519">
            <w:pPr>
              <w:jc w:val="both"/>
              <w:rPr>
                <w:sz w:val="24"/>
                <w:szCs w:val="24"/>
                <w:lang w:val="kk-KZ"/>
              </w:rPr>
            </w:pPr>
            <w:proofErr w:type="spellStart"/>
            <w:r w:rsidRPr="00107AC7">
              <w:rPr>
                <w:b/>
                <w:sz w:val="24"/>
                <w:szCs w:val="24"/>
                <w:lang w:val="en-US"/>
              </w:rPr>
              <w:t>kz</w:t>
            </w:r>
            <w:proofErr w:type="spellEnd"/>
            <w:r w:rsidRPr="00CA6E70">
              <w:rPr>
                <w:sz w:val="24"/>
                <w:szCs w:val="24"/>
                <w:lang w:val="en-US"/>
              </w:rPr>
              <w:t xml:space="preserve"> </w:t>
            </w:r>
            <w:r>
              <w:rPr>
                <w:sz w:val="24"/>
                <w:szCs w:val="24"/>
                <w:lang w:val="kk-KZ"/>
              </w:rPr>
              <w:t>құпия ақпараты</w:t>
            </w:r>
          </w:p>
          <w:p w:rsidR="00876C90" w:rsidRPr="005C1519" w:rsidRDefault="005C1519" w:rsidP="005C1519">
            <w:pPr>
              <w:jc w:val="both"/>
              <w:rPr>
                <w:sz w:val="24"/>
                <w:szCs w:val="24"/>
                <w:lang w:val="en-US"/>
              </w:rPr>
            </w:pPr>
            <w:r w:rsidRPr="00107AC7">
              <w:rPr>
                <w:b/>
                <w:sz w:val="24"/>
                <w:szCs w:val="24"/>
                <w:lang w:val="en-US"/>
              </w:rPr>
              <w:t>en</w:t>
            </w:r>
            <w:r w:rsidRPr="00CA6E70">
              <w:rPr>
                <w:b/>
                <w:sz w:val="24"/>
                <w:szCs w:val="24"/>
                <w:lang w:val="en-US"/>
              </w:rPr>
              <w:t xml:space="preserve"> </w:t>
            </w:r>
            <w:r w:rsidRPr="005C1519">
              <w:rPr>
                <w:sz w:val="24"/>
                <w:szCs w:val="24"/>
                <w:lang w:val="en-US"/>
              </w:rPr>
              <w:t>sensitive information</w:t>
            </w:r>
          </w:p>
        </w:tc>
      </w:tr>
      <w:tr w:rsidR="00876C90" w:rsidRPr="00E80BEC" w:rsidTr="00F52F2A">
        <w:trPr>
          <w:jc w:val="center"/>
        </w:trPr>
        <w:tc>
          <w:tcPr>
            <w:tcW w:w="7639" w:type="dxa"/>
          </w:tcPr>
          <w:p w:rsidR="00876C90" w:rsidRPr="001B6EA5" w:rsidRDefault="00876C90" w:rsidP="000B725B">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.245</w:t>
            </w:r>
            <w:r>
              <w:rPr>
                <w:rFonts w:cs="Bookman Old Style"/>
                <w:b/>
                <w:bCs/>
                <w:color w:val="000000"/>
                <w:sz w:val="24"/>
                <w:szCs w:val="24"/>
                <w:lang w:eastAsia="en-US"/>
              </w:rPr>
              <w:t xml:space="preserve"> У</w:t>
            </w:r>
            <w:r w:rsidRPr="00492837">
              <w:rPr>
                <w:rFonts w:cs="Bookman Old Style"/>
                <w:b/>
                <w:bCs/>
                <w:color w:val="000000"/>
                <w:sz w:val="24"/>
                <w:szCs w:val="24"/>
                <w:lang w:eastAsia="en-US"/>
              </w:rPr>
              <w:t>крытие на месте</w:t>
            </w:r>
            <w:r>
              <w:rPr>
                <w:rFonts w:cs="Bookman Old Style"/>
                <w:b/>
                <w:bCs/>
                <w:color w:val="000000"/>
                <w:sz w:val="24"/>
                <w:szCs w:val="24"/>
                <w:lang w:eastAsia="en-US"/>
              </w:rPr>
              <w:t xml:space="preserve">: </w:t>
            </w:r>
            <w:r w:rsidRPr="000B725B">
              <w:rPr>
                <w:rFonts w:cs="Bookman Old Style"/>
                <w:bCs/>
                <w:sz w:val="24"/>
                <w:szCs w:val="24"/>
                <w:lang w:eastAsia="en-US"/>
              </w:rPr>
              <w:t xml:space="preserve">Оставаться или немедленно найти </w:t>
            </w:r>
            <w:r w:rsidRPr="000B725B">
              <w:rPr>
                <w:rFonts w:cs="Bookman Old Style"/>
                <w:bCs/>
                <w:sz w:val="24"/>
                <w:szCs w:val="24"/>
                <w:lang w:eastAsia="en-US"/>
              </w:rPr>
              <w:lastRenderedPageBreak/>
              <w:t>убежище в защищенном месте, соответствующем риску (</w:t>
            </w:r>
            <w:hyperlink w:anchor="bookmark102"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.199</w:t>
              </w:r>
            </w:hyperlink>
            <w:r w:rsidRPr="000B725B">
              <w:rPr>
                <w:rFonts w:cs="Bookman Old Style"/>
                <w:bCs/>
                <w:sz w:val="24"/>
                <w:szCs w:val="24"/>
                <w:lang w:eastAsia="en-US"/>
              </w:rPr>
              <w:t>).</w:t>
            </w:r>
          </w:p>
        </w:tc>
        <w:tc>
          <w:tcPr>
            <w:tcW w:w="1930" w:type="dxa"/>
          </w:tcPr>
          <w:p w:rsidR="00090A56" w:rsidRDefault="00090A56" w:rsidP="00090A56">
            <w:pPr>
              <w:jc w:val="both"/>
              <w:rPr>
                <w:sz w:val="24"/>
                <w:szCs w:val="24"/>
                <w:lang w:val="kk-KZ"/>
              </w:rPr>
            </w:pPr>
            <w:proofErr w:type="spellStart"/>
            <w:r w:rsidRPr="00107AC7">
              <w:rPr>
                <w:b/>
                <w:sz w:val="24"/>
                <w:szCs w:val="24"/>
                <w:lang w:val="en-US"/>
              </w:rPr>
              <w:lastRenderedPageBreak/>
              <w:t>kz</w:t>
            </w:r>
            <w:proofErr w:type="spellEnd"/>
            <w:r w:rsidRPr="00CA6E70">
              <w:rPr>
                <w:sz w:val="24"/>
                <w:szCs w:val="24"/>
                <w:lang w:val="en-US"/>
              </w:rPr>
              <w:t xml:space="preserve"> </w:t>
            </w:r>
            <w:r>
              <w:rPr>
                <w:sz w:val="24"/>
                <w:szCs w:val="24"/>
                <w:lang w:val="kk-KZ"/>
              </w:rPr>
              <w:t xml:space="preserve">орнында жасыру </w:t>
            </w:r>
          </w:p>
          <w:p w:rsidR="00876C90" w:rsidRPr="003904CE" w:rsidRDefault="00090A56" w:rsidP="00090A56">
            <w:pPr>
              <w:jc w:val="both"/>
              <w:rPr>
                <w:sz w:val="24"/>
                <w:szCs w:val="24"/>
                <w:lang w:val="en-US"/>
              </w:rPr>
            </w:pPr>
            <w:r w:rsidRPr="00107AC7">
              <w:rPr>
                <w:b/>
                <w:sz w:val="24"/>
                <w:szCs w:val="24"/>
                <w:lang w:val="en-US"/>
              </w:rPr>
              <w:lastRenderedPageBreak/>
              <w:t>en</w:t>
            </w:r>
            <w:r w:rsidRPr="00CA6E70">
              <w:rPr>
                <w:b/>
                <w:sz w:val="24"/>
                <w:szCs w:val="24"/>
                <w:lang w:val="en-US"/>
              </w:rPr>
              <w:t xml:space="preserve"> </w:t>
            </w:r>
            <w:r w:rsidRPr="00090A56">
              <w:rPr>
                <w:sz w:val="24"/>
                <w:szCs w:val="24"/>
                <w:lang w:val="en-US"/>
              </w:rPr>
              <w:t>shelter in place</w:t>
            </w:r>
          </w:p>
          <w:p w:rsidR="009C0D50" w:rsidRPr="003904CE" w:rsidRDefault="009C0D50" w:rsidP="00090A56">
            <w:pPr>
              <w:jc w:val="both"/>
              <w:rPr>
                <w:sz w:val="24"/>
                <w:szCs w:val="24"/>
                <w:lang w:val="en-US"/>
              </w:rPr>
            </w:pPr>
          </w:p>
        </w:tc>
      </w:tr>
      <w:tr w:rsidR="00876C90" w:rsidRPr="00BF7ADA" w:rsidTr="00F52F2A">
        <w:trPr>
          <w:jc w:val="center"/>
        </w:trPr>
        <w:tc>
          <w:tcPr>
            <w:tcW w:w="7639" w:type="dxa"/>
          </w:tcPr>
          <w:p w:rsidR="00876C90" w:rsidRDefault="00876C90" w:rsidP="000B725B">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492837">
              <w:rPr>
                <w:rFonts w:cs="Bookman Old Style"/>
                <w:b/>
                <w:bCs/>
                <w:color w:val="000000"/>
                <w:sz w:val="24"/>
                <w:szCs w:val="24"/>
                <w:lang w:eastAsia="en-US"/>
              </w:rPr>
              <w:t>.246</w:t>
            </w:r>
            <w:r>
              <w:rPr>
                <w:rFonts w:cs="Bookman Old Style"/>
                <w:b/>
                <w:bCs/>
                <w:color w:val="000000"/>
                <w:sz w:val="24"/>
                <w:szCs w:val="24"/>
                <w:lang w:eastAsia="en-US"/>
              </w:rPr>
              <w:t xml:space="preserve"> С</w:t>
            </w:r>
            <w:r w:rsidRPr="00492837">
              <w:rPr>
                <w:rFonts w:cs="Bookman Old Style"/>
                <w:b/>
                <w:bCs/>
                <w:color w:val="000000"/>
                <w:sz w:val="24"/>
                <w:szCs w:val="24"/>
                <w:lang w:eastAsia="en-US"/>
              </w:rPr>
              <w:t>пецификатор</w:t>
            </w:r>
            <w:r>
              <w:rPr>
                <w:rFonts w:cs="Bookman Old Style"/>
                <w:b/>
                <w:bCs/>
                <w:color w:val="000000"/>
                <w:sz w:val="24"/>
                <w:szCs w:val="24"/>
                <w:lang w:eastAsia="en-US"/>
              </w:rPr>
              <w:t xml:space="preserve">: </w:t>
            </w:r>
            <w:r w:rsidRPr="000B725B">
              <w:rPr>
                <w:rFonts w:cs="Bookman Old Style"/>
                <w:bCs/>
                <w:sz w:val="24"/>
                <w:szCs w:val="24"/>
                <w:lang w:eastAsia="en-US"/>
              </w:rPr>
              <w:t>П</w:t>
            </w:r>
            <w:r w:rsidRPr="000B725B">
              <w:rPr>
                <w:rFonts w:cs="Bookman Old Style"/>
                <w:bCs/>
                <w:iCs/>
                <w:sz w:val="24"/>
                <w:szCs w:val="24"/>
                <w:lang w:eastAsia="en-US"/>
              </w:rPr>
              <w:t xml:space="preserve">редприятие </w:t>
            </w:r>
            <w:r w:rsidRPr="000B725B">
              <w:rPr>
                <w:rFonts w:cs="Bookman Old Style"/>
                <w:bCs/>
                <w:sz w:val="24"/>
                <w:szCs w:val="24"/>
                <w:lang w:eastAsia="en-US"/>
              </w:rPr>
              <w:t>(</w:t>
            </w:r>
            <w:hyperlink w:anchor="bookmark39"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.79</w:t>
              </w:r>
            </w:hyperlink>
            <w:r w:rsidRPr="000B725B">
              <w:rPr>
                <w:rFonts w:cs="Bookman Old Style"/>
                <w:bCs/>
                <w:sz w:val="24"/>
                <w:szCs w:val="24"/>
                <w:lang w:eastAsia="en-US"/>
              </w:rPr>
              <w:t xml:space="preserve">), которое определяет </w:t>
            </w:r>
            <w:r w:rsidRPr="000B725B">
              <w:rPr>
                <w:rFonts w:cs="Bookman Old Style"/>
                <w:bCs/>
                <w:iCs/>
                <w:sz w:val="24"/>
                <w:szCs w:val="24"/>
                <w:lang w:eastAsia="en-US"/>
              </w:rPr>
              <w:t xml:space="preserve">требования </w:t>
            </w:r>
            <w:r w:rsidRPr="000B725B">
              <w:rPr>
                <w:rFonts w:cs="Bookman Old Style"/>
                <w:bCs/>
                <w:sz w:val="24"/>
                <w:szCs w:val="24"/>
                <w:lang w:eastAsia="en-US"/>
              </w:rPr>
              <w:t>(</w:t>
            </w:r>
            <w:hyperlink w:anchor="bookmark96"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.190</w:t>
              </w:r>
            </w:hyperlink>
            <w:r w:rsidRPr="000B725B">
              <w:rPr>
                <w:rFonts w:cs="Bookman Old Style"/>
                <w:bCs/>
                <w:sz w:val="24"/>
                <w:szCs w:val="24"/>
                <w:lang w:eastAsia="en-US"/>
              </w:rPr>
              <w:t>) для решения по аутентификации</w:t>
            </w:r>
            <w:r w:rsidRPr="000B725B">
              <w:rPr>
                <w:rFonts w:cs="Bookman Old Style"/>
                <w:bCs/>
                <w:iCs/>
                <w:sz w:val="24"/>
                <w:szCs w:val="24"/>
                <w:lang w:eastAsia="en-US"/>
              </w:rPr>
              <w:t xml:space="preserve"> </w:t>
            </w:r>
            <w:r w:rsidRPr="000B725B">
              <w:rPr>
                <w:rFonts w:cs="Bookman Old Style"/>
                <w:bCs/>
                <w:sz w:val="24"/>
                <w:szCs w:val="24"/>
                <w:lang w:eastAsia="en-US"/>
              </w:rPr>
              <w:t>(</w:t>
            </w:r>
            <w:hyperlink w:anchor="bookmark10"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.19</w:t>
              </w:r>
            </w:hyperlink>
            <w:r w:rsidRPr="000B725B">
              <w:rPr>
                <w:rFonts w:cs="Bookman Old Style"/>
                <w:bCs/>
                <w:sz w:val="24"/>
                <w:szCs w:val="24"/>
                <w:lang w:eastAsia="en-US"/>
              </w:rPr>
              <w:t>), которое должно применяться к конкретному материальному товару (</w:t>
            </w:r>
            <w:hyperlink w:anchor="bookmark64" w:history="1">
              <w:r>
                <w:rPr>
                  <w:rStyle w:val="af5"/>
                  <w:rFonts w:cs="Bookman Old Style"/>
                  <w:bCs/>
                  <w:color w:val="auto"/>
                  <w:sz w:val="24"/>
                  <w:szCs w:val="24"/>
                  <w:u w:val="none"/>
                  <w:lang w:eastAsia="en-US"/>
                </w:rPr>
                <w:t>2</w:t>
              </w:r>
              <w:r w:rsidRPr="000B725B">
                <w:rPr>
                  <w:rStyle w:val="af5"/>
                  <w:rFonts w:cs="Bookman Old Style"/>
                  <w:bCs/>
                  <w:color w:val="auto"/>
                  <w:sz w:val="24"/>
                  <w:szCs w:val="24"/>
                  <w:u w:val="none"/>
                  <w:lang w:eastAsia="en-US"/>
                </w:rPr>
                <w:t>.139</w:t>
              </w:r>
            </w:hyperlink>
            <w:r w:rsidRPr="000B725B">
              <w:rPr>
                <w:rFonts w:cs="Bookman Old Style"/>
                <w:bCs/>
                <w:sz w:val="24"/>
                <w:szCs w:val="24"/>
                <w:lang w:eastAsia="en-US"/>
              </w:rPr>
              <w:t>).</w:t>
            </w:r>
          </w:p>
          <w:p w:rsidR="009C0D50" w:rsidRPr="001B6EA5" w:rsidRDefault="009C0D50" w:rsidP="000B725B">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090A56" w:rsidRDefault="00090A56" w:rsidP="00090A56">
            <w:pPr>
              <w:jc w:val="both"/>
              <w:rPr>
                <w:sz w:val="24"/>
                <w:szCs w:val="24"/>
                <w:lang w:val="kk-KZ"/>
              </w:rPr>
            </w:pPr>
            <w:proofErr w:type="spellStart"/>
            <w:r w:rsidRPr="00107AC7">
              <w:rPr>
                <w:b/>
                <w:sz w:val="24"/>
                <w:szCs w:val="24"/>
                <w:lang w:val="en-US"/>
              </w:rPr>
              <w:t>kz</w:t>
            </w:r>
            <w:proofErr w:type="spellEnd"/>
            <w:r w:rsidRPr="00CA6E70">
              <w:rPr>
                <w:sz w:val="24"/>
                <w:szCs w:val="24"/>
                <w:lang w:val="en-US"/>
              </w:rPr>
              <w:t xml:space="preserve"> </w:t>
            </w:r>
            <w:r>
              <w:rPr>
                <w:sz w:val="24"/>
                <w:szCs w:val="24"/>
                <w:lang w:val="kk-KZ"/>
              </w:rPr>
              <w:t xml:space="preserve">спецификатор </w:t>
            </w:r>
          </w:p>
          <w:p w:rsidR="00876C90" w:rsidRPr="00BF7ADA" w:rsidRDefault="00090A56" w:rsidP="00090A56">
            <w:pPr>
              <w:jc w:val="both"/>
              <w:rPr>
                <w:sz w:val="24"/>
                <w:szCs w:val="24"/>
              </w:rPr>
            </w:pPr>
            <w:r w:rsidRPr="00107AC7">
              <w:rPr>
                <w:b/>
                <w:sz w:val="24"/>
                <w:szCs w:val="24"/>
                <w:lang w:val="en-US"/>
              </w:rPr>
              <w:t>en</w:t>
            </w:r>
            <w:r w:rsidRPr="00CA6E70">
              <w:rPr>
                <w:b/>
                <w:sz w:val="24"/>
                <w:szCs w:val="24"/>
                <w:lang w:val="en-US"/>
              </w:rPr>
              <w:t xml:space="preserve"> </w:t>
            </w:r>
            <w:proofErr w:type="spellStart"/>
            <w:r w:rsidRPr="00090A56">
              <w:rPr>
                <w:sz w:val="24"/>
                <w:szCs w:val="24"/>
                <w:lang w:val="en-US"/>
              </w:rPr>
              <w:t>specifier</w:t>
            </w:r>
            <w:proofErr w:type="spellEnd"/>
          </w:p>
        </w:tc>
      </w:tr>
      <w:tr w:rsidR="00876C90" w:rsidRPr="00BF7ADA" w:rsidTr="00F52F2A">
        <w:trPr>
          <w:jc w:val="center"/>
        </w:trPr>
        <w:tc>
          <w:tcPr>
            <w:tcW w:w="7639" w:type="dxa"/>
          </w:tcPr>
          <w:p w:rsidR="00876C90" w:rsidRPr="001B6EA5" w:rsidRDefault="00876C90" w:rsidP="009630B7">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.247</w:t>
            </w:r>
            <w:r>
              <w:rPr>
                <w:rFonts w:cs="Bookman Old Style"/>
                <w:b/>
                <w:bCs/>
                <w:color w:val="000000"/>
                <w:sz w:val="24"/>
                <w:szCs w:val="24"/>
                <w:lang w:eastAsia="en-US"/>
              </w:rPr>
              <w:t xml:space="preserve"> А</w:t>
            </w:r>
            <w:r w:rsidRPr="00492837">
              <w:rPr>
                <w:rFonts w:cs="Bookman Old Style"/>
                <w:b/>
                <w:bCs/>
                <w:color w:val="000000"/>
                <w:sz w:val="24"/>
                <w:szCs w:val="24"/>
                <w:lang w:eastAsia="en-US"/>
              </w:rPr>
              <w:t>втономный инструмент аутентификации</w:t>
            </w:r>
            <w:r>
              <w:rPr>
                <w:rFonts w:cs="Bookman Old Style"/>
                <w:b/>
                <w:bCs/>
                <w:color w:val="000000"/>
                <w:sz w:val="24"/>
                <w:szCs w:val="24"/>
                <w:lang w:eastAsia="en-US"/>
              </w:rPr>
              <w:t xml:space="preserve">: </w:t>
            </w:r>
            <w:r w:rsidRPr="009630B7">
              <w:rPr>
                <w:rFonts w:cs="Bookman Old Style"/>
                <w:bCs/>
                <w:sz w:val="24"/>
                <w:szCs w:val="24"/>
                <w:lang w:eastAsia="en-US"/>
              </w:rPr>
              <w:t>И</w:t>
            </w:r>
            <w:r w:rsidRPr="009630B7">
              <w:rPr>
                <w:rFonts w:cs="Bookman Old Style"/>
                <w:bCs/>
                <w:iCs/>
                <w:sz w:val="24"/>
                <w:szCs w:val="24"/>
                <w:lang w:eastAsia="en-US"/>
              </w:rPr>
              <w:t xml:space="preserve">нструмент аутентификации </w:t>
            </w:r>
            <w:r w:rsidRPr="009630B7">
              <w:rPr>
                <w:rFonts w:cs="Bookman Old Style"/>
                <w:bCs/>
                <w:sz w:val="24"/>
                <w:szCs w:val="24"/>
                <w:lang w:eastAsia="en-US"/>
              </w:rPr>
              <w:t>(</w:t>
            </w:r>
            <w:hyperlink w:anchor="bookmark11" w:history="1">
              <w:r>
                <w:rPr>
                  <w:rStyle w:val="af5"/>
                  <w:rFonts w:cs="Bookman Old Style"/>
                  <w:bCs/>
                  <w:color w:val="auto"/>
                  <w:sz w:val="24"/>
                  <w:szCs w:val="24"/>
                  <w:u w:val="none"/>
                  <w:lang w:eastAsia="en-US"/>
                </w:rPr>
                <w:t>2</w:t>
              </w:r>
              <w:r w:rsidRPr="009630B7">
                <w:rPr>
                  <w:rStyle w:val="af5"/>
                  <w:rFonts w:cs="Bookman Old Style"/>
                  <w:bCs/>
                  <w:color w:val="auto"/>
                  <w:sz w:val="24"/>
                  <w:szCs w:val="24"/>
                  <w:u w:val="none"/>
                  <w:lang w:eastAsia="en-US"/>
                </w:rPr>
                <w:t>.20</w:t>
              </w:r>
            </w:hyperlink>
            <w:r w:rsidRPr="009630B7">
              <w:rPr>
                <w:rFonts w:cs="Bookman Old Style"/>
                <w:bCs/>
                <w:sz w:val="24"/>
                <w:szCs w:val="24"/>
                <w:lang w:eastAsia="en-US"/>
              </w:rPr>
              <w:t>), который либо используется для выявления скрытого элемента аутентификации</w:t>
            </w:r>
            <w:r w:rsidRPr="009630B7">
              <w:rPr>
                <w:rFonts w:cs="Bookman Old Style"/>
                <w:bCs/>
                <w:iCs/>
                <w:sz w:val="24"/>
                <w:szCs w:val="24"/>
                <w:lang w:eastAsia="en-US"/>
              </w:rPr>
              <w:t xml:space="preserve"> </w:t>
            </w:r>
            <w:r w:rsidRPr="009630B7">
              <w:rPr>
                <w:rFonts w:cs="Bookman Old Style"/>
                <w:bCs/>
                <w:sz w:val="24"/>
                <w:szCs w:val="24"/>
                <w:lang w:eastAsia="en-US"/>
              </w:rPr>
              <w:t>(</w:t>
            </w:r>
            <w:hyperlink w:anchor="bookmark9" w:history="1">
              <w:r>
                <w:rPr>
                  <w:rStyle w:val="af5"/>
                  <w:rFonts w:cs="Bookman Old Style"/>
                  <w:bCs/>
                  <w:color w:val="auto"/>
                  <w:sz w:val="24"/>
                  <w:szCs w:val="24"/>
                  <w:u w:val="none"/>
                  <w:lang w:eastAsia="en-US"/>
                </w:rPr>
                <w:t>2</w:t>
              </w:r>
              <w:r w:rsidRPr="009630B7">
                <w:rPr>
                  <w:rStyle w:val="af5"/>
                  <w:rFonts w:cs="Bookman Old Style"/>
                  <w:bCs/>
                  <w:color w:val="auto"/>
                  <w:sz w:val="24"/>
                  <w:szCs w:val="24"/>
                  <w:u w:val="none"/>
                  <w:lang w:eastAsia="en-US"/>
                </w:rPr>
                <w:t>.17</w:t>
              </w:r>
            </w:hyperlink>
            <w:r w:rsidRPr="009630B7">
              <w:rPr>
                <w:rFonts w:cs="Bookman Old Style"/>
                <w:bCs/>
                <w:sz w:val="24"/>
                <w:szCs w:val="24"/>
                <w:lang w:eastAsia="en-US"/>
              </w:rPr>
              <w:t>) для органов чувств человека для проверки</w:t>
            </w:r>
            <w:r w:rsidRPr="009630B7">
              <w:rPr>
                <w:rFonts w:cs="Bookman Old Style"/>
                <w:bCs/>
                <w:iCs/>
                <w:sz w:val="24"/>
                <w:szCs w:val="24"/>
                <w:lang w:eastAsia="en-US"/>
              </w:rPr>
              <w:t xml:space="preserve"> </w:t>
            </w:r>
            <w:r w:rsidRPr="009630B7">
              <w:rPr>
                <w:rFonts w:cs="Bookman Old Style"/>
                <w:bCs/>
                <w:sz w:val="24"/>
                <w:szCs w:val="24"/>
                <w:lang w:eastAsia="en-US"/>
              </w:rPr>
              <w:t>(</w:t>
            </w:r>
            <w:hyperlink w:anchor="bookmark136" w:history="1">
              <w:r>
                <w:rPr>
                  <w:rStyle w:val="af5"/>
                  <w:rFonts w:cs="Bookman Old Style"/>
                  <w:bCs/>
                  <w:color w:val="auto"/>
                  <w:sz w:val="24"/>
                  <w:szCs w:val="24"/>
                  <w:u w:val="none"/>
                  <w:lang w:eastAsia="en-US"/>
                </w:rPr>
                <w:t>2</w:t>
              </w:r>
              <w:r w:rsidRPr="009630B7">
                <w:rPr>
                  <w:rStyle w:val="af5"/>
                  <w:rFonts w:cs="Bookman Old Style"/>
                  <w:bCs/>
                  <w:color w:val="auto"/>
                  <w:sz w:val="24"/>
                  <w:szCs w:val="24"/>
                  <w:u w:val="none"/>
                  <w:lang w:eastAsia="en-US"/>
                </w:rPr>
                <w:t>.272</w:t>
              </w:r>
            </w:hyperlink>
            <w:r w:rsidRPr="009630B7">
              <w:rPr>
                <w:rFonts w:cs="Bookman Old Style"/>
                <w:bCs/>
                <w:sz w:val="24"/>
                <w:szCs w:val="24"/>
                <w:lang w:eastAsia="en-US"/>
              </w:rPr>
              <w:t>) человеком, либо объединяет функции, необходимые для возможности независимой проверки элемента аутентификации.</w:t>
            </w:r>
          </w:p>
        </w:tc>
        <w:tc>
          <w:tcPr>
            <w:tcW w:w="1930" w:type="dxa"/>
          </w:tcPr>
          <w:p w:rsidR="00232BC3" w:rsidRDefault="00232BC3" w:rsidP="00232BC3">
            <w:pPr>
              <w:jc w:val="both"/>
              <w:rPr>
                <w:sz w:val="24"/>
                <w:szCs w:val="24"/>
                <w:lang w:val="kk-KZ"/>
              </w:rPr>
            </w:pPr>
            <w:proofErr w:type="spellStart"/>
            <w:r w:rsidRPr="00107AC7">
              <w:rPr>
                <w:b/>
                <w:sz w:val="24"/>
                <w:szCs w:val="24"/>
                <w:lang w:val="en-US"/>
              </w:rPr>
              <w:t>kz</w:t>
            </w:r>
            <w:proofErr w:type="spellEnd"/>
            <w:r w:rsidRPr="00232BC3">
              <w:rPr>
                <w:sz w:val="24"/>
                <w:szCs w:val="24"/>
              </w:rPr>
              <w:t xml:space="preserve"> </w:t>
            </w:r>
            <w:r>
              <w:rPr>
                <w:sz w:val="24"/>
                <w:szCs w:val="24"/>
                <w:lang w:val="kk-KZ"/>
              </w:rPr>
              <w:t>аутентификацияның автономды құрылымы</w:t>
            </w:r>
          </w:p>
          <w:p w:rsidR="00876C90" w:rsidRDefault="00232BC3" w:rsidP="00232BC3">
            <w:pPr>
              <w:jc w:val="both"/>
              <w:rPr>
                <w:sz w:val="24"/>
                <w:szCs w:val="24"/>
              </w:rPr>
            </w:pPr>
            <w:r w:rsidRPr="00107AC7">
              <w:rPr>
                <w:b/>
                <w:sz w:val="24"/>
                <w:szCs w:val="24"/>
                <w:lang w:val="en-US"/>
              </w:rPr>
              <w:t>en</w:t>
            </w:r>
            <w:r w:rsidRPr="00232BC3">
              <w:rPr>
                <w:b/>
                <w:sz w:val="24"/>
                <w:szCs w:val="24"/>
              </w:rPr>
              <w:t xml:space="preserve"> </w:t>
            </w:r>
            <w:r w:rsidRPr="00232BC3">
              <w:rPr>
                <w:sz w:val="24"/>
                <w:szCs w:val="24"/>
                <w:lang w:val="en-US"/>
              </w:rPr>
              <w:t>stand</w:t>
            </w:r>
            <w:r w:rsidRPr="00232BC3">
              <w:rPr>
                <w:sz w:val="24"/>
                <w:szCs w:val="24"/>
              </w:rPr>
              <w:t>-</w:t>
            </w:r>
            <w:r w:rsidRPr="00232BC3">
              <w:rPr>
                <w:sz w:val="24"/>
                <w:szCs w:val="24"/>
                <w:lang w:val="en-US"/>
              </w:rPr>
              <w:t>alone</w:t>
            </w:r>
            <w:r w:rsidRPr="00232BC3">
              <w:rPr>
                <w:sz w:val="24"/>
                <w:szCs w:val="24"/>
              </w:rPr>
              <w:t xml:space="preserve"> </w:t>
            </w:r>
            <w:r w:rsidRPr="00232BC3">
              <w:rPr>
                <w:sz w:val="24"/>
                <w:szCs w:val="24"/>
                <w:lang w:val="en-US"/>
              </w:rPr>
              <w:t>authentication</w:t>
            </w:r>
            <w:r w:rsidRPr="00232BC3">
              <w:rPr>
                <w:sz w:val="24"/>
                <w:szCs w:val="24"/>
              </w:rPr>
              <w:t xml:space="preserve"> </w:t>
            </w:r>
            <w:r w:rsidRPr="00232BC3">
              <w:rPr>
                <w:sz w:val="24"/>
                <w:szCs w:val="24"/>
                <w:lang w:val="en-US"/>
              </w:rPr>
              <w:t>tool</w:t>
            </w:r>
          </w:p>
          <w:p w:rsidR="009C0D50" w:rsidRPr="009C0D50" w:rsidRDefault="009C0D50" w:rsidP="00232BC3">
            <w:pPr>
              <w:jc w:val="both"/>
              <w:rPr>
                <w:sz w:val="24"/>
                <w:szCs w:val="24"/>
              </w:rPr>
            </w:pPr>
          </w:p>
        </w:tc>
      </w:tr>
      <w:tr w:rsidR="00876C90" w:rsidRPr="00BF7ADA" w:rsidTr="00F52F2A">
        <w:trPr>
          <w:jc w:val="center"/>
        </w:trPr>
        <w:tc>
          <w:tcPr>
            <w:tcW w:w="7639" w:type="dxa"/>
          </w:tcPr>
          <w:p w:rsidR="00876C90" w:rsidRDefault="00876C90" w:rsidP="00831B3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.248</w:t>
            </w:r>
            <w:r>
              <w:rPr>
                <w:rFonts w:cs="Bookman Old Style"/>
                <w:b/>
                <w:bCs/>
                <w:color w:val="000000"/>
                <w:sz w:val="24"/>
                <w:szCs w:val="24"/>
                <w:lang w:eastAsia="en-US"/>
              </w:rPr>
              <w:t xml:space="preserve"> С</w:t>
            </w:r>
            <w:r w:rsidRPr="00492837">
              <w:rPr>
                <w:rFonts w:cs="Bookman Old Style"/>
                <w:b/>
                <w:bCs/>
                <w:color w:val="000000"/>
                <w:sz w:val="24"/>
                <w:szCs w:val="24"/>
                <w:lang w:eastAsia="en-US"/>
              </w:rPr>
              <w:t>татические метаданные</w:t>
            </w:r>
            <w:r>
              <w:rPr>
                <w:rFonts w:cs="Bookman Old Style"/>
                <w:b/>
                <w:bCs/>
                <w:color w:val="000000"/>
                <w:sz w:val="24"/>
                <w:szCs w:val="24"/>
                <w:lang w:eastAsia="en-US"/>
              </w:rPr>
              <w:t xml:space="preserve">: </w:t>
            </w:r>
            <w:r w:rsidRPr="00831B33">
              <w:rPr>
                <w:rFonts w:cs="Bookman Old Style"/>
                <w:bCs/>
                <w:sz w:val="24"/>
                <w:szCs w:val="24"/>
                <w:lang w:eastAsia="en-US"/>
              </w:rPr>
              <w:t>И</w:t>
            </w:r>
            <w:r w:rsidRPr="00831B33">
              <w:rPr>
                <w:rFonts w:cs="Bookman Old Style"/>
                <w:bCs/>
                <w:iCs/>
                <w:sz w:val="24"/>
                <w:szCs w:val="24"/>
                <w:lang w:eastAsia="en-US"/>
              </w:rPr>
              <w:t xml:space="preserve">нформация </w:t>
            </w:r>
            <w:r w:rsidRPr="00831B33">
              <w:rPr>
                <w:rFonts w:cs="Bookman Old Style"/>
                <w:bCs/>
                <w:sz w:val="24"/>
                <w:szCs w:val="24"/>
                <w:lang w:eastAsia="en-US"/>
              </w:rPr>
              <w:t>(</w:t>
            </w:r>
            <w:hyperlink w:anchor="bookmark55" w:history="1">
              <w:r>
                <w:rPr>
                  <w:rStyle w:val="af5"/>
                  <w:rFonts w:cs="Bookman Old Style"/>
                  <w:bCs/>
                  <w:color w:val="auto"/>
                  <w:sz w:val="24"/>
                  <w:szCs w:val="24"/>
                  <w:u w:val="none"/>
                  <w:lang w:eastAsia="en-US"/>
                </w:rPr>
                <w:t>2</w:t>
              </w:r>
              <w:r w:rsidRPr="00831B33">
                <w:rPr>
                  <w:rStyle w:val="af5"/>
                  <w:rFonts w:cs="Bookman Old Style"/>
                  <w:bCs/>
                  <w:color w:val="auto"/>
                  <w:sz w:val="24"/>
                  <w:szCs w:val="24"/>
                  <w:u w:val="none"/>
                  <w:lang w:eastAsia="en-US"/>
                </w:rPr>
                <w:t>.116</w:t>
              </w:r>
            </w:hyperlink>
            <w:r w:rsidRPr="00831B33">
              <w:rPr>
                <w:rFonts w:cs="Bookman Old Style"/>
                <w:bCs/>
                <w:sz w:val="24"/>
                <w:szCs w:val="24"/>
                <w:lang w:eastAsia="en-US"/>
              </w:rPr>
              <w:t>), связанная с цифровым изображением, кроме значений пикселей, которые не изменяются со временем (или, по крайней мере, не изменяются в адресной последовательности).</w:t>
            </w:r>
          </w:p>
          <w:p w:rsidR="009C0D50" w:rsidRPr="001B6EA5" w:rsidRDefault="009C0D50" w:rsidP="00831B33">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232BC3" w:rsidRDefault="00232BC3" w:rsidP="00232BC3">
            <w:pPr>
              <w:jc w:val="both"/>
              <w:rPr>
                <w:sz w:val="24"/>
                <w:szCs w:val="24"/>
                <w:lang w:val="kk-KZ"/>
              </w:rPr>
            </w:pPr>
            <w:proofErr w:type="spellStart"/>
            <w:r w:rsidRPr="00107AC7">
              <w:rPr>
                <w:b/>
                <w:sz w:val="24"/>
                <w:szCs w:val="24"/>
                <w:lang w:val="en-US"/>
              </w:rPr>
              <w:t>kz</w:t>
            </w:r>
            <w:proofErr w:type="spellEnd"/>
            <w:r w:rsidRPr="00232BC3">
              <w:rPr>
                <w:sz w:val="24"/>
                <w:szCs w:val="24"/>
              </w:rPr>
              <w:t xml:space="preserve"> </w:t>
            </w:r>
            <w:r w:rsidR="00EF387A">
              <w:rPr>
                <w:sz w:val="24"/>
                <w:szCs w:val="24"/>
                <w:lang w:val="kk-KZ"/>
              </w:rPr>
              <w:t>статистикалық мета деректер</w:t>
            </w:r>
          </w:p>
          <w:p w:rsidR="00876C90" w:rsidRPr="00BF7ADA" w:rsidRDefault="00232BC3" w:rsidP="00232BC3">
            <w:pPr>
              <w:jc w:val="both"/>
              <w:rPr>
                <w:sz w:val="24"/>
                <w:szCs w:val="24"/>
              </w:rPr>
            </w:pPr>
            <w:r w:rsidRPr="00107AC7">
              <w:rPr>
                <w:b/>
                <w:sz w:val="24"/>
                <w:szCs w:val="24"/>
                <w:lang w:val="en-US"/>
              </w:rPr>
              <w:t>en</w:t>
            </w:r>
            <w:r w:rsidRPr="00232BC3">
              <w:rPr>
                <w:b/>
                <w:sz w:val="24"/>
                <w:szCs w:val="24"/>
              </w:rPr>
              <w:t xml:space="preserve"> </w:t>
            </w:r>
            <w:r w:rsidR="00EF387A" w:rsidRPr="00EF387A">
              <w:rPr>
                <w:sz w:val="24"/>
                <w:szCs w:val="24"/>
                <w:lang w:val="en-US"/>
              </w:rPr>
              <w:t>static</w:t>
            </w:r>
            <w:r w:rsidR="00EF387A" w:rsidRPr="00EF387A">
              <w:rPr>
                <w:sz w:val="24"/>
                <w:szCs w:val="24"/>
              </w:rPr>
              <w:t xml:space="preserve"> </w:t>
            </w:r>
            <w:r w:rsidR="00EF387A" w:rsidRPr="00EF387A">
              <w:rPr>
                <w:sz w:val="24"/>
                <w:szCs w:val="24"/>
                <w:lang w:val="en-US"/>
              </w:rPr>
              <w:t>metadata</w:t>
            </w:r>
          </w:p>
        </w:tc>
      </w:tr>
      <w:tr w:rsidR="00876C90" w:rsidRPr="00BF7ADA" w:rsidTr="00F52F2A">
        <w:trPr>
          <w:jc w:val="center"/>
        </w:trPr>
        <w:tc>
          <w:tcPr>
            <w:tcW w:w="7639" w:type="dxa"/>
          </w:tcPr>
          <w:p w:rsidR="00876C90" w:rsidRDefault="00876C90" w:rsidP="00FD6FB9">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.249</w:t>
            </w:r>
            <w:r>
              <w:rPr>
                <w:rFonts w:cs="Bookman Old Style"/>
                <w:b/>
                <w:bCs/>
                <w:color w:val="000000"/>
                <w:sz w:val="24"/>
                <w:szCs w:val="24"/>
                <w:lang w:eastAsia="en-US"/>
              </w:rPr>
              <w:t xml:space="preserve"> С</w:t>
            </w:r>
            <w:r w:rsidRPr="00492837">
              <w:rPr>
                <w:rFonts w:cs="Bookman Old Style"/>
                <w:b/>
                <w:bCs/>
                <w:color w:val="000000"/>
                <w:sz w:val="24"/>
                <w:szCs w:val="24"/>
                <w:lang w:eastAsia="en-US"/>
              </w:rPr>
              <w:t>тратегические учения</w:t>
            </w:r>
            <w:r>
              <w:rPr>
                <w:rFonts w:cs="Bookman Old Style"/>
                <w:b/>
                <w:bCs/>
                <w:color w:val="000000"/>
                <w:sz w:val="24"/>
                <w:szCs w:val="24"/>
                <w:lang w:eastAsia="en-US"/>
              </w:rPr>
              <w:t xml:space="preserve">: </w:t>
            </w:r>
            <w:r w:rsidRPr="008A4443">
              <w:rPr>
                <w:rFonts w:cs="Bookman Old Style"/>
                <w:bCs/>
                <w:sz w:val="24"/>
                <w:szCs w:val="24"/>
                <w:lang w:eastAsia="en-US"/>
              </w:rPr>
              <w:t>У</w:t>
            </w:r>
            <w:r w:rsidRPr="008A4443">
              <w:rPr>
                <w:rFonts w:cs="Bookman Old Style"/>
                <w:bCs/>
                <w:iCs/>
                <w:sz w:val="24"/>
                <w:szCs w:val="24"/>
                <w:lang w:eastAsia="en-US"/>
              </w:rPr>
              <w:t xml:space="preserve">чения </w:t>
            </w:r>
            <w:r w:rsidRPr="008A4443">
              <w:rPr>
                <w:rFonts w:cs="Bookman Old Style"/>
                <w:bCs/>
                <w:sz w:val="24"/>
                <w:szCs w:val="24"/>
                <w:lang w:eastAsia="en-US"/>
              </w:rPr>
              <w:t>(</w:t>
            </w:r>
            <w:hyperlink w:anchor="bookmark43" w:history="1">
              <w:r>
                <w:rPr>
                  <w:rStyle w:val="af5"/>
                  <w:rFonts w:cs="Bookman Old Style"/>
                  <w:bCs/>
                  <w:color w:val="auto"/>
                  <w:sz w:val="24"/>
                  <w:szCs w:val="24"/>
                  <w:u w:val="none"/>
                  <w:lang w:eastAsia="en-US"/>
                </w:rPr>
                <w:t>2</w:t>
              </w:r>
              <w:r w:rsidRPr="008A4443">
                <w:rPr>
                  <w:rStyle w:val="af5"/>
                  <w:rFonts w:cs="Bookman Old Style"/>
                  <w:bCs/>
                  <w:color w:val="auto"/>
                  <w:sz w:val="24"/>
                  <w:szCs w:val="24"/>
                  <w:u w:val="none"/>
                  <w:lang w:eastAsia="en-US"/>
                </w:rPr>
                <w:t>.83</w:t>
              </w:r>
            </w:hyperlink>
            <w:r w:rsidRPr="008A4443">
              <w:rPr>
                <w:rFonts w:cs="Bookman Old Style"/>
                <w:bCs/>
                <w:sz w:val="24"/>
                <w:szCs w:val="24"/>
                <w:lang w:eastAsia="en-US"/>
              </w:rPr>
              <w:t xml:space="preserve">), вовлекающие </w:t>
            </w:r>
            <w:r w:rsidRPr="008A4443">
              <w:rPr>
                <w:rFonts w:cs="Bookman Old Style"/>
                <w:bCs/>
                <w:iCs/>
                <w:sz w:val="24"/>
                <w:szCs w:val="24"/>
                <w:lang w:eastAsia="en-US"/>
              </w:rPr>
              <w:t xml:space="preserve">высшее руководство </w:t>
            </w:r>
            <w:r w:rsidRPr="008A4443">
              <w:rPr>
                <w:rFonts w:cs="Bookman Old Style"/>
                <w:bCs/>
                <w:sz w:val="24"/>
                <w:szCs w:val="24"/>
                <w:lang w:eastAsia="en-US"/>
              </w:rPr>
              <w:t>(</w:t>
            </w:r>
            <w:hyperlink w:anchor="bookmark131" w:history="1">
              <w:r>
                <w:rPr>
                  <w:rStyle w:val="af5"/>
                  <w:rFonts w:cs="Bookman Old Style"/>
                  <w:bCs/>
                  <w:color w:val="auto"/>
                  <w:sz w:val="24"/>
                  <w:szCs w:val="24"/>
                  <w:u w:val="none"/>
                  <w:lang w:eastAsia="en-US"/>
                </w:rPr>
                <w:t>2</w:t>
              </w:r>
              <w:r w:rsidRPr="008A4443">
                <w:rPr>
                  <w:rStyle w:val="af5"/>
                  <w:rFonts w:cs="Bookman Old Style"/>
                  <w:bCs/>
                  <w:color w:val="auto"/>
                  <w:sz w:val="24"/>
                  <w:szCs w:val="24"/>
                  <w:u w:val="none"/>
                  <w:lang w:eastAsia="en-US"/>
                </w:rPr>
                <w:t>.263</w:t>
              </w:r>
            </w:hyperlink>
            <w:r w:rsidRPr="008A4443">
              <w:rPr>
                <w:rFonts w:cs="Bookman Old Style"/>
                <w:bCs/>
                <w:sz w:val="24"/>
                <w:szCs w:val="24"/>
                <w:lang w:eastAsia="en-US"/>
              </w:rPr>
              <w:t>) на стратегическом уровне.</w:t>
            </w:r>
          </w:p>
          <w:p w:rsidR="009C0D50" w:rsidRPr="00492837" w:rsidRDefault="009C0D50" w:rsidP="00FD6FB9">
            <w:pPr>
              <w:widowControl/>
              <w:suppressAutoHyphens w:val="0"/>
              <w:autoSpaceDN w:val="0"/>
              <w:adjustRightInd w:val="0"/>
              <w:ind w:firstLine="567"/>
              <w:jc w:val="both"/>
              <w:rPr>
                <w:rFonts w:cs="Bookman Old Style"/>
                <w:bCs/>
                <w:color w:val="000000"/>
                <w:sz w:val="24"/>
                <w:szCs w:val="24"/>
                <w:lang w:eastAsia="en-US"/>
              </w:rPr>
            </w:pPr>
          </w:p>
          <w:p w:rsidR="00876C90" w:rsidRPr="008A4443" w:rsidRDefault="00876C90" w:rsidP="00FD6FB9">
            <w:pPr>
              <w:widowControl/>
              <w:suppressAutoHyphens w:val="0"/>
              <w:autoSpaceDN w:val="0"/>
              <w:adjustRightInd w:val="0"/>
              <w:ind w:firstLine="567"/>
              <w:jc w:val="both"/>
              <w:rPr>
                <w:rFonts w:cs="Bookman Old Style"/>
                <w:bCs/>
                <w:lang w:eastAsia="en-US"/>
              </w:rPr>
            </w:pPr>
            <w:r w:rsidRPr="008A4443">
              <w:rPr>
                <w:rFonts w:cs="Bookman Old Style"/>
                <w:bCs/>
                <w:lang w:eastAsia="en-US"/>
              </w:rPr>
              <w:t>Примечания</w:t>
            </w:r>
          </w:p>
          <w:p w:rsidR="00876C90" w:rsidRPr="008A4443" w:rsidRDefault="00876C90" w:rsidP="00FD6FB9">
            <w:pPr>
              <w:widowControl/>
              <w:suppressAutoHyphens w:val="0"/>
              <w:autoSpaceDN w:val="0"/>
              <w:adjustRightInd w:val="0"/>
              <w:ind w:firstLine="567"/>
              <w:jc w:val="both"/>
              <w:rPr>
                <w:rFonts w:cs="Bookman Old Style"/>
                <w:bCs/>
                <w:lang w:eastAsia="en-US"/>
              </w:rPr>
            </w:pPr>
            <w:r w:rsidRPr="008A4443">
              <w:rPr>
                <w:rFonts w:cs="Bookman Old Style"/>
                <w:bCs/>
                <w:lang w:eastAsia="en-US"/>
              </w:rPr>
              <w:t>1 Высшее руководство стратегического уровня обычно включает межведомственный кризисный (</w:t>
            </w:r>
            <w:hyperlink w:anchor="bookmark28" w:history="1">
              <w:r>
                <w:rPr>
                  <w:rStyle w:val="af5"/>
                  <w:rFonts w:cs="Bookman Old Style"/>
                  <w:bCs/>
                  <w:color w:val="auto"/>
                  <w:u w:val="none"/>
                  <w:lang w:eastAsia="en-US"/>
                </w:rPr>
                <w:t>2</w:t>
              </w:r>
              <w:r w:rsidRPr="008A4443">
                <w:rPr>
                  <w:rStyle w:val="af5"/>
                  <w:rFonts w:cs="Bookman Old Style"/>
                  <w:bCs/>
                  <w:color w:val="auto"/>
                  <w:u w:val="none"/>
                  <w:lang w:eastAsia="en-US"/>
                </w:rPr>
                <w:t>.59</w:t>
              </w:r>
            </w:hyperlink>
            <w:r w:rsidRPr="008A4443">
              <w:rPr>
                <w:rFonts w:cs="Bookman Old Style"/>
                <w:bCs/>
                <w:lang w:eastAsia="en-US"/>
              </w:rPr>
              <w:t xml:space="preserve">) </w:t>
            </w:r>
            <w:r w:rsidRPr="008A4443">
              <w:rPr>
                <w:rFonts w:cs="Bookman Old Style"/>
                <w:bCs/>
                <w:iCs/>
                <w:lang w:eastAsia="en-US"/>
              </w:rPr>
              <w:t xml:space="preserve">персонал </w:t>
            </w:r>
            <w:r w:rsidRPr="008A4443">
              <w:rPr>
                <w:rFonts w:cs="Bookman Old Style"/>
                <w:bCs/>
                <w:lang w:eastAsia="en-US"/>
              </w:rPr>
              <w:t>(</w:t>
            </w:r>
            <w:hyperlink w:anchor="bookmark83" w:history="1">
              <w:r>
                <w:rPr>
                  <w:rStyle w:val="af5"/>
                  <w:rFonts w:cs="Bookman Old Style"/>
                  <w:bCs/>
                  <w:color w:val="auto"/>
                  <w:u w:val="none"/>
                  <w:lang w:eastAsia="en-US"/>
                </w:rPr>
                <w:t>2</w:t>
              </w:r>
              <w:r w:rsidRPr="008A4443">
                <w:rPr>
                  <w:rStyle w:val="af5"/>
                  <w:rFonts w:cs="Bookman Old Style"/>
                  <w:bCs/>
                  <w:color w:val="auto"/>
                  <w:u w:val="none"/>
                  <w:lang w:eastAsia="en-US"/>
                </w:rPr>
                <w:t>.169</w:t>
              </w:r>
            </w:hyperlink>
            <w:r w:rsidRPr="008A4443">
              <w:rPr>
                <w:rFonts w:cs="Bookman Old Style"/>
                <w:bCs/>
                <w:lang w:eastAsia="en-US"/>
              </w:rPr>
              <w:t>), политико-административный персонал, межотраслевой и межведомственный управленческий персонал, и организации (</w:t>
            </w:r>
            <w:hyperlink w:anchor="bookmark76" w:history="1">
              <w:r>
                <w:rPr>
                  <w:rStyle w:val="af5"/>
                  <w:rFonts w:cs="Bookman Old Style"/>
                  <w:bCs/>
                  <w:color w:val="auto"/>
                  <w:u w:val="none"/>
                  <w:lang w:eastAsia="en-US"/>
                </w:rPr>
                <w:t>2</w:t>
              </w:r>
              <w:r w:rsidRPr="008A4443">
                <w:rPr>
                  <w:rStyle w:val="af5"/>
                  <w:rFonts w:cs="Bookman Old Style"/>
                  <w:bCs/>
                  <w:color w:val="auto"/>
                  <w:u w:val="none"/>
                  <w:lang w:eastAsia="en-US"/>
                </w:rPr>
                <w:t>.158</w:t>
              </w:r>
            </w:hyperlink>
            <w:r w:rsidRPr="008A4443">
              <w:rPr>
                <w:rFonts w:cs="Bookman Old Style"/>
                <w:bCs/>
                <w:lang w:eastAsia="en-US"/>
              </w:rPr>
              <w:t>) кризисного управления (</w:t>
            </w:r>
            <w:hyperlink w:anchor="bookmark29" w:history="1">
              <w:r>
                <w:rPr>
                  <w:rStyle w:val="af5"/>
                  <w:rFonts w:cs="Bookman Old Style"/>
                  <w:bCs/>
                  <w:color w:val="auto"/>
                  <w:u w:val="none"/>
                  <w:lang w:eastAsia="en-US"/>
                </w:rPr>
                <w:t>2</w:t>
              </w:r>
              <w:r w:rsidRPr="008A4443">
                <w:rPr>
                  <w:rStyle w:val="af5"/>
                  <w:rFonts w:cs="Bookman Old Style"/>
                  <w:bCs/>
                  <w:color w:val="auto"/>
                  <w:u w:val="none"/>
                  <w:lang w:eastAsia="en-US"/>
                </w:rPr>
                <w:t>.60</w:t>
              </w:r>
            </w:hyperlink>
            <w:r w:rsidRPr="008A4443">
              <w:rPr>
                <w:rFonts w:cs="Bookman Old Style"/>
                <w:bCs/>
                <w:lang w:eastAsia="en-US"/>
              </w:rPr>
              <w:t>) из группы корпоративного управления.</w:t>
            </w:r>
          </w:p>
          <w:p w:rsidR="00876C90" w:rsidRPr="008A4443" w:rsidRDefault="00876C90" w:rsidP="00FD6FB9">
            <w:pPr>
              <w:widowControl/>
              <w:suppressAutoHyphens w:val="0"/>
              <w:autoSpaceDN w:val="0"/>
              <w:adjustRightInd w:val="0"/>
              <w:ind w:firstLine="567"/>
              <w:jc w:val="both"/>
              <w:rPr>
                <w:rFonts w:cs="Bookman Old Style"/>
                <w:bCs/>
                <w:lang w:eastAsia="en-US"/>
              </w:rPr>
            </w:pPr>
            <w:r w:rsidRPr="008A4443">
              <w:rPr>
                <w:rFonts w:cs="Bookman Old Style"/>
                <w:bCs/>
                <w:lang w:eastAsia="en-US"/>
              </w:rPr>
              <w:t>2 Стратегические учения предназначены для оценки реакции на кризис в экстремальных ситуациях.</w:t>
            </w:r>
          </w:p>
          <w:p w:rsidR="00876C90" w:rsidRDefault="00876C90" w:rsidP="008A4443">
            <w:pPr>
              <w:widowControl/>
              <w:suppressAutoHyphens w:val="0"/>
              <w:autoSpaceDN w:val="0"/>
              <w:adjustRightInd w:val="0"/>
              <w:ind w:firstLine="567"/>
              <w:jc w:val="both"/>
              <w:rPr>
                <w:rFonts w:cs="Bookman Old Style"/>
                <w:bCs/>
                <w:lang w:eastAsia="en-US"/>
              </w:rPr>
            </w:pPr>
            <w:r w:rsidRPr="008A4443">
              <w:rPr>
                <w:rFonts w:cs="Bookman Old Style"/>
                <w:bCs/>
                <w:lang w:eastAsia="en-US"/>
              </w:rPr>
              <w:t>3 Стратегические учения предназначены для развития всесторонней координации</w:t>
            </w:r>
            <w:r w:rsidRPr="008A4443">
              <w:rPr>
                <w:rFonts w:cs="Bookman Old Style"/>
                <w:bCs/>
                <w:iCs/>
                <w:lang w:eastAsia="en-US"/>
              </w:rPr>
              <w:t xml:space="preserve"> </w:t>
            </w:r>
            <w:r w:rsidRPr="008A4443">
              <w:rPr>
                <w:rFonts w:cs="Bookman Old Style"/>
                <w:bCs/>
                <w:lang w:eastAsia="en-US"/>
              </w:rPr>
              <w:t>(</w:t>
            </w:r>
            <w:hyperlink w:anchor="bookmark26" w:history="1">
              <w:r>
                <w:rPr>
                  <w:rStyle w:val="af5"/>
                  <w:rFonts w:cs="Bookman Old Style"/>
                  <w:bCs/>
                  <w:color w:val="auto"/>
                  <w:u w:val="none"/>
                  <w:lang w:eastAsia="en-US"/>
                </w:rPr>
                <w:t>2</w:t>
              </w:r>
              <w:r w:rsidRPr="008A4443">
                <w:rPr>
                  <w:rStyle w:val="af5"/>
                  <w:rFonts w:cs="Bookman Old Style"/>
                  <w:bCs/>
                  <w:color w:val="auto"/>
                  <w:u w:val="none"/>
                  <w:lang w:eastAsia="en-US"/>
                </w:rPr>
                <w:t>.52</w:t>
              </w:r>
            </w:hyperlink>
            <w:r w:rsidRPr="008A4443">
              <w:rPr>
                <w:rFonts w:cs="Bookman Old Style"/>
                <w:bCs/>
                <w:lang w:eastAsia="en-US"/>
              </w:rPr>
              <w:t>) и культуры принятия решений в организациях в государственном, частном и некоммерческом секторах.</w:t>
            </w:r>
          </w:p>
          <w:p w:rsidR="009C0D50" w:rsidRPr="008A4443" w:rsidRDefault="009C0D50" w:rsidP="008A4443">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EF387A" w:rsidRDefault="00EF387A" w:rsidP="00EF387A">
            <w:pPr>
              <w:jc w:val="both"/>
              <w:rPr>
                <w:sz w:val="24"/>
                <w:szCs w:val="24"/>
                <w:lang w:val="kk-KZ"/>
              </w:rPr>
            </w:pPr>
            <w:proofErr w:type="spellStart"/>
            <w:r w:rsidRPr="00107AC7">
              <w:rPr>
                <w:b/>
                <w:sz w:val="24"/>
                <w:szCs w:val="24"/>
                <w:lang w:val="en-US"/>
              </w:rPr>
              <w:t>kz</w:t>
            </w:r>
            <w:proofErr w:type="spellEnd"/>
            <w:r w:rsidRPr="00232BC3">
              <w:rPr>
                <w:sz w:val="24"/>
                <w:szCs w:val="24"/>
              </w:rPr>
              <w:t xml:space="preserve"> </w:t>
            </w:r>
            <w:r w:rsidR="00CB007F">
              <w:rPr>
                <w:sz w:val="24"/>
                <w:szCs w:val="24"/>
                <w:lang w:val="kk-KZ"/>
              </w:rPr>
              <w:t>стратегиялық оқыту</w:t>
            </w:r>
          </w:p>
          <w:p w:rsidR="00876C90" w:rsidRPr="00BF7ADA" w:rsidRDefault="00EF387A" w:rsidP="00EF387A">
            <w:pPr>
              <w:jc w:val="both"/>
              <w:rPr>
                <w:sz w:val="24"/>
                <w:szCs w:val="24"/>
              </w:rPr>
            </w:pPr>
            <w:r w:rsidRPr="00107AC7">
              <w:rPr>
                <w:b/>
                <w:sz w:val="24"/>
                <w:szCs w:val="24"/>
                <w:lang w:val="en-US"/>
              </w:rPr>
              <w:t>en</w:t>
            </w:r>
            <w:r w:rsidRPr="00232BC3">
              <w:rPr>
                <w:b/>
                <w:sz w:val="24"/>
                <w:szCs w:val="24"/>
              </w:rPr>
              <w:t xml:space="preserve"> </w:t>
            </w:r>
            <w:r w:rsidR="00CB007F" w:rsidRPr="00CB007F">
              <w:rPr>
                <w:sz w:val="24"/>
                <w:szCs w:val="24"/>
                <w:lang w:val="en-US"/>
              </w:rPr>
              <w:t>strategic</w:t>
            </w:r>
            <w:r w:rsidR="00CB007F" w:rsidRPr="00CB007F">
              <w:rPr>
                <w:sz w:val="24"/>
                <w:szCs w:val="24"/>
              </w:rPr>
              <w:t xml:space="preserve"> </w:t>
            </w:r>
            <w:r w:rsidR="00CB007F" w:rsidRPr="00CB007F">
              <w:rPr>
                <w:sz w:val="24"/>
                <w:szCs w:val="24"/>
                <w:lang w:val="en-US"/>
              </w:rPr>
              <w:t>exercise</w:t>
            </w:r>
          </w:p>
        </w:tc>
      </w:tr>
      <w:tr w:rsidR="00876C90" w:rsidRPr="00E80BEC" w:rsidTr="00F52F2A">
        <w:trPr>
          <w:jc w:val="center"/>
        </w:trPr>
        <w:tc>
          <w:tcPr>
            <w:tcW w:w="7639" w:type="dxa"/>
          </w:tcPr>
          <w:p w:rsidR="00876C90" w:rsidRDefault="00876C90" w:rsidP="00FD6FB9">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492837">
              <w:rPr>
                <w:rFonts w:cs="Bookman Old Style"/>
                <w:b/>
                <w:bCs/>
                <w:color w:val="000000"/>
                <w:sz w:val="24"/>
                <w:szCs w:val="24"/>
                <w:lang w:eastAsia="en-US"/>
              </w:rPr>
              <w:t>.250</w:t>
            </w:r>
            <w:r>
              <w:rPr>
                <w:rFonts w:cs="Bookman Old Style"/>
                <w:b/>
                <w:bCs/>
                <w:color w:val="000000"/>
                <w:sz w:val="24"/>
                <w:szCs w:val="24"/>
                <w:lang w:eastAsia="en-US"/>
              </w:rPr>
              <w:t xml:space="preserve"> С</w:t>
            </w:r>
            <w:r w:rsidRPr="00492837">
              <w:rPr>
                <w:rFonts w:cs="Bookman Old Style"/>
                <w:b/>
                <w:bCs/>
                <w:color w:val="000000"/>
                <w:sz w:val="24"/>
                <w:szCs w:val="24"/>
                <w:lang w:eastAsia="en-US"/>
              </w:rPr>
              <w:t>убподряд</w:t>
            </w:r>
            <w:r>
              <w:rPr>
                <w:rFonts w:cs="Bookman Old Style"/>
                <w:b/>
                <w:bCs/>
                <w:color w:val="000000"/>
                <w:sz w:val="24"/>
                <w:szCs w:val="24"/>
                <w:lang w:eastAsia="en-US"/>
              </w:rPr>
              <w:t xml:space="preserve">: </w:t>
            </w:r>
            <w:r w:rsidRPr="004C4B81">
              <w:rPr>
                <w:rFonts w:cs="Bookman Old Style"/>
                <w:bCs/>
                <w:color w:val="000000"/>
                <w:sz w:val="24"/>
                <w:szCs w:val="24"/>
                <w:lang w:eastAsia="en-US"/>
              </w:rPr>
              <w:t>З</w:t>
            </w:r>
            <w:r w:rsidRPr="00492837">
              <w:rPr>
                <w:rFonts w:cs="Bookman Old Style"/>
                <w:bCs/>
                <w:color w:val="000000"/>
                <w:sz w:val="24"/>
                <w:szCs w:val="24"/>
                <w:lang w:eastAsia="en-US"/>
              </w:rPr>
              <w:t>аключение договора с внешней стороной для выполнения обязательства, вытекающего из существующего договора</w:t>
            </w:r>
            <w:r>
              <w:rPr>
                <w:rFonts w:cs="Bookman Old Style"/>
                <w:bCs/>
                <w:color w:val="000000"/>
                <w:sz w:val="24"/>
                <w:szCs w:val="24"/>
                <w:lang w:eastAsia="en-US"/>
              </w:rPr>
              <w:t>.</w:t>
            </w:r>
          </w:p>
          <w:p w:rsidR="009C0D50" w:rsidRPr="00492837" w:rsidRDefault="009C0D50" w:rsidP="00FD6FB9">
            <w:pPr>
              <w:widowControl/>
              <w:suppressAutoHyphens w:val="0"/>
              <w:autoSpaceDN w:val="0"/>
              <w:adjustRightInd w:val="0"/>
              <w:ind w:firstLine="567"/>
              <w:jc w:val="both"/>
              <w:rPr>
                <w:rFonts w:cs="Bookman Old Style"/>
                <w:bCs/>
                <w:color w:val="000000"/>
                <w:sz w:val="24"/>
                <w:szCs w:val="24"/>
                <w:lang w:eastAsia="en-US"/>
              </w:rPr>
            </w:pPr>
          </w:p>
          <w:p w:rsidR="00876C90" w:rsidRPr="00744E4E" w:rsidRDefault="00876C90" w:rsidP="00FD6FB9">
            <w:pPr>
              <w:widowControl/>
              <w:suppressAutoHyphens w:val="0"/>
              <w:autoSpaceDN w:val="0"/>
              <w:adjustRightInd w:val="0"/>
              <w:ind w:firstLine="567"/>
              <w:jc w:val="both"/>
              <w:rPr>
                <w:rFonts w:cs="Bookman Old Style"/>
                <w:bCs/>
                <w:lang w:eastAsia="en-US"/>
              </w:rPr>
            </w:pPr>
            <w:r w:rsidRPr="00744E4E">
              <w:rPr>
                <w:rFonts w:cs="Bookman Old Style"/>
                <w:bCs/>
                <w:lang w:eastAsia="en-US"/>
              </w:rPr>
              <w:t xml:space="preserve">Примечания </w:t>
            </w:r>
          </w:p>
          <w:p w:rsidR="00876C90" w:rsidRPr="00744E4E" w:rsidRDefault="00876C90" w:rsidP="00FD6FB9">
            <w:pPr>
              <w:widowControl/>
              <w:suppressAutoHyphens w:val="0"/>
              <w:autoSpaceDN w:val="0"/>
              <w:adjustRightInd w:val="0"/>
              <w:ind w:firstLine="567"/>
              <w:jc w:val="both"/>
              <w:rPr>
                <w:rFonts w:cs="Bookman Old Style"/>
                <w:bCs/>
                <w:lang w:eastAsia="en-US"/>
              </w:rPr>
            </w:pPr>
            <w:r w:rsidRPr="00744E4E">
              <w:rPr>
                <w:rFonts w:cs="Bookman Old Style"/>
                <w:bCs/>
                <w:lang w:eastAsia="en-US"/>
              </w:rPr>
              <w:t>1</w:t>
            </w:r>
            <w:proofErr w:type="gramStart"/>
            <w:r w:rsidRPr="00744E4E">
              <w:rPr>
                <w:rFonts w:cs="Bookman Old Style"/>
                <w:bCs/>
                <w:lang w:eastAsia="en-US"/>
              </w:rPr>
              <w:t xml:space="preserve"> К</w:t>
            </w:r>
            <w:proofErr w:type="gramEnd"/>
            <w:r w:rsidRPr="00744E4E">
              <w:rPr>
                <w:rFonts w:cs="Bookman Old Style"/>
                <w:bCs/>
                <w:lang w:eastAsia="en-US"/>
              </w:rPr>
              <w:t>огда с какой-либо стороной заключен контракт на оказание ряда услуг, она может передать одну или несколько таких услуг «субподрядчику» или местным силам.</w:t>
            </w:r>
          </w:p>
          <w:p w:rsidR="00876C90" w:rsidRDefault="00876C90" w:rsidP="00744E4E">
            <w:pPr>
              <w:widowControl/>
              <w:suppressAutoHyphens w:val="0"/>
              <w:autoSpaceDN w:val="0"/>
              <w:adjustRightInd w:val="0"/>
              <w:ind w:firstLine="567"/>
              <w:jc w:val="both"/>
              <w:rPr>
                <w:rFonts w:cs="Bookman Old Style"/>
                <w:bCs/>
                <w:lang w:eastAsia="en-US"/>
              </w:rPr>
            </w:pPr>
            <w:r w:rsidRPr="00744E4E">
              <w:rPr>
                <w:rFonts w:cs="Bookman Old Style"/>
                <w:bCs/>
                <w:lang w:eastAsia="en-US"/>
              </w:rPr>
              <w:t>2 Дочерние компании родительской компании могут рассматриваться как субподрядная организация (</w:t>
            </w:r>
            <w:hyperlink w:anchor="bookmark76" w:history="1">
              <w:r>
                <w:rPr>
                  <w:rStyle w:val="af5"/>
                  <w:rFonts w:cs="Bookman Old Style"/>
                  <w:bCs/>
                  <w:color w:val="auto"/>
                  <w:u w:val="none"/>
                  <w:lang w:eastAsia="en-US"/>
                </w:rPr>
                <w:t>2</w:t>
              </w:r>
              <w:r w:rsidRPr="00744E4E">
                <w:rPr>
                  <w:rStyle w:val="af5"/>
                  <w:rFonts w:cs="Bookman Old Style"/>
                  <w:bCs/>
                  <w:color w:val="auto"/>
                  <w:u w:val="none"/>
                  <w:lang w:eastAsia="en-US"/>
                </w:rPr>
                <w:t>.158</w:t>
              </w:r>
            </w:hyperlink>
            <w:r w:rsidRPr="00744E4E">
              <w:rPr>
                <w:rFonts w:cs="Bookman Old Style"/>
                <w:bCs/>
                <w:lang w:eastAsia="en-US"/>
              </w:rPr>
              <w:t>).</w:t>
            </w:r>
          </w:p>
          <w:p w:rsidR="009C0D50" w:rsidRPr="001B6EA5" w:rsidRDefault="009C0D50" w:rsidP="00744E4E">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180C18" w:rsidRDefault="00180C18" w:rsidP="00180C18">
            <w:pPr>
              <w:jc w:val="both"/>
              <w:rPr>
                <w:sz w:val="24"/>
                <w:szCs w:val="24"/>
                <w:lang w:val="kk-KZ"/>
              </w:rPr>
            </w:pPr>
            <w:proofErr w:type="spellStart"/>
            <w:r w:rsidRPr="00107AC7">
              <w:rPr>
                <w:b/>
                <w:sz w:val="24"/>
                <w:szCs w:val="24"/>
                <w:lang w:val="en-US"/>
              </w:rPr>
              <w:t>kz</w:t>
            </w:r>
            <w:proofErr w:type="spellEnd"/>
            <w:r w:rsidRPr="00180C18">
              <w:rPr>
                <w:sz w:val="24"/>
                <w:szCs w:val="24"/>
                <w:lang w:val="en-US"/>
              </w:rPr>
              <w:t xml:space="preserve"> </w:t>
            </w:r>
            <w:r>
              <w:rPr>
                <w:sz w:val="24"/>
                <w:szCs w:val="24"/>
                <w:lang w:val="kk-KZ"/>
              </w:rPr>
              <w:t xml:space="preserve">қосалқы мердігерлік </w:t>
            </w:r>
          </w:p>
          <w:p w:rsidR="00876C90" w:rsidRPr="00180C18" w:rsidRDefault="00180C18" w:rsidP="00180C18">
            <w:pPr>
              <w:jc w:val="both"/>
              <w:rPr>
                <w:sz w:val="24"/>
                <w:szCs w:val="24"/>
                <w:lang w:val="en-US"/>
              </w:rPr>
            </w:pPr>
            <w:r w:rsidRPr="00107AC7">
              <w:rPr>
                <w:b/>
                <w:sz w:val="24"/>
                <w:szCs w:val="24"/>
                <w:lang w:val="en-US"/>
              </w:rPr>
              <w:t>en</w:t>
            </w:r>
            <w:r w:rsidRPr="00180C18">
              <w:rPr>
                <w:b/>
                <w:sz w:val="24"/>
                <w:szCs w:val="24"/>
                <w:lang w:val="en-US"/>
              </w:rPr>
              <w:t xml:space="preserve"> </w:t>
            </w:r>
            <w:r w:rsidRPr="00180C18">
              <w:rPr>
                <w:sz w:val="24"/>
                <w:szCs w:val="24"/>
                <w:lang w:val="en-US"/>
              </w:rPr>
              <w:t>subcontracting</w:t>
            </w:r>
          </w:p>
        </w:tc>
      </w:tr>
      <w:tr w:rsidR="00876C90" w:rsidRPr="00E80BEC" w:rsidTr="00F52F2A">
        <w:trPr>
          <w:jc w:val="center"/>
        </w:trPr>
        <w:tc>
          <w:tcPr>
            <w:tcW w:w="7639" w:type="dxa"/>
          </w:tcPr>
          <w:p w:rsidR="00876C90" w:rsidRDefault="00876C90" w:rsidP="00CC20CA">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CC20CA">
              <w:rPr>
                <w:rFonts w:cs="Bookman Old Style"/>
                <w:b/>
                <w:bCs/>
                <w:color w:val="000000"/>
                <w:sz w:val="24"/>
                <w:szCs w:val="24"/>
                <w:lang w:eastAsia="en-US"/>
              </w:rPr>
              <w:t>.251</w:t>
            </w:r>
            <w:r>
              <w:rPr>
                <w:rFonts w:cs="Bookman Old Style"/>
                <w:b/>
                <w:bCs/>
                <w:color w:val="000000"/>
                <w:sz w:val="24"/>
                <w:szCs w:val="24"/>
                <w:lang w:eastAsia="en-US"/>
              </w:rPr>
              <w:t xml:space="preserve"> Ц</w:t>
            </w:r>
            <w:r w:rsidRPr="00CC20CA">
              <w:rPr>
                <w:rFonts w:cs="Bookman Old Style"/>
                <w:b/>
                <w:bCs/>
                <w:color w:val="000000"/>
                <w:sz w:val="24"/>
                <w:szCs w:val="24"/>
                <w:lang w:eastAsia="en-US"/>
              </w:rPr>
              <w:t>епочка поставок</w:t>
            </w:r>
            <w:r>
              <w:rPr>
                <w:rFonts w:cs="Bookman Old Style"/>
                <w:b/>
                <w:bCs/>
                <w:color w:val="000000"/>
                <w:sz w:val="24"/>
                <w:szCs w:val="24"/>
                <w:lang w:eastAsia="en-US"/>
              </w:rPr>
              <w:t xml:space="preserve">: </w:t>
            </w:r>
            <w:r w:rsidRPr="00CC20CA">
              <w:rPr>
                <w:rFonts w:cs="Bookman Old Style"/>
                <w:b/>
                <w:bCs/>
                <w:sz w:val="24"/>
                <w:szCs w:val="24"/>
                <w:lang w:eastAsia="en-US"/>
              </w:rPr>
              <w:t>Д</w:t>
            </w:r>
            <w:r w:rsidRPr="00CC20CA">
              <w:rPr>
                <w:rFonts w:cs="Bookman Old Style"/>
                <w:bCs/>
                <w:sz w:val="24"/>
                <w:szCs w:val="24"/>
                <w:lang w:eastAsia="en-US"/>
              </w:rPr>
              <w:t>вусторонние отношения между организациями (</w:t>
            </w:r>
            <w:hyperlink w:anchor="bookmark76" w:history="1">
              <w:r>
                <w:rPr>
                  <w:rStyle w:val="af5"/>
                  <w:rFonts w:cs="Bookman Old Style"/>
                  <w:bCs/>
                  <w:color w:val="auto"/>
                  <w:sz w:val="24"/>
                  <w:szCs w:val="24"/>
                  <w:u w:val="none"/>
                  <w:lang w:eastAsia="en-US"/>
                </w:rPr>
                <w:t>2</w:t>
              </w:r>
              <w:r w:rsidRPr="00CC20CA">
                <w:rPr>
                  <w:rStyle w:val="af5"/>
                  <w:rFonts w:cs="Bookman Old Style"/>
                  <w:bCs/>
                  <w:color w:val="auto"/>
                  <w:sz w:val="24"/>
                  <w:szCs w:val="24"/>
                  <w:u w:val="none"/>
                  <w:lang w:eastAsia="en-US"/>
                </w:rPr>
                <w:t>.158</w:t>
              </w:r>
            </w:hyperlink>
            <w:r w:rsidRPr="00CC20CA">
              <w:rPr>
                <w:rFonts w:cs="Bookman Old Style"/>
                <w:bCs/>
                <w:sz w:val="24"/>
                <w:szCs w:val="24"/>
                <w:lang w:eastAsia="en-US"/>
              </w:rPr>
              <w:t xml:space="preserve">), людьми, </w:t>
            </w:r>
            <w:r w:rsidRPr="00CC20CA">
              <w:rPr>
                <w:rFonts w:cs="Bookman Old Style"/>
                <w:bCs/>
                <w:iCs/>
                <w:sz w:val="24"/>
                <w:szCs w:val="24"/>
                <w:lang w:eastAsia="en-US"/>
              </w:rPr>
              <w:t xml:space="preserve">процессами </w:t>
            </w:r>
            <w:r w:rsidRPr="00CC20CA">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CC20CA">
                <w:rPr>
                  <w:rStyle w:val="af5"/>
                  <w:rFonts w:cs="Bookman Old Style"/>
                  <w:bCs/>
                  <w:color w:val="auto"/>
                  <w:sz w:val="24"/>
                  <w:szCs w:val="24"/>
                  <w:u w:val="none"/>
                  <w:lang w:eastAsia="en-US"/>
                </w:rPr>
                <w:t>.180</w:t>
              </w:r>
            </w:hyperlink>
            <w:r w:rsidRPr="00CC20CA">
              <w:rPr>
                <w:rFonts w:cs="Bookman Old Style"/>
                <w:bCs/>
                <w:sz w:val="24"/>
                <w:szCs w:val="24"/>
                <w:lang w:eastAsia="en-US"/>
              </w:rPr>
              <w:t xml:space="preserve">), логистикой, </w:t>
            </w:r>
            <w:r w:rsidRPr="00CC20CA">
              <w:rPr>
                <w:rFonts w:cs="Bookman Old Style"/>
                <w:bCs/>
                <w:iCs/>
                <w:sz w:val="24"/>
                <w:szCs w:val="24"/>
                <w:lang w:eastAsia="en-US"/>
              </w:rPr>
              <w:t xml:space="preserve">информацией </w:t>
            </w:r>
            <w:r w:rsidRPr="00CC20CA">
              <w:rPr>
                <w:rFonts w:cs="Bookman Old Style"/>
                <w:bCs/>
                <w:sz w:val="24"/>
                <w:szCs w:val="24"/>
                <w:lang w:eastAsia="en-US"/>
              </w:rPr>
              <w:t>(</w:t>
            </w:r>
            <w:hyperlink w:anchor="bookmark55" w:history="1">
              <w:r>
                <w:rPr>
                  <w:rStyle w:val="af5"/>
                  <w:rFonts w:cs="Bookman Old Style"/>
                  <w:bCs/>
                  <w:color w:val="auto"/>
                  <w:sz w:val="24"/>
                  <w:szCs w:val="24"/>
                  <w:u w:val="none"/>
                  <w:lang w:eastAsia="en-US"/>
                </w:rPr>
                <w:t>2</w:t>
              </w:r>
              <w:r w:rsidRPr="00CC20CA">
                <w:rPr>
                  <w:rStyle w:val="af5"/>
                  <w:rFonts w:cs="Bookman Old Style"/>
                  <w:bCs/>
                  <w:color w:val="auto"/>
                  <w:sz w:val="24"/>
                  <w:szCs w:val="24"/>
                  <w:u w:val="none"/>
                  <w:lang w:eastAsia="en-US"/>
                </w:rPr>
                <w:t>.116</w:t>
              </w:r>
            </w:hyperlink>
            <w:r w:rsidRPr="00CC20CA">
              <w:rPr>
                <w:rFonts w:cs="Bookman Old Style"/>
                <w:bCs/>
                <w:sz w:val="24"/>
                <w:szCs w:val="24"/>
                <w:lang w:eastAsia="en-US"/>
              </w:rPr>
              <w:t xml:space="preserve">), технологией и </w:t>
            </w:r>
            <w:r w:rsidRPr="00CC20CA">
              <w:rPr>
                <w:rFonts w:cs="Bookman Old Style"/>
                <w:bCs/>
                <w:iCs/>
                <w:sz w:val="24"/>
                <w:szCs w:val="24"/>
                <w:lang w:eastAsia="en-US"/>
              </w:rPr>
              <w:t xml:space="preserve">ресурсами </w:t>
            </w:r>
            <w:r w:rsidRPr="00CC20CA">
              <w:rPr>
                <w:rFonts w:cs="Bookman Old Style"/>
                <w:bCs/>
                <w:sz w:val="24"/>
                <w:szCs w:val="24"/>
                <w:lang w:eastAsia="en-US"/>
              </w:rPr>
              <w:t>(</w:t>
            </w:r>
            <w:hyperlink w:anchor="bookmark98" w:history="1">
              <w:r>
                <w:rPr>
                  <w:rStyle w:val="af5"/>
                  <w:rFonts w:cs="Bookman Old Style"/>
                  <w:bCs/>
                  <w:color w:val="auto"/>
                  <w:sz w:val="24"/>
                  <w:szCs w:val="24"/>
                  <w:u w:val="none"/>
                  <w:lang w:eastAsia="en-US"/>
                </w:rPr>
                <w:t>2</w:t>
              </w:r>
              <w:r w:rsidRPr="00CC20CA">
                <w:rPr>
                  <w:rStyle w:val="af5"/>
                  <w:rFonts w:cs="Bookman Old Style"/>
                  <w:bCs/>
                  <w:color w:val="auto"/>
                  <w:sz w:val="24"/>
                  <w:szCs w:val="24"/>
                  <w:u w:val="none"/>
                  <w:lang w:eastAsia="en-US"/>
                </w:rPr>
                <w:t>.193</w:t>
              </w:r>
            </w:hyperlink>
            <w:r w:rsidRPr="00CC20CA">
              <w:rPr>
                <w:rFonts w:cs="Bookman Old Style"/>
                <w:bCs/>
                <w:sz w:val="24"/>
                <w:szCs w:val="24"/>
                <w:lang w:eastAsia="en-US"/>
              </w:rPr>
              <w:t xml:space="preserve">), участвующими в </w:t>
            </w:r>
            <w:r w:rsidRPr="00CC20CA">
              <w:rPr>
                <w:rFonts w:cs="Bookman Old Style"/>
                <w:bCs/>
                <w:iCs/>
                <w:sz w:val="24"/>
                <w:szCs w:val="24"/>
                <w:lang w:eastAsia="en-US"/>
              </w:rPr>
              <w:t xml:space="preserve">действиях </w:t>
            </w:r>
            <w:r w:rsidRPr="00CC20CA">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CC20CA">
                <w:rPr>
                  <w:rStyle w:val="af5"/>
                  <w:rFonts w:cs="Bookman Old Style"/>
                  <w:bCs/>
                  <w:color w:val="auto"/>
                  <w:sz w:val="24"/>
                  <w:szCs w:val="24"/>
                  <w:u w:val="none"/>
                  <w:lang w:eastAsia="en-US"/>
                </w:rPr>
                <w:t>.1</w:t>
              </w:r>
            </w:hyperlink>
            <w:r w:rsidRPr="00CC20CA">
              <w:rPr>
                <w:rFonts w:cs="Bookman Old Style"/>
                <w:bCs/>
                <w:sz w:val="24"/>
                <w:szCs w:val="24"/>
                <w:lang w:eastAsia="en-US"/>
              </w:rPr>
              <w:t>) и создании ценности из источников материалов посредством доставки продуктов или услуг (</w:t>
            </w:r>
            <w:hyperlink w:anchor="bookmark91" w:history="1">
              <w:r>
                <w:rPr>
                  <w:rStyle w:val="af5"/>
                  <w:rFonts w:cs="Bookman Old Style"/>
                  <w:bCs/>
                  <w:color w:val="auto"/>
                  <w:sz w:val="24"/>
                  <w:szCs w:val="24"/>
                  <w:u w:val="none"/>
                  <w:lang w:eastAsia="en-US"/>
                </w:rPr>
                <w:t>2</w:t>
              </w:r>
              <w:r w:rsidRPr="00CC20CA">
                <w:rPr>
                  <w:rStyle w:val="af5"/>
                  <w:rFonts w:cs="Bookman Old Style"/>
                  <w:bCs/>
                  <w:color w:val="auto"/>
                  <w:sz w:val="24"/>
                  <w:szCs w:val="24"/>
                  <w:u w:val="none"/>
                  <w:lang w:eastAsia="en-US"/>
                </w:rPr>
                <w:t>.181</w:t>
              </w:r>
            </w:hyperlink>
            <w:r w:rsidRPr="00CC20CA">
              <w:rPr>
                <w:rFonts w:cs="Bookman Old Style"/>
                <w:bCs/>
                <w:sz w:val="24"/>
                <w:szCs w:val="24"/>
                <w:lang w:eastAsia="en-US"/>
              </w:rPr>
              <w:t>).</w:t>
            </w:r>
          </w:p>
          <w:p w:rsidR="009C0D50" w:rsidRPr="00CC20CA" w:rsidRDefault="009C0D50" w:rsidP="00CC20CA">
            <w:pPr>
              <w:widowControl/>
              <w:suppressAutoHyphens w:val="0"/>
              <w:autoSpaceDN w:val="0"/>
              <w:adjustRightInd w:val="0"/>
              <w:ind w:firstLine="567"/>
              <w:jc w:val="both"/>
              <w:rPr>
                <w:rFonts w:cs="Bookman Old Style"/>
                <w:bCs/>
                <w:sz w:val="24"/>
                <w:szCs w:val="24"/>
                <w:lang w:eastAsia="en-US"/>
              </w:rPr>
            </w:pPr>
          </w:p>
          <w:p w:rsidR="00876C90" w:rsidRDefault="00876C90" w:rsidP="001D443A">
            <w:pPr>
              <w:widowControl/>
              <w:suppressAutoHyphens w:val="0"/>
              <w:autoSpaceDN w:val="0"/>
              <w:adjustRightInd w:val="0"/>
              <w:ind w:firstLine="567"/>
              <w:jc w:val="both"/>
              <w:rPr>
                <w:rFonts w:cs="Bookman Old Style"/>
                <w:bCs/>
                <w:lang w:eastAsia="en-US"/>
              </w:rPr>
            </w:pPr>
            <w:r w:rsidRPr="00CC20CA">
              <w:rPr>
                <w:rFonts w:cs="Bookman Old Style"/>
                <w:bCs/>
                <w:lang w:eastAsia="en-US"/>
              </w:rPr>
              <w:t xml:space="preserve">Примечание - Цепочка поставок может включать в себя поставщиков, </w:t>
            </w:r>
            <w:r w:rsidRPr="00CC20CA">
              <w:rPr>
                <w:rFonts w:cs="Bookman Old Style"/>
                <w:bCs/>
                <w:lang w:eastAsia="en-US"/>
              </w:rPr>
              <w:lastRenderedPageBreak/>
              <w:t>субподрядчиков, производственные мощности (</w:t>
            </w:r>
            <w:hyperlink w:anchor="bookmark45" w:history="1">
              <w:r>
                <w:rPr>
                  <w:rStyle w:val="af5"/>
                  <w:rFonts w:cs="Bookman Old Style"/>
                  <w:bCs/>
                  <w:color w:val="auto"/>
                  <w:u w:val="none"/>
                  <w:lang w:eastAsia="en-US"/>
                </w:rPr>
                <w:t>2</w:t>
              </w:r>
              <w:r w:rsidRPr="00CC20CA">
                <w:rPr>
                  <w:rStyle w:val="af5"/>
                  <w:rFonts w:cs="Bookman Old Style"/>
                  <w:bCs/>
                  <w:color w:val="auto"/>
                  <w:u w:val="none"/>
                  <w:lang w:eastAsia="en-US"/>
                </w:rPr>
                <w:t>.90</w:t>
              </w:r>
            </w:hyperlink>
            <w:r w:rsidRPr="00CC20CA">
              <w:rPr>
                <w:rFonts w:cs="Bookman Old Style"/>
                <w:bCs/>
                <w:lang w:eastAsia="en-US"/>
              </w:rPr>
              <w:t>), поставщиков логистических услуг, внутренние распределительные центры, дистрибьюторов, оптовиков и другие организации, которые ведут к конечному пользователю.</w:t>
            </w:r>
          </w:p>
          <w:p w:rsidR="009C0D50" w:rsidRPr="001D443A" w:rsidRDefault="009C0D50" w:rsidP="001D443A">
            <w:pPr>
              <w:widowControl/>
              <w:suppressAutoHyphens w:val="0"/>
              <w:autoSpaceDN w:val="0"/>
              <w:adjustRightInd w:val="0"/>
              <w:ind w:firstLine="567"/>
              <w:jc w:val="both"/>
              <w:rPr>
                <w:rFonts w:cs="Bookman Old Style"/>
                <w:bCs/>
                <w:lang w:eastAsia="en-US"/>
              </w:rPr>
            </w:pPr>
          </w:p>
        </w:tc>
        <w:tc>
          <w:tcPr>
            <w:tcW w:w="1930" w:type="dxa"/>
          </w:tcPr>
          <w:p w:rsidR="00180C18" w:rsidRDefault="00180C18" w:rsidP="00180C18">
            <w:pPr>
              <w:jc w:val="both"/>
              <w:rPr>
                <w:sz w:val="24"/>
                <w:szCs w:val="24"/>
                <w:lang w:val="kk-KZ"/>
              </w:rPr>
            </w:pPr>
            <w:proofErr w:type="spellStart"/>
            <w:r w:rsidRPr="00107AC7">
              <w:rPr>
                <w:b/>
                <w:sz w:val="24"/>
                <w:szCs w:val="24"/>
                <w:lang w:val="en-US"/>
              </w:rPr>
              <w:lastRenderedPageBreak/>
              <w:t>kz</w:t>
            </w:r>
            <w:proofErr w:type="spellEnd"/>
            <w:r w:rsidRPr="00180C18">
              <w:rPr>
                <w:sz w:val="24"/>
                <w:szCs w:val="24"/>
                <w:lang w:val="en-US"/>
              </w:rPr>
              <w:t xml:space="preserve"> </w:t>
            </w:r>
            <w:r>
              <w:rPr>
                <w:sz w:val="24"/>
                <w:szCs w:val="24"/>
                <w:lang w:val="kk-KZ"/>
              </w:rPr>
              <w:t>жеткізіп беру тізбегі</w:t>
            </w:r>
          </w:p>
          <w:p w:rsidR="00876C90" w:rsidRPr="00180C18" w:rsidRDefault="00180C18" w:rsidP="00180C18">
            <w:pPr>
              <w:jc w:val="both"/>
              <w:rPr>
                <w:sz w:val="24"/>
                <w:szCs w:val="24"/>
                <w:lang w:val="en-US"/>
              </w:rPr>
            </w:pPr>
            <w:r w:rsidRPr="00107AC7">
              <w:rPr>
                <w:b/>
                <w:sz w:val="24"/>
                <w:szCs w:val="24"/>
                <w:lang w:val="en-US"/>
              </w:rPr>
              <w:t>en</w:t>
            </w:r>
            <w:r w:rsidRPr="00180C18">
              <w:rPr>
                <w:b/>
                <w:sz w:val="24"/>
                <w:szCs w:val="24"/>
                <w:lang w:val="en-US"/>
              </w:rPr>
              <w:t xml:space="preserve"> </w:t>
            </w:r>
            <w:r w:rsidRPr="00180C18">
              <w:rPr>
                <w:sz w:val="24"/>
                <w:szCs w:val="24"/>
                <w:lang w:val="en-US"/>
              </w:rPr>
              <w:t>supply chain</w:t>
            </w:r>
          </w:p>
        </w:tc>
      </w:tr>
      <w:tr w:rsidR="00876C90" w:rsidRPr="00E80BEC" w:rsidTr="00F52F2A">
        <w:trPr>
          <w:jc w:val="center"/>
        </w:trPr>
        <w:tc>
          <w:tcPr>
            <w:tcW w:w="7639" w:type="dxa"/>
          </w:tcPr>
          <w:p w:rsidR="00876C90" w:rsidRDefault="00876C90" w:rsidP="001D443A">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CC20CA">
              <w:rPr>
                <w:rFonts w:cs="Bookman Old Style"/>
                <w:b/>
                <w:bCs/>
                <w:color w:val="000000"/>
                <w:sz w:val="24"/>
                <w:szCs w:val="24"/>
                <w:lang w:eastAsia="en-US"/>
              </w:rPr>
              <w:t>.252</w:t>
            </w:r>
            <w:r>
              <w:rPr>
                <w:rFonts w:cs="Bookman Old Style"/>
                <w:b/>
                <w:bCs/>
                <w:color w:val="000000"/>
                <w:sz w:val="24"/>
                <w:szCs w:val="24"/>
                <w:lang w:eastAsia="en-US"/>
              </w:rPr>
              <w:t xml:space="preserve"> У</w:t>
            </w:r>
            <w:r w:rsidRPr="00CC20CA">
              <w:rPr>
                <w:rFonts w:cs="Bookman Old Style"/>
                <w:b/>
                <w:bCs/>
                <w:color w:val="000000"/>
                <w:sz w:val="24"/>
                <w:szCs w:val="24"/>
                <w:lang w:eastAsia="en-US"/>
              </w:rPr>
              <w:t>правление непрерывностью цепочки поставок УНЦП (</w:t>
            </w:r>
            <w:r w:rsidRPr="00CC20CA">
              <w:rPr>
                <w:rFonts w:cs="Bookman Old Style"/>
                <w:b/>
                <w:bCs/>
                <w:color w:val="000000"/>
                <w:sz w:val="24"/>
                <w:szCs w:val="24"/>
                <w:lang w:val="en-US" w:eastAsia="en-US"/>
              </w:rPr>
              <w:t>SCCM</w:t>
            </w:r>
            <w:r w:rsidRPr="00CC20CA">
              <w:rPr>
                <w:rFonts w:cs="Bookman Old Style"/>
                <w:b/>
                <w:bCs/>
                <w:color w:val="000000"/>
                <w:sz w:val="24"/>
                <w:szCs w:val="24"/>
                <w:lang w:eastAsia="en-US"/>
              </w:rPr>
              <w:t>)</w:t>
            </w:r>
            <w:r>
              <w:rPr>
                <w:rFonts w:cs="Bookman Old Style"/>
                <w:b/>
                <w:bCs/>
                <w:color w:val="000000"/>
                <w:sz w:val="24"/>
                <w:szCs w:val="24"/>
                <w:lang w:eastAsia="en-US"/>
              </w:rPr>
              <w:t xml:space="preserve">: </w:t>
            </w:r>
            <w:r w:rsidRPr="00096742">
              <w:rPr>
                <w:rFonts w:cs="Bookman Old Style"/>
                <w:bCs/>
                <w:sz w:val="24"/>
                <w:szCs w:val="24"/>
                <w:lang w:eastAsia="en-US"/>
              </w:rPr>
              <w:t>Применение управления непрерывностью бизнеса (</w:t>
            </w:r>
            <w:hyperlink w:anchor="bookmark15" w:history="1">
              <w:r>
                <w:rPr>
                  <w:rStyle w:val="af5"/>
                  <w:rFonts w:cs="Bookman Old Style"/>
                  <w:bCs/>
                  <w:color w:val="auto"/>
                  <w:sz w:val="24"/>
                  <w:szCs w:val="24"/>
                  <w:u w:val="none"/>
                  <w:lang w:eastAsia="en-US"/>
                </w:rPr>
                <w:t>2</w:t>
              </w:r>
              <w:r w:rsidRPr="00096742">
                <w:rPr>
                  <w:rStyle w:val="af5"/>
                  <w:rFonts w:cs="Bookman Old Style"/>
                  <w:bCs/>
                  <w:color w:val="auto"/>
                  <w:sz w:val="24"/>
                  <w:szCs w:val="24"/>
                  <w:u w:val="none"/>
                  <w:lang w:eastAsia="en-US"/>
                </w:rPr>
                <w:t>.25</w:t>
              </w:r>
            </w:hyperlink>
            <w:r w:rsidRPr="00096742">
              <w:rPr>
                <w:rFonts w:cs="Bookman Old Style"/>
                <w:bCs/>
                <w:sz w:val="24"/>
                <w:szCs w:val="24"/>
                <w:lang w:eastAsia="en-US"/>
              </w:rPr>
              <w:t xml:space="preserve">) к </w:t>
            </w:r>
            <w:r w:rsidRPr="00096742">
              <w:rPr>
                <w:rFonts w:cs="Bookman Old Style"/>
                <w:bCs/>
                <w:iCs/>
                <w:sz w:val="24"/>
                <w:szCs w:val="24"/>
                <w:lang w:eastAsia="en-US"/>
              </w:rPr>
              <w:t xml:space="preserve">цепочке поставок </w:t>
            </w:r>
            <w:r w:rsidRPr="00096742">
              <w:rPr>
                <w:rFonts w:cs="Bookman Old Style"/>
                <w:bCs/>
                <w:sz w:val="24"/>
                <w:szCs w:val="24"/>
                <w:lang w:eastAsia="en-US"/>
              </w:rPr>
              <w:t>(</w:t>
            </w:r>
            <w:hyperlink w:anchor="bookmark125" w:history="1">
              <w:r>
                <w:rPr>
                  <w:rStyle w:val="af5"/>
                  <w:rFonts w:cs="Bookman Old Style"/>
                  <w:bCs/>
                  <w:color w:val="auto"/>
                  <w:sz w:val="24"/>
                  <w:szCs w:val="24"/>
                  <w:u w:val="none"/>
                  <w:lang w:eastAsia="en-US"/>
                </w:rPr>
                <w:t>2</w:t>
              </w:r>
              <w:r w:rsidRPr="00096742">
                <w:rPr>
                  <w:rStyle w:val="af5"/>
                  <w:rFonts w:cs="Bookman Old Style"/>
                  <w:bCs/>
                  <w:color w:val="auto"/>
                  <w:sz w:val="24"/>
                  <w:szCs w:val="24"/>
                  <w:u w:val="none"/>
                  <w:lang w:eastAsia="en-US"/>
                </w:rPr>
                <w:t>.251</w:t>
              </w:r>
            </w:hyperlink>
            <w:r w:rsidRPr="00096742">
              <w:rPr>
                <w:rFonts w:cs="Bookman Old Style"/>
                <w:bCs/>
                <w:sz w:val="24"/>
                <w:szCs w:val="24"/>
                <w:lang w:eastAsia="en-US"/>
              </w:rPr>
              <w:t>).</w:t>
            </w:r>
          </w:p>
          <w:p w:rsidR="009C0D50" w:rsidRPr="00096742" w:rsidRDefault="009C0D50" w:rsidP="001D443A">
            <w:pPr>
              <w:widowControl/>
              <w:suppressAutoHyphens w:val="0"/>
              <w:autoSpaceDN w:val="0"/>
              <w:adjustRightInd w:val="0"/>
              <w:ind w:firstLine="567"/>
              <w:jc w:val="both"/>
              <w:rPr>
                <w:rFonts w:cs="Bookman Old Style"/>
                <w:bCs/>
                <w:sz w:val="24"/>
                <w:szCs w:val="24"/>
                <w:lang w:eastAsia="en-US"/>
              </w:rPr>
            </w:pPr>
          </w:p>
          <w:p w:rsidR="00876C90" w:rsidRPr="00096742" w:rsidRDefault="00876C90" w:rsidP="001D443A">
            <w:pPr>
              <w:widowControl/>
              <w:suppressAutoHyphens w:val="0"/>
              <w:autoSpaceDN w:val="0"/>
              <w:adjustRightInd w:val="0"/>
              <w:ind w:firstLine="567"/>
              <w:jc w:val="both"/>
              <w:rPr>
                <w:rFonts w:cs="Bookman Old Style"/>
                <w:bCs/>
                <w:lang w:eastAsia="en-US"/>
              </w:rPr>
            </w:pPr>
            <w:r w:rsidRPr="00096742">
              <w:rPr>
                <w:rFonts w:cs="Bookman Old Style"/>
                <w:bCs/>
                <w:lang w:eastAsia="en-US"/>
              </w:rPr>
              <w:t xml:space="preserve">Примечания </w:t>
            </w:r>
          </w:p>
          <w:p w:rsidR="00876C90" w:rsidRPr="00096742" w:rsidRDefault="00876C90" w:rsidP="001D443A">
            <w:pPr>
              <w:widowControl/>
              <w:suppressAutoHyphens w:val="0"/>
              <w:autoSpaceDN w:val="0"/>
              <w:adjustRightInd w:val="0"/>
              <w:ind w:firstLine="567"/>
              <w:jc w:val="both"/>
              <w:rPr>
                <w:rFonts w:cs="Bookman Old Style"/>
                <w:bCs/>
                <w:lang w:eastAsia="en-US"/>
              </w:rPr>
            </w:pPr>
            <w:r w:rsidRPr="00096742">
              <w:rPr>
                <w:rFonts w:cs="Bookman Old Style"/>
                <w:bCs/>
                <w:lang w:eastAsia="en-US"/>
              </w:rPr>
              <w:t>1 Управление непрерывностью бизнеса должно применяться ко всем уровням цепочки поставок организации (</w:t>
            </w:r>
            <w:hyperlink w:anchor="bookmark76" w:history="1">
              <w:r>
                <w:rPr>
                  <w:rStyle w:val="af5"/>
                  <w:rFonts w:cs="Bookman Old Style"/>
                  <w:bCs/>
                  <w:color w:val="auto"/>
                  <w:u w:val="none"/>
                  <w:lang w:eastAsia="en-US"/>
                </w:rPr>
                <w:t>2</w:t>
              </w:r>
              <w:r w:rsidRPr="00096742">
                <w:rPr>
                  <w:rStyle w:val="af5"/>
                  <w:rFonts w:cs="Bookman Old Style"/>
                  <w:bCs/>
                  <w:color w:val="auto"/>
                  <w:u w:val="none"/>
                  <w:lang w:eastAsia="en-US"/>
                </w:rPr>
                <w:t>.158</w:t>
              </w:r>
            </w:hyperlink>
            <w:r w:rsidRPr="00096742">
              <w:rPr>
                <w:rFonts w:cs="Bookman Old Style"/>
                <w:bCs/>
                <w:lang w:eastAsia="en-US"/>
              </w:rPr>
              <w:t>).</w:t>
            </w:r>
          </w:p>
          <w:p w:rsidR="00876C90" w:rsidRDefault="00876C90" w:rsidP="00096742">
            <w:pPr>
              <w:widowControl/>
              <w:suppressAutoHyphens w:val="0"/>
              <w:autoSpaceDN w:val="0"/>
              <w:adjustRightInd w:val="0"/>
              <w:ind w:firstLine="567"/>
              <w:jc w:val="both"/>
              <w:rPr>
                <w:rFonts w:cs="Bookman Old Style"/>
                <w:bCs/>
                <w:lang w:eastAsia="en-US"/>
              </w:rPr>
            </w:pPr>
            <w:r w:rsidRPr="00096742">
              <w:rPr>
                <w:rFonts w:cs="Bookman Old Style"/>
                <w:bCs/>
                <w:lang w:eastAsia="en-US"/>
              </w:rPr>
              <w:t>2</w:t>
            </w:r>
            <w:proofErr w:type="gramStart"/>
            <w:r w:rsidRPr="00096742">
              <w:rPr>
                <w:rFonts w:cs="Bookman Old Style"/>
                <w:bCs/>
                <w:lang w:eastAsia="en-US"/>
              </w:rPr>
              <w:t xml:space="preserve"> Н</w:t>
            </w:r>
            <w:proofErr w:type="gramEnd"/>
            <w:r w:rsidRPr="00096742">
              <w:rPr>
                <w:rFonts w:cs="Bookman Old Style"/>
                <w:bCs/>
                <w:lang w:eastAsia="en-US"/>
              </w:rPr>
              <w:t>а практике организация обычно применяет его только к своим поставщикам первого уровня и оказывает влияние на критически важных поставщиков, чтобы применять УНЦП к своим поставщикам.</w:t>
            </w:r>
          </w:p>
          <w:p w:rsidR="009C0D50" w:rsidRPr="001B6EA5" w:rsidRDefault="009C0D50" w:rsidP="00096742">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180C18" w:rsidRDefault="00180C18" w:rsidP="00180C18">
            <w:pPr>
              <w:jc w:val="both"/>
              <w:rPr>
                <w:sz w:val="24"/>
                <w:szCs w:val="24"/>
                <w:lang w:val="kk-KZ"/>
              </w:rPr>
            </w:pPr>
            <w:proofErr w:type="spellStart"/>
            <w:r w:rsidRPr="00107AC7">
              <w:rPr>
                <w:b/>
                <w:sz w:val="24"/>
                <w:szCs w:val="24"/>
                <w:lang w:val="en-US"/>
              </w:rPr>
              <w:t>kz</w:t>
            </w:r>
            <w:proofErr w:type="spellEnd"/>
            <w:r w:rsidRPr="001254DC">
              <w:rPr>
                <w:sz w:val="24"/>
                <w:szCs w:val="24"/>
              </w:rPr>
              <w:t xml:space="preserve"> </w:t>
            </w:r>
            <w:r>
              <w:rPr>
                <w:sz w:val="24"/>
                <w:szCs w:val="24"/>
                <w:lang w:val="kk-KZ"/>
              </w:rPr>
              <w:t>жеткізіп беру тізбегі</w:t>
            </w:r>
            <w:r w:rsidR="001254DC">
              <w:rPr>
                <w:sz w:val="24"/>
                <w:szCs w:val="24"/>
                <w:lang w:val="kk-KZ"/>
              </w:rPr>
              <w:t>н үздіксіз басқару (ЖБТҮБ)</w:t>
            </w:r>
          </w:p>
          <w:p w:rsidR="001254DC" w:rsidRPr="001254DC" w:rsidRDefault="00180C18" w:rsidP="001254DC">
            <w:pPr>
              <w:jc w:val="both"/>
              <w:rPr>
                <w:sz w:val="24"/>
                <w:szCs w:val="24"/>
                <w:lang w:val="en-US"/>
              </w:rPr>
            </w:pPr>
            <w:r w:rsidRPr="00107AC7">
              <w:rPr>
                <w:b/>
                <w:sz w:val="24"/>
                <w:szCs w:val="24"/>
                <w:lang w:val="en-US"/>
              </w:rPr>
              <w:t>en</w:t>
            </w:r>
            <w:r w:rsidRPr="00180C18">
              <w:rPr>
                <w:b/>
                <w:sz w:val="24"/>
                <w:szCs w:val="24"/>
                <w:lang w:val="en-US"/>
              </w:rPr>
              <w:t xml:space="preserve"> </w:t>
            </w:r>
            <w:r w:rsidR="001254DC" w:rsidRPr="001254DC">
              <w:rPr>
                <w:sz w:val="24"/>
                <w:szCs w:val="24"/>
                <w:lang w:val="en-US"/>
              </w:rPr>
              <w:t>supply chain continuity management</w:t>
            </w:r>
          </w:p>
          <w:p w:rsidR="00876C90" w:rsidRPr="007D0794" w:rsidRDefault="001254DC" w:rsidP="001254DC">
            <w:pPr>
              <w:jc w:val="both"/>
              <w:rPr>
                <w:sz w:val="24"/>
                <w:szCs w:val="24"/>
                <w:lang w:val="en-US"/>
              </w:rPr>
            </w:pPr>
            <w:r w:rsidRPr="001254DC">
              <w:rPr>
                <w:sz w:val="24"/>
                <w:szCs w:val="24"/>
                <w:lang w:val="en-US"/>
              </w:rPr>
              <w:t>SCCM</w:t>
            </w:r>
          </w:p>
        </w:tc>
      </w:tr>
      <w:tr w:rsidR="00876C90" w:rsidRPr="00BF7ADA" w:rsidTr="00F52F2A">
        <w:trPr>
          <w:jc w:val="center"/>
        </w:trPr>
        <w:tc>
          <w:tcPr>
            <w:tcW w:w="7639" w:type="dxa"/>
          </w:tcPr>
          <w:p w:rsidR="00876C90" w:rsidRPr="001B6EA5" w:rsidRDefault="00876C90" w:rsidP="00EC2D93">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CC20CA">
              <w:rPr>
                <w:rFonts w:cs="Bookman Old Style"/>
                <w:b/>
                <w:bCs/>
                <w:color w:val="000000"/>
                <w:sz w:val="24"/>
                <w:szCs w:val="24"/>
                <w:lang w:eastAsia="en-US"/>
              </w:rPr>
              <w:t>.253</w:t>
            </w:r>
            <w:r>
              <w:rPr>
                <w:rFonts w:cs="Bookman Old Style"/>
                <w:b/>
                <w:bCs/>
                <w:color w:val="000000"/>
                <w:sz w:val="24"/>
                <w:szCs w:val="24"/>
                <w:lang w:eastAsia="en-US"/>
              </w:rPr>
              <w:t xml:space="preserve"> С</w:t>
            </w:r>
            <w:r w:rsidRPr="00CC20CA">
              <w:rPr>
                <w:rFonts w:cs="Bookman Old Style"/>
                <w:b/>
                <w:bCs/>
                <w:color w:val="000000"/>
                <w:sz w:val="24"/>
                <w:szCs w:val="24"/>
                <w:lang w:eastAsia="en-US"/>
              </w:rPr>
              <w:t>интаксическая совместимость</w:t>
            </w:r>
            <w:r>
              <w:rPr>
                <w:rFonts w:cs="Bookman Old Style"/>
                <w:b/>
                <w:bCs/>
                <w:color w:val="000000"/>
                <w:sz w:val="24"/>
                <w:szCs w:val="24"/>
                <w:lang w:eastAsia="en-US"/>
              </w:rPr>
              <w:t xml:space="preserve">: </w:t>
            </w:r>
            <w:r w:rsidRPr="00EC2D93">
              <w:rPr>
                <w:rFonts w:cs="Bookman Old Style"/>
                <w:bCs/>
                <w:sz w:val="24"/>
                <w:szCs w:val="24"/>
                <w:lang w:eastAsia="en-US"/>
              </w:rPr>
              <w:t>Способность двух или более систем, или служб обмениваться структурированной информацией (</w:t>
            </w:r>
            <w:hyperlink w:anchor="bookmark55" w:history="1">
              <w:r>
                <w:rPr>
                  <w:rStyle w:val="af5"/>
                  <w:rFonts w:cs="Bookman Old Style"/>
                  <w:bCs/>
                  <w:color w:val="auto"/>
                  <w:sz w:val="24"/>
                  <w:szCs w:val="24"/>
                  <w:u w:val="none"/>
                  <w:lang w:eastAsia="en-US"/>
                </w:rPr>
                <w:t>2</w:t>
              </w:r>
              <w:r w:rsidRPr="00EC2D93">
                <w:rPr>
                  <w:rStyle w:val="af5"/>
                  <w:rFonts w:cs="Bookman Old Style"/>
                  <w:bCs/>
                  <w:color w:val="auto"/>
                  <w:sz w:val="24"/>
                  <w:szCs w:val="24"/>
                  <w:u w:val="none"/>
                  <w:lang w:eastAsia="en-US"/>
                </w:rPr>
                <w:t>.116</w:t>
              </w:r>
            </w:hyperlink>
            <w:r w:rsidRPr="00EC2D93">
              <w:rPr>
                <w:rFonts w:cs="Bookman Old Style"/>
                <w:bCs/>
                <w:sz w:val="24"/>
                <w:szCs w:val="24"/>
                <w:lang w:eastAsia="en-US"/>
              </w:rPr>
              <w:t>)</w:t>
            </w:r>
            <w:r>
              <w:rPr>
                <w:rFonts w:cs="Bookman Old Style"/>
                <w:bCs/>
                <w:sz w:val="24"/>
                <w:szCs w:val="24"/>
                <w:lang w:eastAsia="en-US"/>
              </w:rPr>
              <w:t>.</w:t>
            </w:r>
          </w:p>
        </w:tc>
        <w:tc>
          <w:tcPr>
            <w:tcW w:w="1930" w:type="dxa"/>
          </w:tcPr>
          <w:p w:rsidR="009D4B0A" w:rsidRDefault="009D4B0A" w:rsidP="009D4B0A">
            <w:pPr>
              <w:jc w:val="both"/>
              <w:rPr>
                <w:sz w:val="24"/>
                <w:szCs w:val="24"/>
                <w:lang w:val="kk-KZ"/>
              </w:rPr>
            </w:pPr>
            <w:proofErr w:type="spellStart"/>
            <w:r w:rsidRPr="00107AC7">
              <w:rPr>
                <w:b/>
                <w:sz w:val="24"/>
                <w:szCs w:val="24"/>
                <w:lang w:val="en-US"/>
              </w:rPr>
              <w:t>kz</w:t>
            </w:r>
            <w:proofErr w:type="spellEnd"/>
            <w:r w:rsidRPr="001254DC">
              <w:rPr>
                <w:sz w:val="24"/>
                <w:szCs w:val="24"/>
              </w:rPr>
              <w:t xml:space="preserve"> </w:t>
            </w:r>
            <w:r>
              <w:rPr>
                <w:sz w:val="24"/>
                <w:szCs w:val="24"/>
                <w:lang w:val="kk-KZ"/>
              </w:rPr>
              <w:t>синтактикалық үйлесімділігі</w:t>
            </w:r>
          </w:p>
          <w:p w:rsidR="00876C90" w:rsidRDefault="009D4B0A" w:rsidP="009D4B0A">
            <w:pPr>
              <w:jc w:val="both"/>
              <w:rPr>
                <w:sz w:val="24"/>
                <w:szCs w:val="24"/>
              </w:rPr>
            </w:pPr>
            <w:r w:rsidRPr="00107AC7">
              <w:rPr>
                <w:b/>
                <w:sz w:val="24"/>
                <w:szCs w:val="24"/>
                <w:lang w:val="en-US"/>
              </w:rPr>
              <w:t>en</w:t>
            </w:r>
            <w:r w:rsidRPr="009D4B0A">
              <w:rPr>
                <w:b/>
                <w:sz w:val="24"/>
                <w:szCs w:val="24"/>
              </w:rPr>
              <w:t xml:space="preserve"> </w:t>
            </w:r>
            <w:r w:rsidRPr="009D4B0A">
              <w:rPr>
                <w:sz w:val="24"/>
                <w:szCs w:val="24"/>
                <w:lang w:val="en-US"/>
              </w:rPr>
              <w:t>syntactic</w:t>
            </w:r>
            <w:r w:rsidRPr="009D4B0A">
              <w:rPr>
                <w:sz w:val="24"/>
                <w:szCs w:val="24"/>
              </w:rPr>
              <w:t xml:space="preserve"> </w:t>
            </w:r>
            <w:r w:rsidRPr="009D4B0A">
              <w:rPr>
                <w:sz w:val="24"/>
                <w:szCs w:val="24"/>
                <w:lang w:val="en-US"/>
              </w:rPr>
              <w:t>interoperability</w:t>
            </w:r>
          </w:p>
          <w:p w:rsidR="009C0D50" w:rsidRPr="009C0D50" w:rsidRDefault="009C0D50" w:rsidP="009D4B0A">
            <w:pPr>
              <w:jc w:val="both"/>
              <w:rPr>
                <w:sz w:val="24"/>
                <w:szCs w:val="24"/>
              </w:rPr>
            </w:pPr>
          </w:p>
        </w:tc>
      </w:tr>
      <w:tr w:rsidR="00876C90" w:rsidRPr="00E80BEC" w:rsidTr="00F52F2A">
        <w:trPr>
          <w:jc w:val="center"/>
        </w:trPr>
        <w:tc>
          <w:tcPr>
            <w:tcW w:w="7639" w:type="dxa"/>
          </w:tcPr>
          <w:p w:rsidR="00876C90" w:rsidRDefault="00876C90" w:rsidP="00EC2D93">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CC20CA">
              <w:rPr>
                <w:rFonts w:cs="Bookman Old Style"/>
                <w:b/>
                <w:bCs/>
                <w:color w:val="000000"/>
                <w:sz w:val="24"/>
                <w:szCs w:val="24"/>
                <w:lang w:eastAsia="en-US"/>
              </w:rPr>
              <w:t>.254</w:t>
            </w:r>
            <w:r>
              <w:rPr>
                <w:rFonts w:cs="Bookman Old Style"/>
                <w:b/>
                <w:bCs/>
                <w:color w:val="000000"/>
                <w:sz w:val="24"/>
                <w:szCs w:val="24"/>
                <w:lang w:eastAsia="en-US"/>
              </w:rPr>
              <w:t xml:space="preserve"> З</w:t>
            </w:r>
            <w:r w:rsidRPr="00CC20CA">
              <w:rPr>
                <w:rFonts w:cs="Bookman Old Style"/>
                <w:b/>
                <w:bCs/>
                <w:color w:val="000000"/>
                <w:sz w:val="24"/>
                <w:szCs w:val="24"/>
                <w:lang w:eastAsia="en-US"/>
              </w:rPr>
              <w:t>ащита от вскрытия</w:t>
            </w:r>
            <w:r>
              <w:rPr>
                <w:rFonts w:cs="Bookman Old Style"/>
                <w:b/>
                <w:bCs/>
                <w:color w:val="000000"/>
                <w:sz w:val="24"/>
                <w:szCs w:val="24"/>
                <w:lang w:eastAsia="en-US"/>
              </w:rPr>
              <w:t xml:space="preserve">: </w:t>
            </w:r>
            <w:r w:rsidRPr="00EC2D93">
              <w:rPr>
                <w:rFonts w:cs="Bookman Old Style"/>
                <w:bCs/>
                <w:sz w:val="24"/>
                <w:szCs w:val="24"/>
                <w:lang w:eastAsia="en-US"/>
              </w:rPr>
              <w:t>Способность элемента аутентификации (</w:t>
            </w:r>
            <w:hyperlink w:anchor="bookmark9" w:history="1">
              <w:r>
                <w:rPr>
                  <w:rStyle w:val="af5"/>
                  <w:rFonts w:cs="Bookman Old Style"/>
                  <w:bCs/>
                  <w:color w:val="auto"/>
                  <w:sz w:val="24"/>
                  <w:szCs w:val="24"/>
                  <w:u w:val="none"/>
                  <w:lang w:eastAsia="en-US"/>
                </w:rPr>
                <w:t>2</w:t>
              </w:r>
              <w:r w:rsidRPr="00EC2D93">
                <w:rPr>
                  <w:rStyle w:val="af5"/>
                  <w:rFonts w:cs="Bookman Old Style"/>
                  <w:bCs/>
                  <w:color w:val="auto"/>
                  <w:sz w:val="24"/>
                  <w:szCs w:val="24"/>
                  <w:u w:val="none"/>
                  <w:lang w:eastAsia="en-US"/>
                </w:rPr>
                <w:t>.17</w:t>
              </w:r>
            </w:hyperlink>
            <w:r w:rsidRPr="00EC2D93">
              <w:rPr>
                <w:rFonts w:cs="Bookman Old Style"/>
                <w:bCs/>
                <w:sz w:val="24"/>
                <w:szCs w:val="24"/>
                <w:lang w:eastAsia="en-US"/>
              </w:rPr>
              <w:t>) показать, что материальное благо</w:t>
            </w:r>
            <w:r w:rsidRPr="00EC2D93">
              <w:rPr>
                <w:rFonts w:cs="Bookman Old Style"/>
                <w:bCs/>
                <w:iCs/>
                <w:sz w:val="24"/>
                <w:szCs w:val="24"/>
                <w:lang w:eastAsia="en-US"/>
              </w:rPr>
              <w:t xml:space="preserve"> </w:t>
            </w:r>
            <w:r w:rsidRPr="00EC2D93">
              <w:rPr>
                <w:rFonts w:cs="Bookman Old Style"/>
                <w:bCs/>
                <w:sz w:val="24"/>
                <w:szCs w:val="24"/>
                <w:lang w:eastAsia="en-US"/>
              </w:rPr>
              <w:t>(</w:t>
            </w:r>
            <w:hyperlink w:anchor="bookmark64" w:history="1">
              <w:r>
                <w:rPr>
                  <w:rStyle w:val="af5"/>
                  <w:rFonts w:cs="Bookman Old Style"/>
                  <w:bCs/>
                  <w:color w:val="auto"/>
                  <w:sz w:val="24"/>
                  <w:szCs w:val="24"/>
                  <w:u w:val="none"/>
                  <w:lang w:eastAsia="en-US"/>
                </w:rPr>
                <w:t>2</w:t>
              </w:r>
              <w:r w:rsidRPr="00EC2D93">
                <w:rPr>
                  <w:rStyle w:val="af5"/>
                  <w:rFonts w:cs="Bookman Old Style"/>
                  <w:bCs/>
                  <w:color w:val="auto"/>
                  <w:sz w:val="24"/>
                  <w:szCs w:val="24"/>
                  <w:u w:val="none"/>
                  <w:lang w:eastAsia="en-US"/>
                </w:rPr>
                <w:t>.139</w:t>
              </w:r>
            </w:hyperlink>
            <w:r w:rsidRPr="00EC2D93">
              <w:rPr>
                <w:rFonts w:cs="Bookman Old Style"/>
                <w:bCs/>
                <w:sz w:val="24"/>
                <w:szCs w:val="24"/>
                <w:lang w:eastAsia="en-US"/>
              </w:rPr>
              <w:t>) было под угрозой.</w:t>
            </w:r>
          </w:p>
          <w:p w:rsidR="009C0D50" w:rsidRPr="001B6EA5" w:rsidRDefault="009C0D50" w:rsidP="00EC2D93">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6C299C" w:rsidRDefault="006C299C" w:rsidP="006C299C">
            <w:pPr>
              <w:jc w:val="both"/>
              <w:rPr>
                <w:sz w:val="24"/>
                <w:szCs w:val="24"/>
                <w:lang w:val="kk-KZ"/>
              </w:rPr>
            </w:pPr>
            <w:proofErr w:type="spellStart"/>
            <w:r w:rsidRPr="00107AC7">
              <w:rPr>
                <w:b/>
                <w:sz w:val="24"/>
                <w:szCs w:val="24"/>
                <w:lang w:val="en-US"/>
              </w:rPr>
              <w:t>kz</w:t>
            </w:r>
            <w:proofErr w:type="spellEnd"/>
            <w:r w:rsidRPr="007D0794">
              <w:rPr>
                <w:sz w:val="24"/>
                <w:szCs w:val="24"/>
                <w:lang w:val="en-US"/>
              </w:rPr>
              <w:t xml:space="preserve"> </w:t>
            </w:r>
            <w:r w:rsidR="002A5FF3" w:rsidRPr="002A5FF3">
              <w:rPr>
                <w:sz w:val="24"/>
                <w:szCs w:val="24"/>
                <w:lang w:val="kk-KZ"/>
              </w:rPr>
              <w:t>ашуды қорғау</w:t>
            </w:r>
          </w:p>
          <w:p w:rsidR="00876C90" w:rsidRPr="007D0794" w:rsidRDefault="006C299C" w:rsidP="006C299C">
            <w:pPr>
              <w:jc w:val="both"/>
              <w:rPr>
                <w:sz w:val="24"/>
                <w:szCs w:val="24"/>
                <w:lang w:val="en-US"/>
              </w:rPr>
            </w:pPr>
            <w:r w:rsidRPr="00107AC7">
              <w:rPr>
                <w:b/>
                <w:sz w:val="24"/>
                <w:szCs w:val="24"/>
                <w:lang w:val="en-US"/>
              </w:rPr>
              <w:t>en</w:t>
            </w:r>
            <w:r w:rsidRPr="007D0794">
              <w:rPr>
                <w:b/>
                <w:sz w:val="24"/>
                <w:szCs w:val="24"/>
                <w:lang w:val="en-US"/>
              </w:rPr>
              <w:t xml:space="preserve"> </w:t>
            </w:r>
            <w:r w:rsidR="002A5FF3" w:rsidRPr="007D0794">
              <w:rPr>
                <w:bCs/>
                <w:sz w:val="24"/>
                <w:szCs w:val="24"/>
                <w:lang w:val="en-US"/>
              </w:rPr>
              <w:t>tamper evidence</w:t>
            </w:r>
          </w:p>
        </w:tc>
      </w:tr>
      <w:tr w:rsidR="00876C90" w:rsidRPr="00BF7ADA" w:rsidTr="00F52F2A">
        <w:trPr>
          <w:jc w:val="center"/>
        </w:trPr>
        <w:tc>
          <w:tcPr>
            <w:tcW w:w="7639" w:type="dxa"/>
          </w:tcPr>
          <w:p w:rsidR="00876C90" w:rsidRDefault="00876C90" w:rsidP="001D443A">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CC20CA">
              <w:rPr>
                <w:rFonts w:cs="Bookman Old Style"/>
                <w:b/>
                <w:bCs/>
                <w:color w:val="000000"/>
                <w:sz w:val="24"/>
                <w:szCs w:val="24"/>
                <w:lang w:eastAsia="en-US"/>
              </w:rPr>
              <w:t>.255</w:t>
            </w:r>
            <w:r>
              <w:rPr>
                <w:rFonts w:cs="Bookman Old Style"/>
                <w:b/>
                <w:bCs/>
                <w:color w:val="000000"/>
                <w:sz w:val="24"/>
                <w:szCs w:val="24"/>
                <w:lang w:eastAsia="en-US"/>
              </w:rPr>
              <w:t xml:space="preserve"> З</w:t>
            </w:r>
            <w:r w:rsidRPr="00CC20CA">
              <w:rPr>
                <w:rFonts w:cs="Bookman Old Style"/>
                <w:b/>
                <w:bCs/>
                <w:color w:val="000000"/>
                <w:sz w:val="24"/>
                <w:szCs w:val="24"/>
                <w:lang w:eastAsia="en-US"/>
              </w:rPr>
              <w:t>адача</w:t>
            </w:r>
            <w:r>
              <w:rPr>
                <w:rFonts w:cs="Bookman Old Style"/>
                <w:b/>
                <w:bCs/>
                <w:color w:val="000000"/>
                <w:sz w:val="24"/>
                <w:szCs w:val="24"/>
                <w:lang w:eastAsia="en-US"/>
              </w:rPr>
              <w:t xml:space="preserve">: </w:t>
            </w:r>
            <w:r w:rsidRPr="00577D85">
              <w:rPr>
                <w:rFonts w:cs="Bookman Old Style"/>
                <w:bCs/>
                <w:sz w:val="24"/>
                <w:szCs w:val="24"/>
                <w:lang w:eastAsia="en-US"/>
              </w:rPr>
              <w:t xml:space="preserve">Подробное </w:t>
            </w:r>
            <w:r w:rsidRPr="00577D85">
              <w:rPr>
                <w:rFonts w:cs="Bookman Old Style"/>
                <w:bCs/>
                <w:iCs/>
                <w:sz w:val="24"/>
                <w:szCs w:val="24"/>
                <w:lang w:eastAsia="en-US"/>
              </w:rPr>
              <w:t xml:space="preserve">требование </w:t>
            </w:r>
            <w:r w:rsidRPr="00577D85">
              <w:rPr>
                <w:rFonts w:cs="Bookman Old Style"/>
                <w:bCs/>
                <w:sz w:val="24"/>
                <w:szCs w:val="24"/>
                <w:lang w:eastAsia="en-US"/>
              </w:rPr>
              <w:t>(</w:t>
            </w:r>
            <w:hyperlink w:anchor="bookmark96" w:history="1">
              <w:r>
                <w:rPr>
                  <w:rStyle w:val="af5"/>
                  <w:rFonts w:cs="Bookman Old Style"/>
                  <w:bCs/>
                  <w:color w:val="auto"/>
                  <w:sz w:val="24"/>
                  <w:szCs w:val="24"/>
                  <w:u w:val="none"/>
                  <w:lang w:eastAsia="en-US"/>
                </w:rPr>
                <w:t>2</w:t>
              </w:r>
              <w:r w:rsidRPr="00577D85">
                <w:rPr>
                  <w:rStyle w:val="af5"/>
                  <w:rFonts w:cs="Bookman Old Style"/>
                  <w:bCs/>
                  <w:color w:val="auto"/>
                  <w:sz w:val="24"/>
                  <w:szCs w:val="24"/>
                  <w:u w:val="none"/>
                  <w:lang w:eastAsia="en-US"/>
                </w:rPr>
                <w:t>.190</w:t>
              </w:r>
            </w:hyperlink>
            <w:r w:rsidRPr="00577D85">
              <w:rPr>
                <w:rFonts w:cs="Bookman Old Style"/>
                <w:bCs/>
                <w:sz w:val="24"/>
                <w:szCs w:val="24"/>
                <w:lang w:eastAsia="en-US"/>
              </w:rPr>
              <w:t>) к производительности (</w:t>
            </w:r>
            <w:hyperlink w:anchor="bookmark82" w:history="1">
              <w:r>
                <w:rPr>
                  <w:rStyle w:val="af5"/>
                  <w:rFonts w:cs="Bookman Old Style"/>
                  <w:bCs/>
                  <w:color w:val="auto"/>
                  <w:sz w:val="24"/>
                  <w:szCs w:val="24"/>
                  <w:u w:val="none"/>
                  <w:lang w:eastAsia="en-US"/>
                </w:rPr>
                <w:t>2</w:t>
              </w:r>
              <w:r w:rsidRPr="00577D85">
                <w:rPr>
                  <w:rStyle w:val="af5"/>
                  <w:rFonts w:cs="Bookman Old Style"/>
                  <w:bCs/>
                  <w:color w:val="auto"/>
                  <w:sz w:val="24"/>
                  <w:szCs w:val="24"/>
                  <w:u w:val="none"/>
                  <w:lang w:eastAsia="en-US"/>
                </w:rPr>
                <w:t>.167</w:t>
              </w:r>
            </w:hyperlink>
            <w:r w:rsidRPr="00577D85">
              <w:rPr>
                <w:rFonts w:cs="Bookman Old Style"/>
                <w:bCs/>
                <w:sz w:val="24"/>
                <w:szCs w:val="24"/>
                <w:lang w:eastAsia="en-US"/>
              </w:rPr>
              <w:t xml:space="preserve">), применимое к </w:t>
            </w:r>
            <w:r w:rsidRPr="00577D85">
              <w:rPr>
                <w:rFonts w:cs="Bookman Old Style"/>
                <w:bCs/>
                <w:iCs/>
                <w:sz w:val="24"/>
                <w:szCs w:val="24"/>
                <w:lang w:eastAsia="en-US"/>
              </w:rPr>
              <w:t xml:space="preserve">организации </w:t>
            </w:r>
            <w:r w:rsidRPr="00577D85">
              <w:rPr>
                <w:rFonts w:cs="Bookman Old Style"/>
                <w:bCs/>
                <w:sz w:val="24"/>
                <w:szCs w:val="24"/>
                <w:lang w:eastAsia="en-US"/>
              </w:rPr>
              <w:t>(</w:t>
            </w:r>
            <w:hyperlink w:anchor="bookmark76" w:history="1">
              <w:r w:rsidRPr="00577D85">
                <w:rPr>
                  <w:rStyle w:val="af5"/>
                  <w:rFonts w:cs="Bookman Old Style"/>
                  <w:bCs/>
                  <w:color w:val="auto"/>
                  <w:sz w:val="24"/>
                  <w:szCs w:val="24"/>
                  <w:u w:val="none"/>
                  <w:lang w:eastAsia="en-US"/>
                </w:rPr>
                <w:t>3.158</w:t>
              </w:r>
            </w:hyperlink>
            <w:r w:rsidRPr="00577D85">
              <w:rPr>
                <w:rFonts w:cs="Bookman Old Style"/>
                <w:bCs/>
                <w:sz w:val="24"/>
                <w:szCs w:val="24"/>
                <w:lang w:eastAsia="en-US"/>
              </w:rPr>
              <w:t xml:space="preserve">) или ее частям, вытекающее из </w:t>
            </w:r>
            <w:r w:rsidRPr="00577D85">
              <w:rPr>
                <w:rFonts w:cs="Bookman Old Style"/>
                <w:bCs/>
                <w:iCs/>
                <w:sz w:val="24"/>
                <w:szCs w:val="24"/>
                <w:lang w:eastAsia="en-US"/>
              </w:rPr>
              <w:t xml:space="preserve">целей </w:t>
            </w:r>
            <w:r w:rsidRPr="00577D85">
              <w:rPr>
                <w:rFonts w:cs="Bookman Old Style"/>
                <w:bCs/>
                <w:sz w:val="24"/>
                <w:szCs w:val="24"/>
                <w:lang w:eastAsia="en-US"/>
              </w:rPr>
              <w:t>(</w:t>
            </w:r>
            <w:hyperlink w:anchor="bookmark74" w:history="1">
              <w:r>
                <w:rPr>
                  <w:rStyle w:val="af5"/>
                  <w:rFonts w:cs="Bookman Old Style"/>
                  <w:bCs/>
                  <w:color w:val="auto"/>
                  <w:sz w:val="24"/>
                  <w:szCs w:val="24"/>
                  <w:u w:val="none"/>
                  <w:lang w:eastAsia="en-US"/>
                </w:rPr>
                <w:t>2</w:t>
              </w:r>
              <w:r w:rsidRPr="00577D85">
                <w:rPr>
                  <w:rStyle w:val="af5"/>
                  <w:rFonts w:cs="Bookman Old Style"/>
                  <w:bCs/>
                  <w:color w:val="auto"/>
                  <w:sz w:val="24"/>
                  <w:szCs w:val="24"/>
                  <w:u w:val="none"/>
                  <w:lang w:eastAsia="en-US"/>
                </w:rPr>
                <w:t>.153</w:t>
              </w:r>
            </w:hyperlink>
            <w:r w:rsidRPr="00577D85">
              <w:rPr>
                <w:rFonts w:cs="Bookman Old Style"/>
                <w:bCs/>
                <w:sz w:val="24"/>
                <w:szCs w:val="24"/>
                <w:lang w:eastAsia="en-US"/>
              </w:rPr>
              <w:t>) и которое необходимо установить и выполнить для достижения этих целей.</w:t>
            </w:r>
          </w:p>
          <w:p w:rsidR="009C0D50" w:rsidRPr="00CC20CA" w:rsidRDefault="009C0D50" w:rsidP="001D443A">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577D85">
            <w:pPr>
              <w:widowControl/>
              <w:suppressAutoHyphens w:val="0"/>
              <w:autoSpaceDN w:val="0"/>
              <w:adjustRightInd w:val="0"/>
              <w:ind w:firstLine="567"/>
              <w:jc w:val="both"/>
              <w:rPr>
                <w:rFonts w:cs="Bookman Old Style"/>
                <w:bCs/>
                <w:color w:val="000000"/>
                <w:lang w:eastAsia="en-US"/>
              </w:rPr>
            </w:pPr>
            <w:proofErr w:type="gramStart"/>
            <w:r w:rsidRPr="00577D85">
              <w:rPr>
                <w:rFonts w:cs="Bookman Old Style"/>
                <w:bCs/>
                <w:color w:val="000000"/>
                <w:lang w:eastAsia="en-US"/>
              </w:rPr>
              <w:t>[ИСТОЧНИК:</w:t>
            </w:r>
            <w:proofErr w:type="gramEnd"/>
            <w:r w:rsidRPr="00577D85">
              <w:rPr>
                <w:rFonts w:cs="Bookman Old Style"/>
                <w:bCs/>
                <w:color w:val="000000"/>
                <w:lang w:eastAsia="en-US"/>
              </w:rPr>
              <w:t xml:space="preserve"> </w:t>
            </w:r>
            <w:r w:rsidRPr="00577D85">
              <w:rPr>
                <w:rFonts w:cs="Bookman Old Style"/>
                <w:bCs/>
                <w:color w:val="000000"/>
                <w:lang w:val="en-US" w:eastAsia="en-US"/>
              </w:rPr>
              <w:t>ISO</w:t>
            </w:r>
            <w:r w:rsidRPr="00577D85">
              <w:rPr>
                <w:rFonts w:cs="Bookman Old Style"/>
                <w:bCs/>
                <w:color w:val="000000"/>
                <w:lang w:eastAsia="en-US"/>
              </w:rPr>
              <w:t xml:space="preserve"> 14050:2009, 4.1.3, изменен</w:t>
            </w:r>
            <w:r>
              <w:rPr>
                <w:rFonts w:cs="Bookman Old Style"/>
                <w:bCs/>
                <w:color w:val="000000"/>
                <w:lang w:eastAsia="en-US"/>
              </w:rPr>
              <w:t xml:space="preserve"> - </w:t>
            </w:r>
            <w:r w:rsidRPr="00577D85">
              <w:rPr>
                <w:rFonts w:cs="Bookman Old Style"/>
                <w:bCs/>
                <w:color w:val="000000"/>
                <w:lang w:eastAsia="en-US"/>
              </w:rPr>
              <w:t>«экологическая» было удалено из термина и до «целей» в определении]</w:t>
            </w:r>
          </w:p>
          <w:p w:rsidR="009C0D50" w:rsidRPr="00577D85" w:rsidRDefault="009C0D50" w:rsidP="00577D85">
            <w:pPr>
              <w:widowControl/>
              <w:suppressAutoHyphens w:val="0"/>
              <w:autoSpaceDN w:val="0"/>
              <w:adjustRightInd w:val="0"/>
              <w:ind w:firstLine="567"/>
              <w:jc w:val="both"/>
              <w:rPr>
                <w:rFonts w:cs="Bookman Old Style"/>
                <w:b/>
                <w:bCs/>
                <w:color w:val="000000"/>
                <w:lang w:eastAsia="en-US"/>
              </w:rPr>
            </w:pPr>
          </w:p>
        </w:tc>
        <w:tc>
          <w:tcPr>
            <w:tcW w:w="1930" w:type="dxa"/>
          </w:tcPr>
          <w:p w:rsidR="006C299C" w:rsidRDefault="006C299C" w:rsidP="006C299C">
            <w:pPr>
              <w:jc w:val="both"/>
              <w:rPr>
                <w:sz w:val="24"/>
                <w:szCs w:val="24"/>
                <w:lang w:val="kk-KZ"/>
              </w:rPr>
            </w:pPr>
            <w:proofErr w:type="spellStart"/>
            <w:r w:rsidRPr="00107AC7">
              <w:rPr>
                <w:b/>
                <w:sz w:val="24"/>
                <w:szCs w:val="24"/>
                <w:lang w:val="en-US"/>
              </w:rPr>
              <w:t>kz</w:t>
            </w:r>
            <w:proofErr w:type="spellEnd"/>
            <w:r w:rsidRPr="001254DC">
              <w:rPr>
                <w:sz w:val="24"/>
                <w:szCs w:val="24"/>
              </w:rPr>
              <w:t xml:space="preserve"> </w:t>
            </w:r>
            <w:r w:rsidR="006B326B">
              <w:rPr>
                <w:sz w:val="24"/>
                <w:szCs w:val="24"/>
                <w:lang w:val="kk-KZ"/>
              </w:rPr>
              <w:t>тапсырма</w:t>
            </w:r>
          </w:p>
          <w:p w:rsidR="00876C90" w:rsidRPr="00BF7ADA" w:rsidRDefault="006C299C" w:rsidP="006C299C">
            <w:pPr>
              <w:jc w:val="both"/>
              <w:rPr>
                <w:sz w:val="24"/>
                <w:szCs w:val="24"/>
              </w:rPr>
            </w:pPr>
            <w:r w:rsidRPr="00107AC7">
              <w:rPr>
                <w:b/>
                <w:sz w:val="24"/>
                <w:szCs w:val="24"/>
                <w:lang w:val="en-US"/>
              </w:rPr>
              <w:t>en</w:t>
            </w:r>
            <w:r w:rsidRPr="009D4B0A">
              <w:rPr>
                <w:b/>
                <w:sz w:val="24"/>
                <w:szCs w:val="24"/>
              </w:rPr>
              <w:t xml:space="preserve"> </w:t>
            </w:r>
            <w:r w:rsidR="006B326B" w:rsidRPr="006B326B">
              <w:rPr>
                <w:sz w:val="24"/>
                <w:szCs w:val="24"/>
                <w:lang w:val="en-US"/>
              </w:rPr>
              <w:t>target</w:t>
            </w:r>
          </w:p>
        </w:tc>
      </w:tr>
      <w:tr w:rsidR="00876C90" w:rsidRPr="00E80BEC" w:rsidTr="00F52F2A">
        <w:trPr>
          <w:jc w:val="center"/>
        </w:trPr>
        <w:tc>
          <w:tcPr>
            <w:tcW w:w="7639" w:type="dxa"/>
          </w:tcPr>
          <w:p w:rsidR="00876C90" w:rsidRPr="001B6EA5" w:rsidRDefault="00876C90" w:rsidP="00142B50">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CC20CA">
              <w:rPr>
                <w:rFonts w:cs="Bookman Old Style"/>
                <w:b/>
                <w:bCs/>
                <w:color w:val="000000"/>
                <w:sz w:val="24"/>
                <w:szCs w:val="24"/>
                <w:lang w:eastAsia="en-US"/>
              </w:rPr>
              <w:t>.256</w:t>
            </w:r>
            <w:r>
              <w:rPr>
                <w:rFonts w:cs="Bookman Old Style"/>
                <w:b/>
                <w:bCs/>
                <w:color w:val="000000"/>
                <w:sz w:val="24"/>
                <w:szCs w:val="24"/>
                <w:lang w:eastAsia="en-US"/>
              </w:rPr>
              <w:t xml:space="preserve"> Ц</w:t>
            </w:r>
            <w:r w:rsidRPr="00CC20CA">
              <w:rPr>
                <w:rFonts w:cs="Bookman Old Style"/>
                <w:b/>
                <w:bCs/>
                <w:color w:val="000000"/>
                <w:sz w:val="24"/>
                <w:szCs w:val="24"/>
                <w:lang w:eastAsia="en-US"/>
              </w:rPr>
              <w:t>елевая группа</w:t>
            </w:r>
            <w:r>
              <w:rPr>
                <w:rFonts w:cs="Bookman Old Style"/>
                <w:b/>
                <w:bCs/>
                <w:color w:val="000000"/>
                <w:sz w:val="24"/>
                <w:szCs w:val="24"/>
                <w:lang w:eastAsia="en-US"/>
              </w:rPr>
              <w:t xml:space="preserve">: </w:t>
            </w:r>
            <w:r w:rsidRPr="00142B50">
              <w:rPr>
                <w:rFonts w:cs="Bookman Old Style"/>
                <w:bCs/>
                <w:sz w:val="24"/>
                <w:szCs w:val="24"/>
                <w:lang w:eastAsia="en-US"/>
              </w:rPr>
              <w:t>Отдельные лица или организации (</w:t>
            </w:r>
            <w:hyperlink w:anchor="bookmark76" w:history="1">
              <w:r>
                <w:rPr>
                  <w:rStyle w:val="af5"/>
                  <w:rFonts w:cs="Bookman Old Style"/>
                  <w:bCs/>
                  <w:color w:val="auto"/>
                  <w:sz w:val="24"/>
                  <w:szCs w:val="24"/>
                  <w:u w:val="none"/>
                  <w:lang w:eastAsia="en-US"/>
                </w:rPr>
                <w:t>2</w:t>
              </w:r>
              <w:r w:rsidRPr="00142B50">
                <w:rPr>
                  <w:rStyle w:val="af5"/>
                  <w:rFonts w:cs="Bookman Old Style"/>
                  <w:bCs/>
                  <w:color w:val="auto"/>
                  <w:sz w:val="24"/>
                  <w:szCs w:val="24"/>
                  <w:u w:val="none"/>
                  <w:lang w:eastAsia="en-US"/>
                </w:rPr>
                <w:t>.158</w:t>
              </w:r>
            </w:hyperlink>
            <w:r w:rsidRPr="00142B50">
              <w:rPr>
                <w:rFonts w:cs="Bookman Old Style"/>
                <w:bCs/>
                <w:sz w:val="24"/>
                <w:szCs w:val="24"/>
                <w:lang w:eastAsia="en-US"/>
              </w:rPr>
              <w:t xml:space="preserve">) подлежащие </w:t>
            </w:r>
            <w:r w:rsidRPr="00142B50">
              <w:rPr>
                <w:rFonts w:cs="Bookman Old Style"/>
                <w:bCs/>
                <w:iCs/>
                <w:sz w:val="24"/>
                <w:szCs w:val="24"/>
                <w:lang w:eastAsia="en-US"/>
              </w:rPr>
              <w:t xml:space="preserve">учению </w:t>
            </w:r>
            <w:r w:rsidRPr="00142B50">
              <w:rPr>
                <w:rFonts w:cs="Bookman Old Style"/>
                <w:bCs/>
                <w:sz w:val="24"/>
                <w:szCs w:val="24"/>
                <w:lang w:eastAsia="en-US"/>
              </w:rPr>
              <w:t>(</w:t>
            </w:r>
            <w:hyperlink w:anchor="bookmark43" w:history="1">
              <w:r>
                <w:rPr>
                  <w:rStyle w:val="af5"/>
                  <w:rFonts w:cs="Bookman Old Style"/>
                  <w:bCs/>
                  <w:color w:val="auto"/>
                  <w:sz w:val="24"/>
                  <w:szCs w:val="24"/>
                  <w:u w:val="none"/>
                  <w:lang w:eastAsia="en-US"/>
                </w:rPr>
                <w:t>2</w:t>
              </w:r>
              <w:r w:rsidRPr="00142B50">
                <w:rPr>
                  <w:rStyle w:val="af5"/>
                  <w:rFonts w:cs="Bookman Old Style"/>
                  <w:bCs/>
                  <w:color w:val="auto"/>
                  <w:sz w:val="24"/>
                  <w:szCs w:val="24"/>
                  <w:u w:val="none"/>
                  <w:lang w:eastAsia="en-US"/>
                </w:rPr>
                <w:t>.83</w:t>
              </w:r>
            </w:hyperlink>
            <w:r w:rsidRPr="00142B50">
              <w:rPr>
                <w:rFonts w:cs="Bookman Old Style"/>
                <w:bCs/>
                <w:sz w:val="24"/>
                <w:szCs w:val="24"/>
                <w:lang w:eastAsia="en-US"/>
              </w:rPr>
              <w:t>)</w:t>
            </w:r>
            <w:r>
              <w:rPr>
                <w:rFonts w:cs="Bookman Old Style"/>
                <w:bCs/>
                <w:sz w:val="24"/>
                <w:szCs w:val="24"/>
                <w:lang w:eastAsia="en-US"/>
              </w:rPr>
              <w:t>.</w:t>
            </w:r>
          </w:p>
        </w:tc>
        <w:tc>
          <w:tcPr>
            <w:tcW w:w="1930" w:type="dxa"/>
          </w:tcPr>
          <w:p w:rsidR="006B326B" w:rsidRDefault="006B326B" w:rsidP="006B326B">
            <w:pPr>
              <w:jc w:val="both"/>
              <w:rPr>
                <w:sz w:val="24"/>
                <w:szCs w:val="24"/>
                <w:lang w:val="kk-KZ"/>
              </w:rPr>
            </w:pPr>
            <w:proofErr w:type="spellStart"/>
            <w:r w:rsidRPr="00107AC7">
              <w:rPr>
                <w:b/>
                <w:sz w:val="24"/>
                <w:szCs w:val="24"/>
                <w:lang w:val="en-US"/>
              </w:rPr>
              <w:t>kz</w:t>
            </w:r>
            <w:proofErr w:type="spellEnd"/>
            <w:r w:rsidRPr="009228D4">
              <w:rPr>
                <w:sz w:val="24"/>
                <w:szCs w:val="24"/>
                <w:lang w:val="en-US"/>
              </w:rPr>
              <w:t xml:space="preserve"> </w:t>
            </w:r>
            <w:r w:rsidR="009228D4">
              <w:rPr>
                <w:sz w:val="24"/>
                <w:szCs w:val="24"/>
                <w:lang w:val="kk-KZ"/>
              </w:rPr>
              <w:t>мақсаттық топ</w:t>
            </w:r>
          </w:p>
          <w:p w:rsidR="00876C90" w:rsidRPr="003904CE" w:rsidRDefault="006B326B" w:rsidP="006B326B">
            <w:pPr>
              <w:jc w:val="both"/>
              <w:rPr>
                <w:sz w:val="24"/>
                <w:szCs w:val="24"/>
                <w:lang w:val="en-US"/>
              </w:rPr>
            </w:pPr>
            <w:r w:rsidRPr="00107AC7">
              <w:rPr>
                <w:b/>
                <w:sz w:val="24"/>
                <w:szCs w:val="24"/>
                <w:lang w:val="en-US"/>
              </w:rPr>
              <w:t>en</w:t>
            </w:r>
            <w:r w:rsidRPr="009228D4">
              <w:rPr>
                <w:b/>
                <w:sz w:val="24"/>
                <w:szCs w:val="24"/>
                <w:lang w:val="en-US"/>
              </w:rPr>
              <w:t xml:space="preserve"> </w:t>
            </w:r>
            <w:r w:rsidR="009228D4" w:rsidRPr="009228D4">
              <w:rPr>
                <w:sz w:val="24"/>
                <w:szCs w:val="24"/>
                <w:lang w:val="en-US"/>
              </w:rPr>
              <w:t>target group</w:t>
            </w:r>
          </w:p>
          <w:p w:rsidR="009C0D50" w:rsidRPr="003904CE" w:rsidRDefault="009C0D50" w:rsidP="006B326B">
            <w:pPr>
              <w:jc w:val="both"/>
              <w:rPr>
                <w:sz w:val="24"/>
                <w:szCs w:val="24"/>
                <w:lang w:val="en-US"/>
              </w:rPr>
            </w:pPr>
          </w:p>
        </w:tc>
      </w:tr>
      <w:tr w:rsidR="00876C90" w:rsidRPr="00BF7ADA" w:rsidTr="00F52F2A">
        <w:trPr>
          <w:jc w:val="center"/>
        </w:trPr>
        <w:tc>
          <w:tcPr>
            <w:tcW w:w="7639" w:type="dxa"/>
          </w:tcPr>
          <w:p w:rsidR="00876C90" w:rsidRDefault="00876C90" w:rsidP="001D443A">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CC20CA">
              <w:rPr>
                <w:rFonts w:cs="Bookman Old Style"/>
                <w:b/>
                <w:bCs/>
                <w:color w:val="000000"/>
                <w:sz w:val="24"/>
                <w:szCs w:val="24"/>
                <w:lang w:eastAsia="en-US"/>
              </w:rPr>
              <w:t xml:space="preserve">.257 </w:t>
            </w:r>
            <w:r>
              <w:rPr>
                <w:rFonts w:cs="Bookman Old Style"/>
                <w:b/>
                <w:bCs/>
                <w:color w:val="000000"/>
                <w:sz w:val="24"/>
                <w:szCs w:val="24"/>
                <w:lang w:eastAsia="en-US"/>
              </w:rPr>
              <w:t>Т</w:t>
            </w:r>
            <w:r w:rsidRPr="00CC20CA">
              <w:rPr>
                <w:rFonts w:cs="Bookman Old Style"/>
                <w:b/>
                <w:bCs/>
                <w:color w:val="000000"/>
                <w:sz w:val="24"/>
                <w:szCs w:val="24"/>
                <w:lang w:eastAsia="en-US"/>
              </w:rPr>
              <w:t>ест</w:t>
            </w:r>
            <w:r>
              <w:rPr>
                <w:rFonts w:cs="Bookman Old Style"/>
                <w:b/>
                <w:bCs/>
                <w:color w:val="000000"/>
                <w:sz w:val="24"/>
                <w:szCs w:val="24"/>
                <w:lang w:eastAsia="en-US"/>
              </w:rPr>
              <w:t xml:space="preserve">: </w:t>
            </w:r>
            <w:r w:rsidRPr="00142B50">
              <w:rPr>
                <w:rFonts w:cs="Bookman Old Style"/>
                <w:bCs/>
                <w:sz w:val="24"/>
                <w:szCs w:val="24"/>
                <w:lang w:eastAsia="en-US"/>
              </w:rPr>
              <w:t>Уникальный и особый тип учения (</w:t>
            </w:r>
            <w:hyperlink w:anchor="bookmark43" w:history="1">
              <w:r>
                <w:rPr>
                  <w:rStyle w:val="af5"/>
                  <w:rFonts w:cs="Bookman Old Style"/>
                  <w:bCs/>
                  <w:color w:val="auto"/>
                  <w:sz w:val="24"/>
                  <w:szCs w:val="24"/>
                  <w:u w:val="none"/>
                  <w:lang w:eastAsia="en-US"/>
                </w:rPr>
                <w:t>2</w:t>
              </w:r>
              <w:r w:rsidRPr="00142B50">
                <w:rPr>
                  <w:rStyle w:val="af5"/>
                  <w:rFonts w:cs="Bookman Old Style"/>
                  <w:bCs/>
                  <w:color w:val="auto"/>
                  <w:sz w:val="24"/>
                  <w:szCs w:val="24"/>
                  <w:u w:val="none"/>
                  <w:lang w:eastAsia="en-US"/>
                </w:rPr>
                <w:t>.83</w:t>
              </w:r>
            </w:hyperlink>
            <w:r w:rsidRPr="00142B50">
              <w:rPr>
                <w:rFonts w:cs="Bookman Old Style"/>
                <w:bCs/>
                <w:sz w:val="24"/>
                <w:szCs w:val="24"/>
                <w:lang w:eastAsia="en-US"/>
              </w:rPr>
              <w:t>), который включает в себя ожидание элемента «пройдено» или «не пройдено» в рамках задач или целей (</w:t>
            </w:r>
            <w:hyperlink w:anchor="bookmark74" w:history="1">
              <w:r>
                <w:rPr>
                  <w:rStyle w:val="af5"/>
                  <w:rFonts w:cs="Bookman Old Style"/>
                  <w:bCs/>
                  <w:color w:val="auto"/>
                  <w:sz w:val="24"/>
                  <w:szCs w:val="24"/>
                  <w:u w:val="none"/>
                  <w:lang w:eastAsia="en-US"/>
                </w:rPr>
                <w:t>2</w:t>
              </w:r>
              <w:r w:rsidRPr="00142B50">
                <w:rPr>
                  <w:rStyle w:val="af5"/>
                  <w:rFonts w:cs="Bookman Old Style"/>
                  <w:bCs/>
                  <w:color w:val="auto"/>
                  <w:sz w:val="24"/>
                  <w:szCs w:val="24"/>
                  <w:u w:val="none"/>
                  <w:lang w:eastAsia="en-US"/>
                </w:rPr>
                <w:t>.153</w:t>
              </w:r>
            </w:hyperlink>
            <w:r w:rsidRPr="00142B50">
              <w:rPr>
                <w:rFonts w:cs="Bookman Old Style"/>
                <w:bCs/>
                <w:sz w:val="24"/>
                <w:szCs w:val="24"/>
                <w:lang w:eastAsia="en-US"/>
              </w:rPr>
              <w:t>) планируемого учения</w:t>
            </w:r>
            <w:r>
              <w:rPr>
                <w:rFonts w:cs="Bookman Old Style"/>
                <w:bCs/>
                <w:sz w:val="24"/>
                <w:szCs w:val="24"/>
                <w:lang w:eastAsia="en-US"/>
              </w:rPr>
              <w:t>.</w:t>
            </w:r>
          </w:p>
          <w:p w:rsidR="009C0D50" w:rsidRPr="00142B50" w:rsidRDefault="009C0D50" w:rsidP="001D443A">
            <w:pPr>
              <w:widowControl/>
              <w:suppressAutoHyphens w:val="0"/>
              <w:autoSpaceDN w:val="0"/>
              <w:adjustRightInd w:val="0"/>
              <w:ind w:firstLine="567"/>
              <w:jc w:val="both"/>
              <w:rPr>
                <w:rFonts w:cs="Bookman Old Style"/>
                <w:bCs/>
                <w:sz w:val="24"/>
                <w:szCs w:val="24"/>
                <w:lang w:eastAsia="en-US"/>
              </w:rPr>
            </w:pPr>
          </w:p>
          <w:p w:rsidR="00876C90" w:rsidRDefault="00876C90" w:rsidP="00142B50">
            <w:pPr>
              <w:widowControl/>
              <w:suppressAutoHyphens w:val="0"/>
              <w:autoSpaceDN w:val="0"/>
              <w:adjustRightInd w:val="0"/>
              <w:ind w:firstLine="567"/>
              <w:jc w:val="both"/>
              <w:rPr>
                <w:rFonts w:cs="Bookman Old Style"/>
                <w:bCs/>
                <w:lang w:eastAsia="en-US"/>
              </w:rPr>
            </w:pPr>
            <w:proofErr w:type="gramStart"/>
            <w:r w:rsidRPr="00142B50">
              <w:rPr>
                <w:rFonts w:cs="Bookman Old Style"/>
                <w:bCs/>
                <w:color w:val="000000"/>
                <w:lang w:eastAsia="en-US"/>
              </w:rPr>
              <w:t xml:space="preserve">Примечание - Термины </w:t>
            </w:r>
            <w:r w:rsidRPr="00142B50">
              <w:rPr>
                <w:rFonts w:cs="Bookman Old Style"/>
                <w:bCs/>
                <w:lang w:eastAsia="en-US"/>
              </w:rPr>
              <w:t xml:space="preserve">«тест» и </w:t>
            </w:r>
            <w:r w:rsidRPr="00142B50">
              <w:rPr>
                <w:rFonts w:cs="Bookman Old Style"/>
                <w:bCs/>
                <w:iCs/>
                <w:lang w:eastAsia="en-US"/>
              </w:rPr>
              <w:t xml:space="preserve">«тестирование </w:t>
            </w:r>
            <w:r w:rsidRPr="00142B50">
              <w:rPr>
                <w:rFonts w:cs="Bookman Old Style"/>
                <w:bCs/>
                <w:lang w:eastAsia="en-US"/>
              </w:rPr>
              <w:t>(</w:t>
            </w:r>
            <w:hyperlink w:anchor="bookmark128" w:history="1">
              <w:r w:rsidRPr="00142B50">
                <w:rPr>
                  <w:rStyle w:val="af5"/>
                  <w:rFonts w:cs="Bookman Old Style"/>
                  <w:bCs/>
                  <w:color w:val="auto"/>
                  <w:u w:val="none"/>
                  <w:lang w:eastAsia="en-US"/>
                </w:rPr>
                <w:t>3.258</w:t>
              </w:r>
            </w:hyperlink>
            <w:r w:rsidRPr="00142B50">
              <w:rPr>
                <w:rFonts w:cs="Bookman Old Style"/>
                <w:bCs/>
                <w:lang w:eastAsia="en-US"/>
              </w:rPr>
              <w:t>)» не идентичны, как «учение» и «проведение учений».</w:t>
            </w:r>
            <w:proofErr w:type="gramEnd"/>
          </w:p>
          <w:p w:rsidR="009C0D50" w:rsidRPr="00142B50" w:rsidRDefault="009C0D50" w:rsidP="00142B50">
            <w:pPr>
              <w:widowControl/>
              <w:suppressAutoHyphens w:val="0"/>
              <w:autoSpaceDN w:val="0"/>
              <w:adjustRightInd w:val="0"/>
              <w:ind w:firstLine="567"/>
              <w:jc w:val="both"/>
              <w:rPr>
                <w:rFonts w:cs="Bookman Old Style"/>
                <w:b/>
                <w:bCs/>
                <w:color w:val="000000"/>
                <w:lang w:eastAsia="en-US"/>
              </w:rPr>
            </w:pPr>
          </w:p>
        </w:tc>
        <w:tc>
          <w:tcPr>
            <w:tcW w:w="1930" w:type="dxa"/>
          </w:tcPr>
          <w:p w:rsidR="009228D4" w:rsidRDefault="009228D4" w:rsidP="009228D4">
            <w:pPr>
              <w:jc w:val="both"/>
              <w:rPr>
                <w:sz w:val="24"/>
                <w:szCs w:val="24"/>
                <w:lang w:val="kk-KZ"/>
              </w:rPr>
            </w:pPr>
            <w:proofErr w:type="spellStart"/>
            <w:r w:rsidRPr="00107AC7">
              <w:rPr>
                <w:b/>
                <w:sz w:val="24"/>
                <w:szCs w:val="24"/>
                <w:lang w:val="en-US"/>
              </w:rPr>
              <w:t>kz</w:t>
            </w:r>
            <w:proofErr w:type="spellEnd"/>
            <w:r w:rsidRPr="009228D4">
              <w:rPr>
                <w:sz w:val="24"/>
                <w:szCs w:val="24"/>
                <w:lang w:val="en-US"/>
              </w:rPr>
              <w:t xml:space="preserve"> </w:t>
            </w:r>
            <w:r>
              <w:rPr>
                <w:sz w:val="24"/>
                <w:szCs w:val="24"/>
                <w:lang w:val="kk-KZ"/>
              </w:rPr>
              <w:t xml:space="preserve">тест </w:t>
            </w:r>
          </w:p>
          <w:p w:rsidR="00876C90" w:rsidRPr="00BF7ADA" w:rsidRDefault="009228D4" w:rsidP="009228D4">
            <w:pPr>
              <w:jc w:val="both"/>
              <w:rPr>
                <w:sz w:val="24"/>
                <w:szCs w:val="24"/>
              </w:rPr>
            </w:pPr>
            <w:r w:rsidRPr="00107AC7">
              <w:rPr>
                <w:b/>
                <w:sz w:val="24"/>
                <w:szCs w:val="24"/>
                <w:lang w:val="en-US"/>
              </w:rPr>
              <w:t>en</w:t>
            </w:r>
            <w:r w:rsidRPr="009228D4">
              <w:rPr>
                <w:b/>
                <w:sz w:val="24"/>
                <w:szCs w:val="24"/>
                <w:lang w:val="en-US"/>
              </w:rPr>
              <w:t xml:space="preserve"> </w:t>
            </w:r>
            <w:r w:rsidRPr="009228D4">
              <w:rPr>
                <w:sz w:val="24"/>
                <w:szCs w:val="24"/>
                <w:lang w:val="en-US"/>
              </w:rPr>
              <w:t>test</w:t>
            </w:r>
          </w:p>
        </w:tc>
      </w:tr>
      <w:tr w:rsidR="00876C90" w:rsidRPr="00BF7ADA" w:rsidTr="00F52F2A">
        <w:trPr>
          <w:jc w:val="center"/>
        </w:trPr>
        <w:tc>
          <w:tcPr>
            <w:tcW w:w="7639" w:type="dxa"/>
          </w:tcPr>
          <w:p w:rsidR="00876C90" w:rsidRDefault="00876C90" w:rsidP="001D443A">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CC20CA">
              <w:rPr>
                <w:rFonts w:cs="Bookman Old Style"/>
                <w:b/>
                <w:bCs/>
                <w:color w:val="000000"/>
                <w:sz w:val="24"/>
                <w:szCs w:val="24"/>
                <w:lang w:eastAsia="en-US"/>
              </w:rPr>
              <w:t>.258</w:t>
            </w:r>
            <w:r>
              <w:rPr>
                <w:rFonts w:cs="Bookman Old Style"/>
                <w:b/>
                <w:bCs/>
                <w:color w:val="000000"/>
                <w:sz w:val="24"/>
                <w:szCs w:val="24"/>
                <w:lang w:eastAsia="en-US"/>
              </w:rPr>
              <w:t xml:space="preserve"> Т</w:t>
            </w:r>
            <w:r w:rsidRPr="00CC20CA">
              <w:rPr>
                <w:rFonts w:cs="Bookman Old Style"/>
                <w:b/>
                <w:bCs/>
                <w:color w:val="000000"/>
                <w:sz w:val="24"/>
                <w:szCs w:val="24"/>
                <w:lang w:eastAsia="en-US"/>
              </w:rPr>
              <w:t>естирование</w:t>
            </w:r>
            <w:r>
              <w:rPr>
                <w:rFonts w:cs="Bookman Old Style"/>
                <w:b/>
                <w:bCs/>
                <w:color w:val="000000"/>
                <w:sz w:val="24"/>
                <w:szCs w:val="24"/>
                <w:lang w:eastAsia="en-US"/>
              </w:rPr>
              <w:t xml:space="preserve">: </w:t>
            </w:r>
            <w:r w:rsidRPr="00F21F86">
              <w:rPr>
                <w:rFonts w:cs="Bookman Old Style"/>
                <w:bCs/>
                <w:sz w:val="24"/>
                <w:szCs w:val="24"/>
                <w:lang w:eastAsia="en-US"/>
              </w:rPr>
              <w:t>П</w:t>
            </w:r>
            <w:r w:rsidRPr="00F21F86">
              <w:rPr>
                <w:rFonts w:cs="Bookman Old Style"/>
                <w:bCs/>
                <w:iCs/>
                <w:sz w:val="24"/>
                <w:szCs w:val="24"/>
                <w:lang w:eastAsia="en-US"/>
              </w:rPr>
              <w:t xml:space="preserve">роцедура </w:t>
            </w:r>
            <w:r w:rsidRPr="00F21F86">
              <w:rPr>
                <w:rFonts w:cs="Bookman Old Style"/>
                <w:bCs/>
                <w:sz w:val="24"/>
                <w:szCs w:val="24"/>
                <w:lang w:eastAsia="en-US"/>
              </w:rPr>
              <w:t>(</w:t>
            </w:r>
            <w:hyperlink w:anchor="bookmark89" w:history="1">
              <w:r>
                <w:rPr>
                  <w:rStyle w:val="af5"/>
                  <w:rFonts w:cs="Bookman Old Style"/>
                  <w:bCs/>
                  <w:color w:val="auto"/>
                  <w:sz w:val="24"/>
                  <w:szCs w:val="24"/>
                  <w:u w:val="none"/>
                  <w:lang w:eastAsia="en-US"/>
                </w:rPr>
                <w:t>2</w:t>
              </w:r>
              <w:r w:rsidRPr="00F21F86">
                <w:rPr>
                  <w:rStyle w:val="af5"/>
                  <w:rFonts w:cs="Bookman Old Style"/>
                  <w:bCs/>
                  <w:color w:val="auto"/>
                  <w:sz w:val="24"/>
                  <w:szCs w:val="24"/>
                  <w:u w:val="none"/>
                  <w:lang w:eastAsia="en-US"/>
                </w:rPr>
                <w:t>.179</w:t>
              </w:r>
            </w:hyperlink>
            <w:r w:rsidRPr="00F21F86">
              <w:rPr>
                <w:rFonts w:cs="Bookman Old Style"/>
                <w:bCs/>
                <w:sz w:val="24"/>
                <w:szCs w:val="24"/>
                <w:lang w:eastAsia="en-US"/>
              </w:rPr>
              <w:t xml:space="preserve">) для </w:t>
            </w:r>
            <w:r w:rsidRPr="00F21F86">
              <w:rPr>
                <w:rFonts w:cs="Bookman Old Style"/>
                <w:bCs/>
                <w:iCs/>
                <w:sz w:val="24"/>
                <w:szCs w:val="24"/>
                <w:lang w:eastAsia="en-US"/>
              </w:rPr>
              <w:t xml:space="preserve">оценки </w:t>
            </w:r>
            <w:r w:rsidRPr="00F21F86">
              <w:rPr>
                <w:rFonts w:cs="Bookman Old Style"/>
                <w:bCs/>
                <w:sz w:val="24"/>
                <w:szCs w:val="24"/>
                <w:lang w:eastAsia="en-US"/>
              </w:rPr>
              <w:t>(</w:t>
            </w:r>
            <w:hyperlink w:anchor="bookmark41" w:history="1">
              <w:r>
                <w:rPr>
                  <w:rStyle w:val="af5"/>
                  <w:rFonts w:cs="Bookman Old Style"/>
                  <w:bCs/>
                  <w:color w:val="auto"/>
                  <w:sz w:val="24"/>
                  <w:szCs w:val="24"/>
                  <w:u w:val="none"/>
                  <w:lang w:eastAsia="en-US"/>
                </w:rPr>
                <w:t>2</w:t>
              </w:r>
              <w:r w:rsidRPr="00F21F86">
                <w:rPr>
                  <w:rStyle w:val="af5"/>
                  <w:rFonts w:cs="Bookman Old Style"/>
                  <w:bCs/>
                  <w:color w:val="auto"/>
                  <w:sz w:val="24"/>
                  <w:szCs w:val="24"/>
                  <w:u w:val="none"/>
                  <w:lang w:eastAsia="en-US"/>
                </w:rPr>
                <w:t>.81</w:t>
              </w:r>
            </w:hyperlink>
            <w:r w:rsidRPr="00F21F86">
              <w:rPr>
                <w:rFonts w:cs="Bookman Old Style"/>
                <w:bCs/>
                <w:sz w:val="24"/>
                <w:szCs w:val="24"/>
                <w:lang w:eastAsia="en-US"/>
              </w:rPr>
              <w:t>) средство определения наличия, качества или достоверности чего-либо.</w:t>
            </w:r>
          </w:p>
          <w:p w:rsidR="009C0D50" w:rsidRPr="00F21F86" w:rsidRDefault="009C0D50" w:rsidP="001D443A">
            <w:pPr>
              <w:widowControl/>
              <w:suppressAutoHyphens w:val="0"/>
              <w:autoSpaceDN w:val="0"/>
              <w:adjustRightInd w:val="0"/>
              <w:ind w:firstLine="567"/>
              <w:jc w:val="both"/>
              <w:rPr>
                <w:rFonts w:cs="Bookman Old Style"/>
                <w:bCs/>
                <w:sz w:val="24"/>
                <w:szCs w:val="24"/>
                <w:lang w:eastAsia="en-US"/>
              </w:rPr>
            </w:pPr>
          </w:p>
          <w:p w:rsidR="00876C90" w:rsidRPr="00F21F86" w:rsidRDefault="00876C90" w:rsidP="001D443A">
            <w:pPr>
              <w:widowControl/>
              <w:suppressAutoHyphens w:val="0"/>
              <w:autoSpaceDN w:val="0"/>
              <w:adjustRightInd w:val="0"/>
              <w:ind w:firstLine="567"/>
              <w:jc w:val="both"/>
              <w:rPr>
                <w:rFonts w:cs="Bookman Old Style"/>
                <w:bCs/>
                <w:color w:val="000000"/>
                <w:lang w:eastAsia="en-US"/>
              </w:rPr>
            </w:pPr>
            <w:r w:rsidRPr="00F21F86">
              <w:rPr>
                <w:rFonts w:cs="Bookman Old Style"/>
                <w:bCs/>
                <w:color w:val="000000"/>
                <w:lang w:eastAsia="en-US"/>
              </w:rPr>
              <w:t xml:space="preserve">Примечания </w:t>
            </w:r>
          </w:p>
          <w:p w:rsidR="00876C90" w:rsidRPr="00F21F86" w:rsidRDefault="00876C90" w:rsidP="001D443A">
            <w:pPr>
              <w:widowControl/>
              <w:suppressAutoHyphens w:val="0"/>
              <w:autoSpaceDN w:val="0"/>
              <w:adjustRightInd w:val="0"/>
              <w:ind w:firstLine="567"/>
              <w:jc w:val="both"/>
              <w:rPr>
                <w:rFonts w:cs="Bookman Old Style"/>
                <w:bCs/>
                <w:color w:val="000000"/>
                <w:lang w:eastAsia="en-US"/>
              </w:rPr>
            </w:pPr>
            <w:r w:rsidRPr="00F21F86">
              <w:rPr>
                <w:rFonts w:cs="Bookman Old Style"/>
                <w:bCs/>
                <w:color w:val="000000"/>
                <w:lang w:eastAsia="en-US"/>
              </w:rPr>
              <w:t xml:space="preserve">1 Тестирование можно назвать «испытанием». </w:t>
            </w:r>
          </w:p>
          <w:p w:rsidR="00876C90" w:rsidRDefault="00876C90" w:rsidP="00F21F86">
            <w:pPr>
              <w:widowControl/>
              <w:suppressAutoHyphens w:val="0"/>
              <w:autoSpaceDN w:val="0"/>
              <w:adjustRightInd w:val="0"/>
              <w:ind w:firstLine="567"/>
              <w:jc w:val="both"/>
              <w:rPr>
                <w:rFonts w:cs="Bookman Old Style"/>
                <w:bCs/>
                <w:color w:val="000000"/>
                <w:lang w:eastAsia="en-US"/>
              </w:rPr>
            </w:pPr>
            <w:r w:rsidRPr="00F21F86">
              <w:rPr>
                <w:rFonts w:cs="Bookman Old Style"/>
                <w:bCs/>
                <w:color w:val="000000"/>
                <w:lang w:eastAsia="en-US"/>
              </w:rPr>
              <w:t>2 Тестирование часто применяется к вспомогательным планам.</w:t>
            </w:r>
          </w:p>
          <w:p w:rsidR="009C0D50" w:rsidRPr="001B6EA5" w:rsidRDefault="009C0D50" w:rsidP="00F21F86">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1854C8" w:rsidRDefault="001854C8" w:rsidP="001854C8">
            <w:pPr>
              <w:jc w:val="both"/>
              <w:rPr>
                <w:sz w:val="24"/>
                <w:szCs w:val="24"/>
                <w:lang w:val="kk-KZ"/>
              </w:rPr>
            </w:pPr>
            <w:proofErr w:type="spellStart"/>
            <w:r w:rsidRPr="00107AC7">
              <w:rPr>
                <w:b/>
                <w:sz w:val="24"/>
                <w:szCs w:val="24"/>
                <w:lang w:val="en-US"/>
              </w:rPr>
              <w:t>kz</w:t>
            </w:r>
            <w:proofErr w:type="spellEnd"/>
            <w:r w:rsidRPr="009228D4">
              <w:rPr>
                <w:sz w:val="24"/>
                <w:szCs w:val="24"/>
                <w:lang w:val="en-US"/>
              </w:rPr>
              <w:t xml:space="preserve"> </w:t>
            </w:r>
            <w:r>
              <w:rPr>
                <w:sz w:val="24"/>
                <w:szCs w:val="24"/>
                <w:lang w:val="kk-KZ"/>
              </w:rPr>
              <w:t xml:space="preserve">тестілеу </w:t>
            </w:r>
          </w:p>
          <w:p w:rsidR="00876C90" w:rsidRPr="00BF7ADA" w:rsidRDefault="001854C8" w:rsidP="001854C8">
            <w:pPr>
              <w:jc w:val="both"/>
              <w:rPr>
                <w:sz w:val="24"/>
                <w:szCs w:val="24"/>
              </w:rPr>
            </w:pPr>
            <w:r w:rsidRPr="00107AC7">
              <w:rPr>
                <w:b/>
                <w:sz w:val="24"/>
                <w:szCs w:val="24"/>
                <w:lang w:val="en-US"/>
              </w:rPr>
              <w:t>en</w:t>
            </w:r>
            <w:r w:rsidRPr="009228D4">
              <w:rPr>
                <w:b/>
                <w:sz w:val="24"/>
                <w:szCs w:val="24"/>
                <w:lang w:val="en-US"/>
              </w:rPr>
              <w:t xml:space="preserve"> </w:t>
            </w:r>
            <w:r w:rsidRPr="001854C8">
              <w:rPr>
                <w:sz w:val="24"/>
                <w:szCs w:val="24"/>
                <w:lang w:val="en-US"/>
              </w:rPr>
              <w:t>testing</w:t>
            </w:r>
          </w:p>
        </w:tc>
      </w:tr>
      <w:tr w:rsidR="00876C90" w:rsidRPr="00BF7ADA" w:rsidTr="00F52F2A">
        <w:trPr>
          <w:jc w:val="center"/>
        </w:trPr>
        <w:tc>
          <w:tcPr>
            <w:tcW w:w="7639" w:type="dxa"/>
          </w:tcPr>
          <w:p w:rsidR="00876C90" w:rsidRDefault="00876C90" w:rsidP="002C7691">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CC20CA">
              <w:rPr>
                <w:rFonts w:cs="Bookman Old Style"/>
                <w:b/>
                <w:bCs/>
                <w:color w:val="000000"/>
                <w:sz w:val="24"/>
                <w:szCs w:val="24"/>
                <w:lang w:eastAsia="en-US"/>
              </w:rPr>
              <w:t>.259</w:t>
            </w:r>
            <w:r>
              <w:rPr>
                <w:rFonts w:cs="Bookman Old Style"/>
                <w:b/>
                <w:bCs/>
                <w:color w:val="000000"/>
                <w:sz w:val="24"/>
                <w:szCs w:val="24"/>
                <w:lang w:eastAsia="en-US"/>
              </w:rPr>
              <w:t xml:space="preserve"> У</w:t>
            </w:r>
            <w:r w:rsidRPr="00CC20CA">
              <w:rPr>
                <w:rFonts w:cs="Bookman Old Style"/>
                <w:b/>
                <w:bCs/>
                <w:color w:val="000000"/>
                <w:sz w:val="24"/>
                <w:szCs w:val="24"/>
                <w:lang w:eastAsia="en-US"/>
              </w:rPr>
              <w:t>гроза</w:t>
            </w:r>
            <w:r>
              <w:rPr>
                <w:rFonts w:cs="Bookman Old Style"/>
                <w:b/>
                <w:bCs/>
                <w:color w:val="000000"/>
                <w:sz w:val="24"/>
                <w:szCs w:val="24"/>
                <w:lang w:eastAsia="en-US"/>
              </w:rPr>
              <w:t xml:space="preserve">: </w:t>
            </w:r>
            <w:r w:rsidRPr="002C7691">
              <w:rPr>
                <w:rFonts w:cs="Bookman Old Style"/>
                <w:bCs/>
                <w:sz w:val="24"/>
                <w:szCs w:val="24"/>
                <w:lang w:eastAsia="en-US"/>
              </w:rPr>
              <w:t>Потенциальная причина нежелательного инцидента (</w:t>
            </w:r>
            <w:hyperlink w:anchor="bookmark53"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.111</w:t>
              </w:r>
            </w:hyperlink>
            <w:r w:rsidRPr="002C7691">
              <w:rPr>
                <w:rFonts w:cs="Bookman Old Style"/>
                <w:bCs/>
                <w:sz w:val="24"/>
                <w:szCs w:val="24"/>
                <w:lang w:eastAsia="en-US"/>
              </w:rPr>
              <w:t xml:space="preserve">), который может нанести вред отдельным лицам, </w:t>
            </w:r>
            <w:r w:rsidRPr="002C7691">
              <w:rPr>
                <w:rFonts w:cs="Bookman Old Style"/>
                <w:bCs/>
                <w:iCs/>
                <w:sz w:val="24"/>
                <w:szCs w:val="24"/>
                <w:lang w:eastAsia="en-US"/>
              </w:rPr>
              <w:t xml:space="preserve">активам </w:t>
            </w:r>
            <w:r w:rsidRPr="002C7691">
              <w:rPr>
                <w:rFonts w:cs="Bookman Old Style"/>
                <w:bCs/>
                <w:sz w:val="24"/>
                <w:szCs w:val="24"/>
                <w:lang w:eastAsia="en-US"/>
              </w:rPr>
              <w:t>(</w:t>
            </w:r>
            <w:hyperlink w:anchor="bookmark4"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.10</w:t>
              </w:r>
            </w:hyperlink>
            <w:r w:rsidRPr="002C7691">
              <w:rPr>
                <w:rFonts w:cs="Bookman Old Style"/>
                <w:bCs/>
                <w:sz w:val="24"/>
                <w:szCs w:val="24"/>
                <w:lang w:eastAsia="en-US"/>
              </w:rPr>
              <w:t xml:space="preserve">), системе или </w:t>
            </w:r>
            <w:r w:rsidRPr="002C7691">
              <w:rPr>
                <w:rFonts w:cs="Bookman Old Style"/>
                <w:bCs/>
                <w:iCs/>
                <w:sz w:val="24"/>
                <w:szCs w:val="24"/>
                <w:lang w:eastAsia="en-US"/>
              </w:rPr>
              <w:t xml:space="preserve">организации </w:t>
            </w:r>
            <w:r w:rsidRPr="002C7691">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.158</w:t>
              </w:r>
            </w:hyperlink>
            <w:r w:rsidRPr="002C7691">
              <w:rPr>
                <w:rFonts w:cs="Bookman Old Style"/>
                <w:bCs/>
                <w:sz w:val="24"/>
                <w:szCs w:val="24"/>
                <w:lang w:eastAsia="en-US"/>
              </w:rPr>
              <w:t xml:space="preserve">), окружающей </w:t>
            </w:r>
            <w:r w:rsidRPr="002C7691">
              <w:rPr>
                <w:rFonts w:cs="Bookman Old Style"/>
                <w:bCs/>
                <w:sz w:val="24"/>
                <w:szCs w:val="24"/>
                <w:lang w:eastAsia="en-US"/>
              </w:rPr>
              <w:lastRenderedPageBreak/>
              <w:t>среде или сообществу</w:t>
            </w:r>
            <w:r w:rsidRPr="002C7691">
              <w:rPr>
                <w:rFonts w:cs="Bookman Old Style"/>
                <w:bCs/>
                <w:iCs/>
                <w:sz w:val="24"/>
                <w:szCs w:val="24"/>
                <w:lang w:eastAsia="en-US"/>
              </w:rPr>
              <w:t xml:space="preserve"> </w:t>
            </w:r>
            <w:r w:rsidRPr="002C7691">
              <w:rPr>
                <w:rFonts w:cs="Bookman Old Style"/>
                <w:bCs/>
                <w:sz w:val="24"/>
                <w:szCs w:val="24"/>
                <w:lang w:eastAsia="en-US"/>
              </w:rPr>
              <w:t>(</w:t>
            </w:r>
            <w:hyperlink w:anchor="bookmark20"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.42</w:t>
              </w:r>
            </w:hyperlink>
            <w:r w:rsidRPr="002C7691">
              <w:rPr>
                <w:rFonts w:cs="Bookman Old Style"/>
                <w:bCs/>
                <w:sz w:val="24"/>
                <w:szCs w:val="24"/>
                <w:lang w:eastAsia="en-US"/>
              </w:rPr>
              <w:t>).</w:t>
            </w:r>
          </w:p>
          <w:p w:rsidR="009C0D50" w:rsidRPr="001B6EA5" w:rsidRDefault="009C0D50" w:rsidP="002C7691">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D6353B" w:rsidRDefault="00D6353B" w:rsidP="00D6353B">
            <w:pPr>
              <w:jc w:val="both"/>
              <w:rPr>
                <w:sz w:val="24"/>
                <w:szCs w:val="24"/>
                <w:lang w:val="kk-KZ"/>
              </w:rPr>
            </w:pPr>
            <w:proofErr w:type="spellStart"/>
            <w:r w:rsidRPr="00107AC7">
              <w:rPr>
                <w:b/>
                <w:sz w:val="24"/>
                <w:szCs w:val="24"/>
                <w:lang w:val="en-US"/>
              </w:rPr>
              <w:lastRenderedPageBreak/>
              <w:t>kz</w:t>
            </w:r>
            <w:proofErr w:type="spellEnd"/>
            <w:r w:rsidRPr="009228D4">
              <w:rPr>
                <w:sz w:val="24"/>
                <w:szCs w:val="24"/>
                <w:lang w:val="en-US"/>
              </w:rPr>
              <w:t xml:space="preserve"> </w:t>
            </w:r>
            <w:r>
              <w:rPr>
                <w:sz w:val="24"/>
                <w:szCs w:val="24"/>
                <w:lang w:val="kk-KZ"/>
              </w:rPr>
              <w:t xml:space="preserve">қатер </w:t>
            </w:r>
          </w:p>
          <w:p w:rsidR="00876C90" w:rsidRPr="00BF7ADA" w:rsidRDefault="00D6353B" w:rsidP="00D6353B">
            <w:pPr>
              <w:jc w:val="both"/>
              <w:rPr>
                <w:sz w:val="24"/>
                <w:szCs w:val="24"/>
              </w:rPr>
            </w:pPr>
            <w:r w:rsidRPr="00107AC7">
              <w:rPr>
                <w:b/>
                <w:sz w:val="24"/>
                <w:szCs w:val="24"/>
                <w:lang w:val="en-US"/>
              </w:rPr>
              <w:t>en</w:t>
            </w:r>
            <w:r w:rsidRPr="009228D4">
              <w:rPr>
                <w:b/>
                <w:sz w:val="24"/>
                <w:szCs w:val="24"/>
                <w:lang w:val="en-US"/>
              </w:rPr>
              <w:t xml:space="preserve"> </w:t>
            </w:r>
            <w:r w:rsidRPr="00D6353B">
              <w:rPr>
                <w:sz w:val="24"/>
                <w:szCs w:val="24"/>
                <w:lang w:val="en-US"/>
              </w:rPr>
              <w:t>threat</w:t>
            </w:r>
          </w:p>
        </w:tc>
      </w:tr>
      <w:tr w:rsidR="00876C90" w:rsidRPr="00E80BEC" w:rsidTr="00F52F2A">
        <w:trPr>
          <w:jc w:val="center"/>
        </w:trPr>
        <w:tc>
          <w:tcPr>
            <w:tcW w:w="7639" w:type="dxa"/>
          </w:tcPr>
          <w:p w:rsidR="00876C90" w:rsidRDefault="00876C90" w:rsidP="002C7691">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lastRenderedPageBreak/>
              <w:t>2</w:t>
            </w:r>
            <w:r w:rsidRPr="00CC20CA">
              <w:rPr>
                <w:rFonts w:cs="Bookman Old Style"/>
                <w:b/>
                <w:bCs/>
                <w:color w:val="000000"/>
                <w:sz w:val="24"/>
                <w:szCs w:val="24"/>
                <w:lang w:eastAsia="en-US"/>
              </w:rPr>
              <w:t>.260</w:t>
            </w:r>
            <w:r>
              <w:rPr>
                <w:rFonts w:cs="Bookman Old Style"/>
                <w:b/>
                <w:bCs/>
                <w:color w:val="000000"/>
                <w:sz w:val="24"/>
                <w:szCs w:val="24"/>
                <w:lang w:eastAsia="en-US"/>
              </w:rPr>
              <w:t xml:space="preserve"> А</w:t>
            </w:r>
            <w:r w:rsidRPr="00CC20CA">
              <w:rPr>
                <w:rFonts w:cs="Bookman Old Style"/>
                <w:b/>
                <w:bCs/>
                <w:color w:val="000000"/>
                <w:sz w:val="24"/>
                <w:szCs w:val="24"/>
                <w:lang w:eastAsia="en-US"/>
              </w:rPr>
              <w:t>нализ угроз</w:t>
            </w:r>
            <w:r>
              <w:rPr>
                <w:rFonts w:cs="Bookman Old Style"/>
                <w:b/>
                <w:bCs/>
                <w:color w:val="000000"/>
                <w:sz w:val="24"/>
                <w:szCs w:val="24"/>
                <w:lang w:eastAsia="en-US"/>
              </w:rPr>
              <w:t xml:space="preserve">: </w:t>
            </w:r>
            <w:r w:rsidRPr="002C7691">
              <w:rPr>
                <w:rFonts w:cs="Bookman Old Style"/>
                <w:bCs/>
                <w:sz w:val="24"/>
                <w:szCs w:val="24"/>
                <w:lang w:eastAsia="en-US"/>
              </w:rPr>
              <w:t>П</w:t>
            </w:r>
            <w:r w:rsidRPr="002C7691">
              <w:rPr>
                <w:rFonts w:cs="Bookman Old Style"/>
                <w:bCs/>
                <w:iCs/>
                <w:sz w:val="24"/>
                <w:szCs w:val="24"/>
                <w:lang w:eastAsia="en-US"/>
              </w:rPr>
              <w:t xml:space="preserve">роцесс </w:t>
            </w:r>
            <w:r w:rsidRPr="002C7691">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.180</w:t>
              </w:r>
            </w:hyperlink>
            <w:r w:rsidRPr="002C7691">
              <w:rPr>
                <w:rFonts w:cs="Bookman Old Style"/>
                <w:bCs/>
                <w:sz w:val="24"/>
                <w:szCs w:val="24"/>
                <w:lang w:eastAsia="en-US"/>
              </w:rPr>
              <w:t>) идентификации, квалификации и количественной оценки потенциальной причины нежелательного инцидента</w:t>
            </w:r>
            <w:r w:rsidRPr="002C7691">
              <w:rPr>
                <w:rFonts w:cs="Bookman Old Style"/>
                <w:bCs/>
                <w:iCs/>
                <w:sz w:val="24"/>
                <w:szCs w:val="24"/>
                <w:lang w:eastAsia="en-US"/>
              </w:rPr>
              <w:t xml:space="preserve"> </w:t>
            </w:r>
            <w:r w:rsidRPr="002C7691">
              <w:rPr>
                <w:rFonts w:cs="Bookman Old Style"/>
                <w:bCs/>
                <w:sz w:val="24"/>
                <w:szCs w:val="24"/>
                <w:lang w:eastAsia="en-US"/>
              </w:rPr>
              <w:t>(</w:t>
            </w:r>
            <w:hyperlink w:anchor="bookmark42"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.82</w:t>
              </w:r>
            </w:hyperlink>
            <w:r w:rsidRPr="002C7691">
              <w:rPr>
                <w:rFonts w:cs="Bookman Old Style"/>
                <w:bCs/>
                <w:sz w:val="24"/>
                <w:szCs w:val="24"/>
                <w:lang w:eastAsia="en-US"/>
              </w:rPr>
              <w:t xml:space="preserve">), который может нанести вред отдельным лицам, </w:t>
            </w:r>
            <w:r w:rsidRPr="002C7691">
              <w:rPr>
                <w:rFonts w:cs="Bookman Old Style"/>
                <w:bCs/>
                <w:iCs/>
                <w:sz w:val="24"/>
                <w:szCs w:val="24"/>
                <w:lang w:eastAsia="en-US"/>
              </w:rPr>
              <w:t xml:space="preserve">активам </w:t>
            </w:r>
            <w:r w:rsidRPr="002C7691">
              <w:rPr>
                <w:rFonts w:cs="Bookman Old Style"/>
                <w:bCs/>
                <w:sz w:val="24"/>
                <w:szCs w:val="24"/>
                <w:lang w:eastAsia="en-US"/>
              </w:rPr>
              <w:t>(</w:t>
            </w:r>
            <w:hyperlink w:anchor="bookmark4"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.10</w:t>
              </w:r>
            </w:hyperlink>
            <w:r w:rsidRPr="002C7691">
              <w:rPr>
                <w:rFonts w:cs="Bookman Old Style"/>
                <w:bCs/>
                <w:sz w:val="24"/>
                <w:szCs w:val="24"/>
                <w:lang w:eastAsia="en-US"/>
              </w:rPr>
              <w:t xml:space="preserve">), системе или </w:t>
            </w:r>
            <w:r w:rsidRPr="002C7691">
              <w:rPr>
                <w:rFonts w:cs="Bookman Old Style"/>
                <w:bCs/>
                <w:iCs/>
                <w:sz w:val="24"/>
                <w:szCs w:val="24"/>
                <w:lang w:eastAsia="en-US"/>
              </w:rPr>
              <w:t xml:space="preserve">организации </w:t>
            </w:r>
            <w:r w:rsidRPr="002C7691">
              <w:rPr>
                <w:rFonts w:cs="Bookman Old Style"/>
                <w:bCs/>
                <w:sz w:val="24"/>
                <w:szCs w:val="24"/>
                <w:lang w:eastAsia="en-US"/>
              </w:rPr>
              <w:t>(</w:t>
            </w:r>
            <w:hyperlink w:anchor="bookmark76"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.158</w:t>
              </w:r>
            </w:hyperlink>
            <w:r w:rsidRPr="002C7691">
              <w:rPr>
                <w:rFonts w:cs="Bookman Old Style"/>
                <w:bCs/>
                <w:sz w:val="24"/>
                <w:szCs w:val="24"/>
                <w:lang w:eastAsia="en-US"/>
              </w:rPr>
              <w:t>), окружающей среде или сообществу</w:t>
            </w:r>
            <w:r w:rsidRPr="002C7691">
              <w:rPr>
                <w:rFonts w:cs="Bookman Old Style"/>
                <w:bCs/>
                <w:iCs/>
                <w:sz w:val="24"/>
                <w:szCs w:val="24"/>
                <w:lang w:eastAsia="en-US"/>
              </w:rPr>
              <w:t xml:space="preserve"> </w:t>
            </w:r>
            <w:r w:rsidRPr="002C7691">
              <w:rPr>
                <w:rFonts w:cs="Bookman Old Style"/>
                <w:bCs/>
                <w:sz w:val="24"/>
                <w:szCs w:val="24"/>
                <w:lang w:eastAsia="en-US"/>
              </w:rPr>
              <w:t>(</w:t>
            </w:r>
            <w:hyperlink w:anchor="bookmark20" w:history="1">
              <w:r>
                <w:rPr>
                  <w:rStyle w:val="af5"/>
                  <w:rFonts w:cs="Bookman Old Style"/>
                  <w:bCs/>
                  <w:color w:val="auto"/>
                  <w:sz w:val="24"/>
                  <w:szCs w:val="24"/>
                  <w:u w:val="none"/>
                  <w:lang w:eastAsia="en-US"/>
                </w:rPr>
                <w:t>2</w:t>
              </w:r>
              <w:r w:rsidRPr="002C7691">
                <w:rPr>
                  <w:rStyle w:val="af5"/>
                  <w:rFonts w:cs="Bookman Old Style"/>
                  <w:bCs/>
                  <w:color w:val="auto"/>
                  <w:sz w:val="24"/>
                  <w:szCs w:val="24"/>
                  <w:u w:val="none"/>
                  <w:lang w:eastAsia="en-US"/>
                </w:rPr>
                <w:t>.42</w:t>
              </w:r>
            </w:hyperlink>
            <w:r w:rsidRPr="002C7691">
              <w:rPr>
                <w:rFonts w:cs="Bookman Old Style"/>
                <w:bCs/>
                <w:sz w:val="24"/>
                <w:szCs w:val="24"/>
                <w:lang w:eastAsia="en-US"/>
              </w:rPr>
              <w:t>).</w:t>
            </w:r>
          </w:p>
          <w:p w:rsidR="009C0D50" w:rsidRPr="001B6EA5" w:rsidRDefault="009C0D50" w:rsidP="002C7691">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FF73C0" w:rsidRDefault="00FF73C0" w:rsidP="00FF73C0">
            <w:pPr>
              <w:jc w:val="both"/>
              <w:rPr>
                <w:sz w:val="24"/>
                <w:szCs w:val="24"/>
                <w:lang w:val="kk-KZ"/>
              </w:rPr>
            </w:pPr>
            <w:proofErr w:type="spellStart"/>
            <w:r w:rsidRPr="00107AC7">
              <w:rPr>
                <w:b/>
                <w:sz w:val="24"/>
                <w:szCs w:val="24"/>
                <w:lang w:val="en-US"/>
              </w:rPr>
              <w:t>kz</w:t>
            </w:r>
            <w:proofErr w:type="spellEnd"/>
            <w:r w:rsidRPr="009228D4">
              <w:rPr>
                <w:sz w:val="24"/>
                <w:szCs w:val="24"/>
                <w:lang w:val="en-US"/>
              </w:rPr>
              <w:t xml:space="preserve"> </w:t>
            </w:r>
            <w:r>
              <w:rPr>
                <w:sz w:val="24"/>
                <w:szCs w:val="24"/>
                <w:lang w:val="kk-KZ"/>
              </w:rPr>
              <w:t xml:space="preserve">қатерді талдау </w:t>
            </w:r>
          </w:p>
          <w:p w:rsidR="00876C90" w:rsidRPr="00FF73C0" w:rsidRDefault="00FF73C0" w:rsidP="00FF73C0">
            <w:pPr>
              <w:jc w:val="both"/>
              <w:rPr>
                <w:sz w:val="24"/>
                <w:szCs w:val="24"/>
                <w:lang w:val="en-US"/>
              </w:rPr>
            </w:pPr>
            <w:r w:rsidRPr="00107AC7">
              <w:rPr>
                <w:b/>
                <w:sz w:val="24"/>
                <w:szCs w:val="24"/>
                <w:lang w:val="en-US"/>
              </w:rPr>
              <w:t>en</w:t>
            </w:r>
            <w:r w:rsidRPr="009228D4">
              <w:rPr>
                <w:b/>
                <w:sz w:val="24"/>
                <w:szCs w:val="24"/>
                <w:lang w:val="en-US"/>
              </w:rPr>
              <w:t xml:space="preserve"> </w:t>
            </w:r>
            <w:r w:rsidRPr="00FF73C0">
              <w:rPr>
                <w:sz w:val="24"/>
                <w:szCs w:val="24"/>
                <w:lang w:val="en-US"/>
              </w:rPr>
              <w:t>threat analysis</w:t>
            </w:r>
          </w:p>
        </w:tc>
      </w:tr>
      <w:tr w:rsidR="00876C90" w:rsidRPr="00BF7ADA" w:rsidTr="00F52F2A">
        <w:trPr>
          <w:jc w:val="center"/>
        </w:trPr>
        <w:tc>
          <w:tcPr>
            <w:tcW w:w="7639" w:type="dxa"/>
          </w:tcPr>
          <w:p w:rsidR="00876C90" w:rsidRPr="00562F06" w:rsidRDefault="00876C90" w:rsidP="00562F06">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.261</w:t>
            </w:r>
            <w:r>
              <w:rPr>
                <w:rFonts w:cs="Bookman Old Style"/>
                <w:b/>
                <w:bCs/>
                <w:color w:val="000000"/>
                <w:sz w:val="24"/>
                <w:szCs w:val="24"/>
                <w:lang w:eastAsia="en-US"/>
              </w:rPr>
              <w:t xml:space="preserve"> П</w:t>
            </w:r>
            <w:r w:rsidRPr="001B1F47">
              <w:rPr>
                <w:rFonts w:cs="Bookman Old Style"/>
                <w:b/>
                <w:bCs/>
                <w:color w:val="000000"/>
                <w:sz w:val="24"/>
                <w:szCs w:val="24"/>
                <w:lang w:eastAsia="en-US"/>
              </w:rPr>
              <w:t>оставщик первого уровня</w:t>
            </w:r>
            <w:r>
              <w:rPr>
                <w:rFonts w:cs="Bookman Old Style"/>
                <w:b/>
                <w:bCs/>
                <w:color w:val="000000"/>
                <w:sz w:val="24"/>
                <w:szCs w:val="24"/>
                <w:lang w:eastAsia="en-US"/>
              </w:rPr>
              <w:t xml:space="preserve">: </w:t>
            </w:r>
            <w:r w:rsidRPr="001B1F47">
              <w:rPr>
                <w:rFonts w:cs="Bookman Old Style"/>
                <w:bCs/>
                <w:sz w:val="24"/>
                <w:szCs w:val="24"/>
                <w:lang w:eastAsia="en-US"/>
              </w:rPr>
              <w:t>Поставщик товаров или услуг (</w:t>
            </w:r>
            <w:hyperlink w:anchor="bookmark91" w:history="1">
              <w:r>
                <w:rPr>
                  <w:rStyle w:val="af5"/>
                  <w:rFonts w:cs="Bookman Old Style"/>
                  <w:bCs/>
                  <w:color w:val="auto"/>
                  <w:sz w:val="24"/>
                  <w:szCs w:val="24"/>
                  <w:u w:val="none"/>
                  <w:lang w:eastAsia="en-US"/>
                </w:rPr>
                <w:t>2</w:t>
              </w:r>
              <w:r w:rsidRPr="001B1F47">
                <w:rPr>
                  <w:rStyle w:val="af5"/>
                  <w:rFonts w:cs="Bookman Old Style"/>
                  <w:bCs/>
                  <w:color w:val="auto"/>
                  <w:sz w:val="24"/>
                  <w:szCs w:val="24"/>
                  <w:u w:val="none"/>
                  <w:lang w:eastAsia="en-US"/>
                </w:rPr>
                <w:t>.181</w:t>
              </w:r>
            </w:hyperlink>
            <w:r w:rsidRPr="001B1F47">
              <w:rPr>
                <w:rFonts w:cs="Bookman Old Style"/>
                <w:bCs/>
                <w:sz w:val="24"/>
                <w:szCs w:val="24"/>
                <w:lang w:eastAsia="en-US"/>
              </w:rPr>
              <w:t>) непосредственно в организацию (</w:t>
            </w:r>
            <w:hyperlink w:anchor="bookmark76" w:history="1">
              <w:r>
                <w:rPr>
                  <w:rStyle w:val="af5"/>
                  <w:rFonts w:cs="Bookman Old Style"/>
                  <w:bCs/>
                  <w:color w:val="auto"/>
                  <w:sz w:val="24"/>
                  <w:szCs w:val="24"/>
                  <w:u w:val="none"/>
                  <w:lang w:eastAsia="en-US"/>
                </w:rPr>
                <w:t>2</w:t>
              </w:r>
              <w:r w:rsidRPr="001B1F47">
                <w:rPr>
                  <w:rStyle w:val="af5"/>
                  <w:rFonts w:cs="Bookman Old Style"/>
                  <w:bCs/>
                  <w:color w:val="auto"/>
                  <w:sz w:val="24"/>
                  <w:szCs w:val="24"/>
                  <w:u w:val="none"/>
                  <w:lang w:eastAsia="en-US"/>
                </w:rPr>
                <w:t>.158</w:t>
              </w:r>
            </w:hyperlink>
            <w:r w:rsidRPr="001B1F47">
              <w:rPr>
                <w:rFonts w:cs="Bookman Old Style"/>
                <w:bCs/>
                <w:sz w:val="24"/>
                <w:szCs w:val="24"/>
                <w:lang w:eastAsia="en-US"/>
              </w:rPr>
              <w:t>), как правило, по контракту.</w:t>
            </w:r>
          </w:p>
        </w:tc>
        <w:tc>
          <w:tcPr>
            <w:tcW w:w="1930" w:type="dxa"/>
          </w:tcPr>
          <w:p w:rsidR="00FF73C0" w:rsidRDefault="00FF73C0" w:rsidP="00FF73C0">
            <w:pPr>
              <w:jc w:val="both"/>
              <w:rPr>
                <w:sz w:val="24"/>
                <w:szCs w:val="24"/>
                <w:lang w:val="kk-KZ"/>
              </w:rPr>
            </w:pPr>
            <w:proofErr w:type="spellStart"/>
            <w:r w:rsidRPr="00107AC7">
              <w:rPr>
                <w:b/>
                <w:sz w:val="24"/>
                <w:szCs w:val="24"/>
                <w:lang w:val="en-US"/>
              </w:rPr>
              <w:t>kz</w:t>
            </w:r>
            <w:proofErr w:type="spellEnd"/>
            <w:r w:rsidRPr="00671C8B">
              <w:rPr>
                <w:sz w:val="24"/>
                <w:szCs w:val="24"/>
              </w:rPr>
              <w:t xml:space="preserve"> </w:t>
            </w:r>
            <w:r w:rsidR="00671C8B">
              <w:rPr>
                <w:sz w:val="24"/>
                <w:szCs w:val="24"/>
                <w:lang w:val="kk-KZ"/>
              </w:rPr>
              <w:t>бірінші деңгейдегі жеткізіп беруші</w:t>
            </w:r>
            <w:r>
              <w:rPr>
                <w:sz w:val="24"/>
                <w:szCs w:val="24"/>
                <w:lang w:val="kk-KZ"/>
              </w:rPr>
              <w:t xml:space="preserve"> </w:t>
            </w:r>
          </w:p>
          <w:p w:rsidR="00876C90" w:rsidRDefault="00FF73C0" w:rsidP="00FF73C0">
            <w:pPr>
              <w:jc w:val="both"/>
              <w:rPr>
                <w:sz w:val="24"/>
                <w:szCs w:val="24"/>
              </w:rPr>
            </w:pPr>
            <w:r w:rsidRPr="00107AC7">
              <w:rPr>
                <w:b/>
                <w:sz w:val="24"/>
                <w:szCs w:val="24"/>
                <w:lang w:val="en-US"/>
              </w:rPr>
              <w:t>en</w:t>
            </w:r>
            <w:r w:rsidRPr="00671C8B">
              <w:rPr>
                <w:b/>
                <w:sz w:val="24"/>
                <w:szCs w:val="24"/>
              </w:rPr>
              <w:t xml:space="preserve"> </w:t>
            </w:r>
            <w:r w:rsidR="00671C8B" w:rsidRPr="00671C8B">
              <w:rPr>
                <w:sz w:val="24"/>
                <w:szCs w:val="24"/>
                <w:lang w:val="en-US"/>
              </w:rPr>
              <w:t>tier</w:t>
            </w:r>
            <w:r w:rsidR="00671C8B" w:rsidRPr="007D0794">
              <w:rPr>
                <w:sz w:val="24"/>
                <w:szCs w:val="24"/>
              </w:rPr>
              <w:t xml:space="preserve"> 1 </w:t>
            </w:r>
            <w:r w:rsidR="00671C8B" w:rsidRPr="00671C8B">
              <w:rPr>
                <w:sz w:val="24"/>
                <w:szCs w:val="24"/>
                <w:lang w:val="en-US"/>
              </w:rPr>
              <w:t>supplier</w:t>
            </w:r>
          </w:p>
          <w:p w:rsidR="009C0D50" w:rsidRPr="009C0D50" w:rsidRDefault="009C0D50" w:rsidP="00FF73C0">
            <w:pPr>
              <w:jc w:val="both"/>
              <w:rPr>
                <w:sz w:val="24"/>
                <w:szCs w:val="24"/>
              </w:rPr>
            </w:pPr>
          </w:p>
        </w:tc>
      </w:tr>
      <w:tr w:rsidR="00876C90" w:rsidRPr="00BF7ADA" w:rsidTr="00F52F2A">
        <w:trPr>
          <w:jc w:val="center"/>
        </w:trPr>
        <w:tc>
          <w:tcPr>
            <w:tcW w:w="7639" w:type="dxa"/>
          </w:tcPr>
          <w:p w:rsidR="00876C90" w:rsidRPr="001B6EA5" w:rsidRDefault="00876C90" w:rsidP="00562F06">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.262</w:t>
            </w:r>
            <w:r>
              <w:rPr>
                <w:rFonts w:cs="Bookman Old Style"/>
                <w:b/>
                <w:bCs/>
                <w:color w:val="000000"/>
                <w:sz w:val="24"/>
                <w:szCs w:val="24"/>
                <w:lang w:eastAsia="en-US"/>
              </w:rPr>
              <w:t xml:space="preserve"> П</w:t>
            </w:r>
            <w:r w:rsidRPr="001B1F47">
              <w:rPr>
                <w:rFonts w:cs="Bookman Old Style"/>
                <w:b/>
                <w:bCs/>
                <w:color w:val="000000"/>
                <w:sz w:val="24"/>
                <w:szCs w:val="24"/>
                <w:lang w:eastAsia="en-US"/>
              </w:rPr>
              <w:t>оставщик второго уровня</w:t>
            </w:r>
            <w:r>
              <w:rPr>
                <w:rFonts w:cs="Bookman Old Style"/>
                <w:b/>
                <w:bCs/>
                <w:color w:val="000000"/>
                <w:sz w:val="24"/>
                <w:szCs w:val="24"/>
                <w:lang w:eastAsia="en-US"/>
              </w:rPr>
              <w:t xml:space="preserve">: </w:t>
            </w:r>
            <w:r w:rsidRPr="00562F06">
              <w:rPr>
                <w:rFonts w:cs="Bookman Old Style"/>
                <w:bCs/>
                <w:sz w:val="24"/>
                <w:szCs w:val="24"/>
                <w:lang w:eastAsia="en-US"/>
              </w:rPr>
              <w:t>Поставщик товаров или услуг (</w:t>
            </w:r>
            <w:hyperlink w:anchor="bookmark91" w:history="1">
              <w:r>
                <w:rPr>
                  <w:rStyle w:val="af5"/>
                  <w:rFonts w:cs="Bookman Old Style"/>
                  <w:bCs/>
                  <w:color w:val="auto"/>
                  <w:sz w:val="24"/>
                  <w:szCs w:val="24"/>
                  <w:u w:val="none"/>
                  <w:lang w:eastAsia="en-US"/>
                </w:rPr>
                <w:t>2</w:t>
              </w:r>
              <w:r w:rsidRPr="00562F06">
                <w:rPr>
                  <w:rStyle w:val="af5"/>
                  <w:rFonts w:cs="Bookman Old Style"/>
                  <w:bCs/>
                  <w:color w:val="auto"/>
                  <w:sz w:val="24"/>
                  <w:szCs w:val="24"/>
                  <w:u w:val="none"/>
                  <w:lang w:eastAsia="en-US"/>
                </w:rPr>
                <w:t>.181</w:t>
              </w:r>
            </w:hyperlink>
            <w:r w:rsidRPr="00562F06">
              <w:rPr>
                <w:rFonts w:cs="Bookman Old Style"/>
                <w:bCs/>
                <w:sz w:val="24"/>
                <w:szCs w:val="24"/>
                <w:lang w:eastAsia="en-US"/>
              </w:rPr>
              <w:t>) непосредственно в организацию (</w:t>
            </w:r>
            <w:hyperlink w:anchor="bookmark76" w:history="1">
              <w:r>
                <w:rPr>
                  <w:rStyle w:val="af5"/>
                  <w:rFonts w:cs="Bookman Old Style"/>
                  <w:bCs/>
                  <w:color w:val="auto"/>
                  <w:sz w:val="24"/>
                  <w:szCs w:val="24"/>
                  <w:u w:val="none"/>
                  <w:lang w:eastAsia="en-US"/>
                </w:rPr>
                <w:t>2</w:t>
              </w:r>
              <w:r w:rsidRPr="00562F06">
                <w:rPr>
                  <w:rStyle w:val="af5"/>
                  <w:rFonts w:cs="Bookman Old Style"/>
                  <w:bCs/>
                  <w:color w:val="auto"/>
                  <w:sz w:val="24"/>
                  <w:szCs w:val="24"/>
                  <w:u w:val="none"/>
                  <w:lang w:eastAsia="en-US"/>
                </w:rPr>
                <w:t>.158</w:t>
              </w:r>
            </w:hyperlink>
            <w:r w:rsidRPr="00562F06">
              <w:rPr>
                <w:rFonts w:cs="Bookman Old Style"/>
                <w:bCs/>
                <w:sz w:val="24"/>
                <w:szCs w:val="24"/>
                <w:lang w:eastAsia="en-US"/>
              </w:rPr>
              <w:t xml:space="preserve">) через </w:t>
            </w:r>
            <w:r w:rsidRPr="00562F06">
              <w:rPr>
                <w:rFonts w:cs="Bookman Old Style"/>
                <w:bCs/>
                <w:iCs/>
                <w:sz w:val="24"/>
                <w:szCs w:val="24"/>
                <w:lang w:eastAsia="en-US"/>
              </w:rPr>
              <w:t xml:space="preserve">поставщика первого уровня </w:t>
            </w:r>
            <w:r w:rsidRPr="00562F06">
              <w:rPr>
                <w:rFonts w:cs="Bookman Old Style"/>
                <w:bCs/>
                <w:sz w:val="24"/>
                <w:szCs w:val="24"/>
                <w:lang w:eastAsia="en-US"/>
              </w:rPr>
              <w:t>(</w:t>
            </w:r>
            <w:hyperlink w:anchor="bookmark130" w:history="1">
              <w:r>
                <w:rPr>
                  <w:rStyle w:val="af5"/>
                  <w:rFonts w:cs="Bookman Old Style"/>
                  <w:bCs/>
                  <w:color w:val="auto"/>
                  <w:sz w:val="24"/>
                  <w:szCs w:val="24"/>
                  <w:u w:val="none"/>
                  <w:lang w:eastAsia="en-US"/>
                </w:rPr>
                <w:t>2</w:t>
              </w:r>
              <w:r w:rsidRPr="00562F06">
                <w:rPr>
                  <w:rStyle w:val="af5"/>
                  <w:rFonts w:cs="Bookman Old Style"/>
                  <w:bCs/>
                  <w:color w:val="auto"/>
                  <w:sz w:val="24"/>
                  <w:szCs w:val="24"/>
                  <w:u w:val="none"/>
                  <w:lang w:eastAsia="en-US"/>
                </w:rPr>
                <w:t>.261</w:t>
              </w:r>
            </w:hyperlink>
            <w:r w:rsidRPr="00562F06">
              <w:rPr>
                <w:rFonts w:cs="Bookman Old Style"/>
                <w:bCs/>
                <w:sz w:val="24"/>
                <w:szCs w:val="24"/>
                <w:lang w:eastAsia="en-US"/>
              </w:rPr>
              <w:t>).</w:t>
            </w:r>
          </w:p>
        </w:tc>
        <w:tc>
          <w:tcPr>
            <w:tcW w:w="1930" w:type="dxa"/>
          </w:tcPr>
          <w:p w:rsidR="00671C8B" w:rsidRDefault="00671C8B" w:rsidP="00671C8B">
            <w:pPr>
              <w:jc w:val="both"/>
              <w:rPr>
                <w:sz w:val="24"/>
                <w:szCs w:val="24"/>
                <w:lang w:val="kk-KZ"/>
              </w:rPr>
            </w:pPr>
            <w:proofErr w:type="spellStart"/>
            <w:r w:rsidRPr="00107AC7">
              <w:rPr>
                <w:b/>
                <w:sz w:val="24"/>
                <w:szCs w:val="24"/>
                <w:lang w:val="en-US"/>
              </w:rPr>
              <w:t>kz</w:t>
            </w:r>
            <w:proofErr w:type="spellEnd"/>
            <w:r w:rsidRPr="00671C8B">
              <w:rPr>
                <w:sz w:val="24"/>
                <w:szCs w:val="24"/>
              </w:rPr>
              <w:t xml:space="preserve"> </w:t>
            </w:r>
            <w:r>
              <w:rPr>
                <w:sz w:val="24"/>
                <w:szCs w:val="24"/>
                <w:lang w:val="kk-KZ"/>
              </w:rPr>
              <w:t xml:space="preserve">екінші деңгейдегі жеткізіп беруші </w:t>
            </w:r>
          </w:p>
          <w:p w:rsidR="00876C90" w:rsidRDefault="00671C8B" w:rsidP="00671C8B">
            <w:pPr>
              <w:jc w:val="both"/>
              <w:rPr>
                <w:sz w:val="24"/>
                <w:szCs w:val="24"/>
              </w:rPr>
            </w:pPr>
            <w:r w:rsidRPr="00107AC7">
              <w:rPr>
                <w:b/>
                <w:sz w:val="24"/>
                <w:szCs w:val="24"/>
                <w:lang w:val="en-US"/>
              </w:rPr>
              <w:t>en</w:t>
            </w:r>
            <w:r w:rsidRPr="00671C8B">
              <w:rPr>
                <w:b/>
                <w:sz w:val="24"/>
                <w:szCs w:val="24"/>
              </w:rPr>
              <w:t xml:space="preserve"> </w:t>
            </w:r>
            <w:r w:rsidRPr="00671C8B">
              <w:rPr>
                <w:sz w:val="24"/>
                <w:szCs w:val="24"/>
                <w:lang w:val="en-US"/>
              </w:rPr>
              <w:t>tier</w:t>
            </w:r>
            <w:r>
              <w:rPr>
                <w:sz w:val="24"/>
                <w:szCs w:val="24"/>
              </w:rPr>
              <w:t xml:space="preserve"> </w:t>
            </w:r>
            <w:r>
              <w:rPr>
                <w:sz w:val="24"/>
                <w:szCs w:val="24"/>
                <w:lang w:val="kk-KZ"/>
              </w:rPr>
              <w:t>2</w:t>
            </w:r>
            <w:r w:rsidRPr="00671C8B">
              <w:rPr>
                <w:sz w:val="24"/>
                <w:szCs w:val="24"/>
              </w:rPr>
              <w:t xml:space="preserve"> </w:t>
            </w:r>
            <w:r w:rsidRPr="00671C8B">
              <w:rPr>
                <w:sz w:val="24"/>
                <w:szCs w:val="24"/>
                <w:lang w:val="en-US"/>
              </w:rPr>
              <w:t>supplier</w:t>
            </w:r>
          </w:p>
          <w:p w:rsidR="009C0D50" w:rsidRPr="009C0D50" w:rsidRDefault="009C0D50" w:rsidP="00671C8B">
            <w:pPr>
              <w:jc w:val="both"/>
              <w:rPr>
                <w:sz w:val="24"/>
                <w:szCs w:val="24"/>
              </w:rPr>
            </w:pPr>
          </w:p>
        </w:tc>
      </w:tr>
      <w:tr w:rsidR="00876C90" w:rsidRPr="00E80BEC" w:rsidTr="00F52F2A">
        <w:trPr>
          <w:jc w:val="center"/>
        </w:trPr>
        <w:tc>
          <w:tcPr>
            <w:tcW w:w="7639" w:type="dxa"/>
          </w:tcPr>
          <w:p w:rsidR="00876C90" w:rsidRDefault="00876C90" w:rsidP="00562F06">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.263</w:t>
            </w:r>
            <w:r>
              <w:rPr>
                <w:rFonts w:cs="Bookman Old Style"/>
                <w:b/>
                <w:bCs/>
                <w:color w:val="000000"/>
                <w:sz w:val="24"/>
                <w:szCs w:val="24"/>
                <w:lang w:eastAsia="en-US"/>
              </w:rPr>
              <w:t xml:space="preserve"> В</w:t>
            </w:r>
            <w:r w:rsidRPr="001B1F47">
              <w:rPr>
                <w:rFonts w:cs="Bookman Old Style"/>
                <w:b/>
                <w:bCs/>
                <w:color w:val="000000"/>
                <w:sz w:val="24"/>
                <w:szCs w:val="24"/>
                <w:lang w:val="kk-KZ" w:eastAsia="en-US"/>
              </w:rPr>
              <w:t>ысшее руководство</w:t>
            </w:r>
            <w:r>
              <w:rPr>
                <w:rFonts w:cs="Bookman Old Style"/>
                <w:b/>
                <w:bCs/>
                <w:color w:val="000000"/>
                <w:sz w:val="24"/>
                <w:szCs w:val="24"/>
                <w:lang w:val="kk-KZ" w:eastAsia="en-US"/>
              </w:rPr>
              <w:t xml:space="preserve">: </w:t>
            </w:r>
            <w:r w:rsidRPr="00562F06">
              <w:rPr>
                <w:rFonts w:cs="Bookman Old Style"/>
                <w:bCs/>
                <w:sz w:val="24"/>
                <w:szCs w:val="24"/>
                <w:lang w:val="kk-KZ" w:eastAsia="en-US"/>
              </w:rPr>
              <w:t>Ч</w:t>
            </w:r>
            <w:proofErr w:type="spellStart"/>
            <w:r w:rsidRPr="00562F06">
              <w:rPr>
                <w:rFonts w:cs="Bookman Old Style"/>
                <w:bCs/>
                <w:sz w:val="24"/>
                <w:szCs w:val="24"/>
                <w:lang w:eastAsia="en-US"/>
              </w:rPr>
              <w:t>еловек</w:t>
            </w:r>
            <w:proofErr w:type="spellEnd"/>
            <w:r w:rsidRPr="00562F06">
              <w:rPr>
                <w:rFonts w:cs="Bookman Old Style"/>
                <w:bCs/>
                <w:sz w:val="24"/>
                <w:szCs w:val="24"/>
                <w:lang w:eastAsia="en-US"/>
              </w:rPr>
              <w:t xml:space="preserve"> или группа людей, которая руководит организацией (</w:t>
            </w:r>
            <w:hyperlink w:anchor="bookmark76" w:history="1">
              <w:r>
                <w:rPr>
                  <w:rStyle w:val="af5"/>
                  <w:rFonts w:cs="Bookman Old Style"/>
                  <w:bCs/>
                  <w:color w:val="auto"/>
                  <w:sz w:val="24"/>
                  <w:szCs w:val="24"/>
                  <w:u w:val="none"/>
                  <w:lang w:eastAsia="en-US"/>
                </w:rPr>
                <w:t>2</w:t>
              </w:r>
              <w:r w:rsidRPr="00562F06">
                <w:rPr>
                  <w:rStyle w:val="af5"/>
                  <w:rFonts w:cs="Bookman Old Style"/>
                  <w:bCs/>
                  <w:color w:val="auto"/>
                  <w:sz w:val="24"/>
                  <w:szCs w:val="24"/>
                  <w:u w:val="none"/>
                  <w:lang w:eastAsia="en-US"/>
                </w:rPr>
                <w:t>.158</w:t>
              </w:r>
            </w:hyperlink>
            <w:r w:rsidRPr="00562F06">
              <w:rPr>
                <w:rFonts w:cs="Bookman Old Style"/>
                <w:bCs/>
                <w:sz w:val="24"/>
                <w:szCs w:val="24"/>
                <w:lang w:eastAsia="en-US"/>
              </w:rPr>
              <w:t>) и контролирует ее на самом высоком уровне.</w:t>
            </w:r>
          </w:p>
          <w:p w:rsidR="009C0D50" w:rsidRPr="00562F06" w:rsidRDefault="009C0D50" w:rsidP="00562F06">
            <w:pPr>
              <w:widowControl/>
              <w:suppressAutoHyphens w:val="0"/>
              <w:autoSpaceDN w:val="0"/>
              <w:adjustRightInd w:val="0"/>
              <w:ind w:firstLine="567"/>
              <w:jc w:val="both"/>
              <w:rPr>
                <w:rFonts w:cs="Bookman Old Style"/>
                <w:bCs/>
                <w:sz w:val="24"/>
                <w:szCs w:val="24"/>
                <w:lang w:eastAsia="en-US"/>
              </w:rPr>
            </w:pPr>
          </w:p>
          <w:p w:rsidR="00876C90" w:rsidRPr="004077D3" w:rsidRDefault="00876C90" w:rsidP="00562F06">
            <w:pPr>
              <w:widowControl/>
              <w:suppressAutoHyphens w:val="0"/>
              <w:autoSpaceDN w:val="0"/>
              <w:adjustRightInd w:val="0"/>
              <w:ind w:firstLine="567"/>
              <w:jc w:val="both"/>
              <w:rPr>
                <w:rFonts w:cs="Bookman Old Style"/>
                <w:bCs/>
                <w:lang w:eastAsia="en-US"/>
              </w:rPr>
            </w:pPr>
            <w:r w:rsidRPr="004077D3">
              <w:rPr>
                <w:rFonts w:cs="Bookman Old Style"/>
                <w:bCs/>
                <w:lang w:eastAsia="en-US"/>
              </w:rPr>
              <w:t xml:space="preserve">Примечания </w:t>
            </w:r>
          </w:p>
          <w:p w:rsidR="00876C90" w:rsidRPr="004077D3" w:rsidRDefault="00876C90" w:rsidP="00562F06">
            <w:pPr>
              <w:widowControl/>
              <w:suppressAutoHyphens w:val="0"/>
              <w:autoSpaceDN w:val="0"/>
              <w:adjustRightInd w:val="0"/>
              <w:ind w:firstLine="567"/>
              <w:jc w:val="both"/>
              <w:rPr>
                <w:rFonts w:cs="Bookman Old Style"/>
                <w:bCs/>
                <w:lang w:eastAsia="en-US"/>
              </w:rPr>
            </w:pPr>
            <w:r w:rsidRPr="004077D3">
              <w:rPr>
                <w:rFonts w:cs="Bookman Old Style"/>
                <w:bCs/>
                <w:lang w:eastAsia="en-US"/>
              </w:rPr>
              <w:t>1 Высшее руководство имеет право делегировать полномочия и предоставлять ресурсы</w:t>
            </w:r>
            <w:r w:rsidRPr="004077D3">
              <w:rPr>
                <w:rFonts w:cs="Bookman Old Style"/>
                <w:bCs/>
                <w:iCs/>
                <w:lang w:eastAsia="en-US"/>
              </w:rPr>
              <w:t xml:space="preserve"> </w:t>
            </w:r>
            <w:r w:rsidRPr="004077D3">
              <w:rPr>
                <w:rFonts w:cs="Bookman Old Style"/>
                <w:bCs/>
                <w:lang w:eastAsia="en-US"/>
              </w:rPr>
              <w:t>(</w:t>
            </w:r>
            <w:hyperlink w:anchor="bookmark98" w:history="1">
              <w:r>
                <w:rPr>
                  <w:rStyle w:val="af5"/>
                  <w:rFonts w:cs="Bookman Old Style"/>
                  <w:bCs/>
                  <w:color w:val="auto"/>
                  <w:u w:val="none"/>
                  <w:lang w:eastAsia="en-US"/>
                </w:rPr>
                <w:t>2</w:t>
              </w:r>
              <w:r w:rsidRPr="004077D3">
                <w:rPr>
                  <w:rStyle w:val="af5"/>
                  <w:rFonts w:cs="Bookman Old Style"/>
                  <w:bCs/>
                  <w:color w:val="auto"/>
                  <w:u w:val="none"/>
                  <w:lang w:eastAsia="en-US"/>
                </w:rPr>
                <w:t>.193</w:t>
              </w:r>
            </w:hyperlink>
            <w:r w:rsidRPr="004077D3">
              <w:rPr>
                <w:rFonts w:cs="Bookman Old Style"/>
                <w:bCs/>
                <w:lang w:eastAsia="en-US"/>
              </w:rPr>
              <w:t xml:space="preserve">) </w:t>
            </w:r>
            <w:r w:rsidRPr="004077D3">
              <w:rPr>
                <w:rFonts w:cs="Bookman Old Style"/>
                <w:bCs/>
                <w:lang w:val="kk-KZ" w:eastAsia="en-US"/>
              </w:rPr>
              <w:t>внутри организации</w:t>
            </w:r>
            <w:r w:rsidRPr="004077D3">
              <w:rPr>
                <w:rFonts w:cs="Bookman Old Style"/>
                <w:bCs/>
                <w:lang w:eastAsia="en-US"/>
              </w:rPr>
              <w:t>.</w:t>
            </w:r>
          </w:p>
          <w:p w:rsidR="00876C90" w:rsidRPr="004077D3" w:rsidRDefault="00876C90" w:rsidP="00562F06">
            <w:pPr>
              <w:widowControl/>
              <w:suppressAutoHyphens w:val="0"/>
              <w:autoSpaceDN w:val="0"/>
              <w:adjustRightInd w:val="0"/>
              <w:ind w:firstLine="567"/>
              <w:jc w:val="both"/>
              <w:rPr>
                <w:rFonts w:cs="Bookman Old Style"/>
                <w:bCs/>
                <w:lang w:eastAsia="en-US"/>
              </w:rPr>
            </w:pPr>
            <w:r w:rsidRPr="004077D3">
              <w:rPr>
                <w:rFonts w:cs="Bookman Old Style"/>
                <w:bCs/>
                <w:lang w:eastAsia="en-US"/>
              </w:rPr>
              <w:t>2</w:t>
            </w:r>
            <w:proofErr w:type="gramStart"/>
            <w:r w:rsidRPr="004077D3">
              <w:rPr>
                <w:rFonts w:cs="Bookman Old Style"/>
                <w:bCs/>
                <w:lang w:eastAsia="en-US"/>
              </w:rPr>
              <w:t xml:space="preserve"> Е</w:t>
            </w:r>
            <w:proofErr w:type="gramEnd"/>
            <w:r w:rsidRPr="004077D3">
              <w:rPr>
                <w:rFonts w:cs="Bookman Old Style"/>
                <w:bCs/>
                <w:lang w:eastAsia="en-US"/>
              </w:rPr>
              <w:t>сли область действия системы управления (</w:t>
            </w:r>
            <w:hyperlink w:anchor="bookmark63" w:history="1">
              <w:r>
                <w:rPr>
                  <w:rStyle w:val="af5"/>
                  <w:rFonts w:cs="Bookman Old Style"/>
                  <w:bCs/>
                  <w:color w:val="auto"/>
                  <w:u w:val="none"/>
                  <w:lang w:eastAsia="en-US"/>
                </w:rPr>
                <w:t>2</w:t>
              </w:r>
              <w:r w:rsidRPr="004077D3">
                <w:rPr>
                  <w:rStyle w:val="af5"/>
                  <w:rFonts w:cs="Bookman Old Style"/>
                  <w:bCs/>
                  <w:color w:val="auto"/>
                  <w:u w:val="none"/>
                  <w:lang w:eastAsia="en-US"/>
                </w:rPr>
                <w:t>.137</w:t>
              </w:r>
            </w:hyperlink>
            <w:r w:rsidRPr="004077D3">
              <w:rPr>
                <w:rFonts w:cs="Bookman Old Style"/>
                <w:bCs/>
                <w:lang w:eastAsia="en-US"/>
              </w:rPr>
              <w:t>) охватывает только часть организации, то высшее руководство относится к тем, кто руководит и контролирует эту часть организации.</w:t>
            </w:r>
          </w:p>
          <w:p w:rsidR="00876C90" w:rsidRPr="004077D3" w:rsidRDefault="00876C90" w:rsidP="00562F06">
            <w:pPr>
              <w:widowControl/>
              <w:suppressAutoHyphens w:val="0"/>
              <w:autoSpaceDN w:val="0"/>
              <w:adjustRightInd w:val="0"/>
              <w:ind w:firstLine="567"/>
              <w:jc w:val="both"/>
              <w:rPr>
                <w:rFonts w:cs="Bookman Old Style"/>
                <w:bCs/>
                <w:lang w:eastAsia="en-US"/>
              </w:rPr>
            </w:pPr>
            <w:r w:rsidRPr="004077D3">
              <w:rPr>
                <w:rFonts w:cs="Bookman Old Style"/>
                <w:bCs/>
                <w:lang w:eastAsia="en-US"/>
              </w:rPr>
              <w:t>3</w:t>
            </w:r>
            <w:proofErr w:type="gramStart"/>
            <w:r w:rsidRPr="004077D3">
              <w:rPr>
                <w:rFonts w:cs="Bookman Old Style"/>
                <w:bCs/>
                <w:lang w:eastAsia="en-US"/>
              </w:rPr>
              <w:t xml:space="preserve"> Д</w:t>
            </w:r>
            <w:proofErr w:type="gramEnd"/>
            <w:r w:rsidRPr="004077D3">
              <w:rPr>
                <w:rFonts w:cs="Bookman Old Style"/>
                <w:bCs/>
                <w:lang w:eastAsia="en-US"/>
              </w:rPr>
              <w:t>ля этой цели организация может быть идентифицирована путем ссылки на область применения системы управления.</w:t>
            </w:r>
          </w:p>
          <w:p w:rsidR="00876C90" w:rsidRPr="004077D3" w:rsidRDefault="00876C90" w:rsidP="00562F06">
            <w:pPr>
              <w:widowControl/>
              <w:suppressAutoHyphens w:val="0"/>
              <w:autoSpaceDN w:val="0"/>
              <w:adjustRightInd w:val="0"/>
              <w:ind w:firstLine="567"/>
              <w:jc w:val="both"/>
              <w:rPr>
                <w:rFonts w:cs="Bookman Old Style"/>
                <w:bCs/>
                <w:lang w:eastAsia="en-US"/>
              </w:rPr>
            </w:pPr>
            <w:r w:rsidRPr="004077D3">
              <w:rPr>
                <w:rFonts w:cs="Bookman Old Style"/>
                <w:bCs/>
                <w:lang w:eastAsia="en-US"/>
              </w:rPr>
              <w:t>4 Высшее руководство может называться руководством организации.</w:t>
            </w:r>
          </w:p>
          <w:p w:rsidR="00876C90" w:rsidRPr="004077D3" w:rsidRDefault="00876C90" w:rsidP="00562F06">
            <w:pPr>
              <w:widowControl/>
              <w:suppressAutoHyphens w:val="0"/>
              <w:autoSpaceDN w:val="0"/>
              <w:adjustRightInd w:val="0"/>
              <w:ind w:firstLine="567"/>
              <w:jc w:val="both"/>
              <w:rPr>
                <w:rFonts w:cs="Bookman Old Style"/>
                <w:bCs/>
                <w:lang w:eastAsia="en-US"/>
              </w:rPr>
            </w:pPr>
            <w:r w:rsidRPr="004077D3">
              <w:rPr>
                <w:rFonts w:cs="Bookman Old Style"/>
                <w:bCs/>
                <w:lang w:eastAsia="en-US"/>
              </w:rPr>
              <w:t>5 Высшее руководство, особенно в большой многонациональной организации</w:t>
            </w:r>
            <w:r w:rsidRPr="004077D3">
              <w:rPr>
                <w:rFonts w:cs="Bookman Old Style"/>
                <w:bCs/>
                <w:iCs/>
                <w:lang w:eastAsia="en-US"/>
              </w:rPr>
              <w:t xml:space="preserve"> </w:t>
            </w:r>
            <w:r w:rsidRPr="004077D3">
              <w:rPr>
                <w:rFonts w:cs="Bookman Old Style"/>
                <w:bCs/>
                <w:lang w:eastAsia="en-US"/>
              </w:rPr>
              <w:t>(</w:t>
            </w:r>
            <w:hyperlink w:anchor="bookmark76" w:history="1">
              <w:r>
                <w:rPr>
                  <w:rStyle w:val="af5"/>
                  <w:rFonts w:cs="Bookman Old Style"/>
                  <w:bCs/>
                  <w:color w:val="auto"/>
                  <w:u w:val="none"/>
                  <w:lang w:eastAsia="en-US"/>
                </w:rPr>
                <w:t>2</w:t>
              </w:r>
              <w:r w:rsidRPr="004077D3">
                <w:rPr>
                  <w:rStyle w:val="af5"/>
                  <w:rFonts w:cs="Bookman Old Style"/>
                  <w:bCs/>
                  <w:color w:val="auto"/>
                  <w:u w:val="none"/>
                  <w:lang w:eastAsia="en-US"/>
                </w:rPr>
                <w:t>.158</w:t>
              </w:r>
            </w:hyperlink>
            <w:r w:rsidRPr="004077D3">
              <w:rPr>
                <w:rFonts w:cs="Bookman Old Style"/>
                <w:bCs/>
                <w:lang w:eastAsia="en-US"/>
              </w:rPr>
              <w:t>), не может быть лично вовлечено, как описано в этом документе; однако ответственность высшего руководства через цепь инстанций должна быть очевидной.</w:t>
            </w:r>
          </w:p>
          <w:p w:rsidR="00876C90" w:rsidRDefault="00876C90" w:rsidP="004077D3">
            <w:pPr>
              <w:widowControl/>
              <w:suppressAutoHyphens w:val="0"/>
              <w:autoSpaceDN w:val="0"/>
              <w:adjustRightInd w:val="0"/>
              <w:ind w:firstLine="567"/>
              <w:jc w:val="both"/>
              <w:rPr>
                <w:rFonts w:cs="Bookman Old Style"/>
                <w:bCs/>
                <w:lang w:eastAsia="en-US"/>
              </w:rPr>
            </w:pPr>
            <w:proofErr w:type="gramStart"/>
            <w:r w:rsidRPr="004077D3">
              <w:rPr>
                <w:rFonts w:cs="Bookman Old Style"/>
                <w:bCs/>
                <w:lang w:eastAsia="en-US"/>
              </w:rPr>
              <w:t>[ИСТОЧНИК:</w:t>
            </w:r>
            <w:proofErr w:type="gramEnd"/>
            <w:r w:rsidRPr="004077D3">
              <w:rPr>
                <w:rFonts w:cs="Bookman Old Style"/>
                <w:bCs/>
                <w:lang w:eastAsia="en-US"/>
              </w:rPr>
              <w:t xml:space="preserve"> </w:t>
            </w:r>
            <w:r w:rsidRPr="004077D3">
              <w:rPr>
                <w:rFonts w:cs="Bookman Old Style"/>
                <w:bCs/>
                <w:lang w:val="en-US" w:eastAsia="en-US"/>
              </w:rPr>
              <w:t>ISO</w:t>
            </w:r>
            <w:r w:rsidRPr="004077D3">
              <w:rPr>
                <w:rFonts w:cs="Bookman Old Style"/>
                <w:bCs/>
                <w:lang w:eastAsia="en-US"/>
              </w:rPr>
              <w:t xml:space="preserve"> 9000:2015, 3.1.1, </w:t>
            </w:r>
            <w:r w:rsidRPr="004077D3">
              <w:rPr>
                <w:rFonts w:cs="Bookman Old Style"/>
                <w:bCs/>
                <w:lang w:val="kk-KZ" w:eastAsia="en-US"/>
              </w:rPr>
              <w:t>изменненый</w:t>
            </w:r>
            <w:r w:rsidRPr="004077D3">
              <w:rPr>
                <w:rFonts w:cs="Bookman Old Style"/>
                <w:bCs/>
                <w:lang w:eastAsia="en-US"/>
              </w:rPr>
              <w:t xml:space="preserve"> – Примечание 3 </w:t>
            </w:r>
            <w:r w:rsidRPr="004077D3">
              <w:rPr>
                <w:rFonts w:cs="Bookman Old Style"/>
                <w:bCs/>
                <w:lang w:val="kk-KZ" w:eastAsia="en-US"/>
              </w:rPr>
              <w:t>к определению</w:t>
            </w:r>
            <w:r w:rsidRPr="004077D3">
              <w:rPr>
                <w:rFonts w:cs="Bookman Old Style"/>
                <w:bCs/>
                <w:lang w:eastAsia="en-US"/>
              </w:rPr>
              <w:t xml:space="preserve"> </w:t>
            </w:r>
            <w:r w:rsidRPr="004077D3">
              <w:rPr>
                <w:rFonts w:cs="Bookman Old Style"/>
                <w:bCs/>
                <w:lang w:val="kk-KZ" w:eastAsia="en-US"/>
              </w:rPr>
              <w:t>было заменено</w:t>
            </w:r>
            <w:r w:rsidRPr="004077D3">
              <w:rPr>
                <w:rFonts w:cs="Bookman Old Style"/>
                <w:bCs/>
                <w:lang w:eastAsia="en-US"/>
              </w:rPr>
              <w:t xml:space="preserve"> </w:t>
            </w:r>
            <w:r w:rsidRPr="004077D3">
              <w:rPr>
                <w:rFonts w:cs="Bookman Old Style"/>
                <w:bCs/>
                <w:lang w:val="kk-KZ" w:eastAsia="en-US"/>
              </w:rPr>
              <w:t>и Примечания</w:t>
            </w:r>
            <w:r w:rsidRPr="004077D3">
              <w:rPr>
                <w:rFonts w:cs="Bookman Old Style"/>
                <w:bCs/>
                <w:lang w:eastAsia="en-US"/>
              </w:rPr>
              <w:t xml:space="preserve"> 4 </w:t>
            </w:r>
            <w:r w:rsidRPr="004077D3">
              <w:rPr>
                <w:rFonts w:cs="Bookman Old Style"/>
                <w:bCs/>
                <w:lang w:val="kk-KZ" w:eastAsia="en-US"/>
              </w:rPr>
              <w:t>и</w:t>
            </w:r>
            <w:r w:rsidRPr="004077D3">
              <w:rPr>
                <w:rFonts w:cs="Bookman Old Style"/>
                <w:bCs/>
                <w:lang w:eastAsia="en-US"/>
              </w:rPr>
              <w:t xml:space="preserve"> 5 </w:t>
            </w:r>
            <w:r w:rsidRPr="004077D3">
              <w:rPr>
                <w:rFonts w:cs="Bookman Old Style"/>
                <w:bCs/>
                <w:lang w:val="kk-KZ" w:eastAsia="en-US"/>
              </w:rPr>
              <w:t>к определению были добавлены</w:t>
            </w:r>
            <w:r w:rsidRPr="004077D3">
              <w:rPr>
                <w:rFonts w:cs="Bookman Old Style"/>
                <w:bCs/>
                <w:lang w:eastAsia="en-US"/>
              </w:rPr>
              <w:t>]</w:t>
            </w:r>
          </w:p>
          <w:p w:rsidR="009C0D50" w:rsidRPr="004077D3" w:rsidRDefault="009C0D50" w:rsidP="004077D3">
            <w:pPr>
              <w:widowControl/>
              <w:suppressAutoHyphens w:val="0"/>
              <w:autoSpaceDN w:val="0"/>
              <w:adjustRightInd w:val="0"/>
              <w:ind w:firstLine="567"/>
              <w:jc w:val="both"/>
              <w:rPr>
                <w:rFonts w:cs="Bookman Old Style"/>
                <w:bCs/>
                <w:color w:val="000000"/>
                <w:lang w:eastAsia="en-US"/>
              </w:rPr>
            </w:pPr>
          </w:p>
        </w:tc>
        <w:tc>
          <w:tcPr>
            <w:tcW w:w="1930" w:type="dxa"/>
          </w:tcPr>
          <w:p w:rsidR="00D9722B" w:rsidRDefault="00D9722B" w:rsidP="00D9722B">
            <w:pPr>
              <w:jc w:val="both"/>
              <w:rPr>
                <w:sz w:val="24"/>
                <w:szCs w:val="24"/>
                <w:lang w:val="kk-KZ"/>
              </w:rPr>
            </w:pPr>
            <w:proofErr w:type="spellStart"/>
            <w:r w:rsidRPr="00107AC7">
              <w:rPr>
                <w:b/>
                <w:sz w:val="24"/>
                <w:szCs w:val="24"/>
                <w:lang w:val="en-US"/>
              </w:rPr>
              <w:t>kz</w:t>
            </w:r>
            <w:proofErr w:type="spellEnd"/>
            <w:r w:rsidRPr="00D9722B">
              <w:rPr>
                <w:sz w:val="24"/>
                <w:szCs w:val="24"/>
                <w:lang w:val="en-US"/>
              </w:rPr>
              <w:t xml:space="preserve"> </w:t>
            </w:r>
            <w:r>
              <w:rPr>
                <w:sz w:val="24"/>
                <w:szCs w:val="24"/>
                <w:lang w:val="kk-KZ"/>
              </w:rPr>
              <w:t xml:space="preserve">жоғарғы басшылық </w:t>
            </w:r>
          </w:p>
          <w:p w:rsidR="00876C90" w:rsidRPr="00D9722B" w:rsidRDefault="00D9722B" w:rsidP="00D9722B">
            <w:pPr>
              <w:jc w:val="both"/>
              <w:rPr>
                <w:sz w:val="24"/>
                <w:szCs w:val="24"/>
                <w:lang w:val="en-US"/>
              </w:rPr>
            </w:pPr>
            <w:r w:rsidRPr="00107AC7">
              <w:rPr>
                <w:b/>
                <w:sz w:val="24"/>
                <w:szCs w:val="24"/>
                <w:lang w:val="en-US"/>
              </w:rPr>
              <w:t>en</w:t>
            </w:r>
            <w:r w:rsidRPr="00D9722B">
              <w:rPr>
                <w:b/>
                <w:sz w:val="24"/>
                <w:szCs w:val="24"/>
                <w:lang w:val="en-US"/>
              </w:rPr>
              <w:t xml:space="preserve"> </w:t>
            </w:r>
            <w:r w:rsidRPr="00D9722B">
              <w:rPr>
                <w:sz w:val="24"/>
                <w:szCs w:val="24"/>
                <w:lang w:val="en-US"/>
              </w:rPr>
              <w:t>top management</w:t>
            </w:r>
          </w:p>
        </w:tc>
      </w:tr>
      <w:tr w:rsidR="00876C90" w:rsidRPr="00E80BEC" w:rsidTr="00F52F2A">
        <w:trPr>
          <w:jc w:val="center"/>
        </w:trPr>
        <w:tc>
          <w:tcPr>
            <w:tcW w:w="7639" w:type="dxa"/>
          </w:tcPr>
          <w:p w:rsidR="00876C90" w:rsidRDefault="00876C90" w:rsidP="00AC2CE8">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.264</w:t>
            </w:r>
            <w:r>
              <w:rPr>
                <w:rFonts w:cs="Bookman Old Style"/>
                <w:b/>
                <w:bCs/>
                <w:color w:val="000000"/>
                <w:sz w:val="24"/>
                <w:szCs w:val="24"/>
                <w:lang w:eastAsia="en-US"/>
              </w:rPr>
              <w:t xml:space="preserve"> О</w:t>
            </w:r>
            <w:r w:rsidRPr="001B1F47">
              <w:rPr>
                <w:rFonts w:cs="Bookman Old Style"/>
                <w:b/>
                <w:bCs/>
                <w:color w:val="000000"/>
                <w:sz w:val="24"/>
                <w:szCs w:val="24"/>
                <w:lang w:eastAsia="en-US"/>
              </w:rPr>
              <w:t>бнаружение и отслеживание</w:t>
            </w:r>
            <w:r>
              <w:rPr>
                <w:rFonts w:cs="Bookman Old Style"/>
                <w:b/>
                <w:bCs/>
                <w:color w:val="000000"/>
                <w:sz w:val="24"/>
                <w:szCs w:val="24"/>
                <w:lang w:eastAsia="en-US"/>
              </w:rPr>
              <w:t xml:space="preserve">: </w:t>
            </w:r>
            <w:r w:rsidRPr="00AC2CE8">
              <w:rPr>
                <w:rFonts w:cs="Bookman Old Style"/>
                <w:bCs/>
                <w:sz w:val="24"/>
                <w:szCs w:val="24"/>
                <w:lang w:eastAsia="en-US"/>
              </w:rPr>
              <w:t>Средство идентификации каждого отдельного материального блага (</w:t>
            </w:r>
            <w:hyperlink w:anchor="bookmark64" w:history="1">
              <w:r>
                <w:rPr>
                  <w:rStyle w:val="af5"/>
                  <w:rFonts w:cs="Bookman Old Style"/>
                  <w:bCs/>
                  <w:color w:val="auto"/>
                  <w:sz w:val="24"/>
                  <w:szCs w:val="24"/>
                  <w:u w:val="none"/>
                  <w:lang w:eastAsia="en-US"/>
                </w:rPr>
                <w:t>2</w:t>
              </w:r>
              <w:r w:rsidRPr="00AC2CE8">
                <w:rPr>
                  <w:rStyle w:val="af5"/>
                  <w:rFonts w:cs="Bookman Old Style"/>
                  <w:bCs/>
                  <w:color w:val="auto"/>
                  <w:sz w:val="24"/>
                  <w:szCs w:val="24"/>
                  <w:u w:val="none"/>
                  <w:lang w:eastAsia="en-US"/>
                </w:rPr>
                <w:t>.139</w:t>
              </w:r>
            </w:hyperlink>
            <w:r w:rsidRPr="00AC2CE8">
              <w:rPr>
                <w:rFonts w:cs="Bookman Old Style"/>
                <w:bCs/>
                <w:sz w:val="24"/>
                <w:szCs w:val="24"/>
                <w:lang w:eastAsia="en-US"/>
              </w:rPr>
              <w:t>) или сери</w:t>
            </w:r>
            <w:proofErr w:type="gramStart"/>
            <w:r w:rsidRPr="00AC2CE8">
              <w:rPr>
                <w:rFonts w:cs="Bookman Old Style"/>
                <w:bCs/>
                <w:sz w:val="24"/>
                <w:szCs w:val="24"/>
                <w:lang w:eastAsia="en-US"/>
              </w:rPr>
              <w:t>и(</w:t>
            </w:r>
            <w:proofErr w:type="spellStart"/>
            <w:proofErr w:type="gramEnd"/>
            <w:r w:rsidRPr="00AC2CE8">
              <w:rPr>
                <w:rFonts w:cs="Bookman Old Style"/>
                <w:bCs/>
                <w:sz w:val="24"/>
                <w:szCs w:val="24"/>
                <w:lang w:eastAsia="en-US"/>
              </w:rPr>
              <w:t>ий</w:t>
            </w:r>
            <w:proofErr w:type="spellEnd"/>
            <w:r w:rsidRPr="00AC2CE8">
              <w:rPr>
                <w:rFonts w:cs="Bookman Old Style"/>
                <w:bCs/>
                <w:sz w:val="24"/>
                <w:szCs w:val="24"/>
                <w:lang w:eastAsia="en-US"/>
              </w:rPr>
              <w:t>) или партии, чтобы узнать, где он был (обнаружение) и где он (отслеживание) в цепочке поставок.</w:t>
            </w:r>
          </w:p>
          <w:p w:rsidR="009C0D50" w:rsidRPr="001B6EA5" w:rsidRDefault="009C0D50" w:rsidP="00AC2CE8">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D9722B" w:rsidRDefault="00D9722B" w:rsidP="00D9722B">
            <w:pPr>
              <w:jc w:val="both"/>
              <w:rPr>
                <w:sz w:val="24"/>
                <w:szCs w:val="24"/>
                <w:lang w:val="kk-KZ"/>
              </w:rPr>
            </w:pPr>
            <w:proofErr w:type="spellStart"/>
            <w:r w:rsidRPr="00107AC7">
              <w:rPr>
                <w:b/>
                <w:sz w:val="24"/>
                <w:szCs w:val="24"/>
                <w:lang w:val="en-US"/>
              </w:rPr>
              <w:t>kz</w:t>
            </w:r>
            <w:proofErr w:type="spellEnd"/>
            <w:r w:rsidRPr="00D9722B">
              <w:rPr>
                <w:sz w:val="24"/>
                <w:szCs w:val="24"/>
                <w:lang w:val="en-US"/>
              </w:rPr>
              <w:t xml:space="preserve"> </w:t>
            </w:r>
            <w:r w:rsidR="00237512">
              <w:rPr>
                <w:sz w:val="24"/>
                <w:szCs w:val="24"/>
                <w:lang w:val="kk-KZ"/>
              </w:rPr>
              <w:t>табу және қадағалау</w:t>
            </w:r>
          </w:p>
          <w:p w:rsidR="00876C90" w:rsidRPr="007D0794" w:rsidRDefault="00D9722B" w:rsidP="00D9722B">
            <w:pPr>
              <w:jc w:val="both"/>
              <w:rPr>
                <w:sz w:val="24"/>
                <w:szCs w:val="24"/>
                <w:lang w:val="en-US"/>
              </w:rPr>
            </w:pPr>
            <w:r w:rsidRPr="00107AC7">
              <w:rPr>
                <w:b/>
                <w:sz w:val="24"/>
                <w:szCs w:val="24"/>
                <w:lang w:val="en-US"/>
              </w:rPr>
              <w:t>en</w:t>
            </w:r>
            <w:r w:rsidRPr="00D9722B">
              <w:rPr>
                <w:b/>
                <w:sz w:val="24"/>
                <w:szCs w:val="24"/>
                <w:lang w:val="en-US"/>
              </w:rPr>
              <w:t xml:space="preserve"> </w:t>
            </w:r>
            <w:r w:rsidRPr="00D9722B">
              <w:rPr>
                <w:sz w:val="24"/>
                <w:szCs w:val="24"/>
                <w:lang w:val="en-US"/>
              </w:rPr>
              <w:t>top management</w:t>
            </w:r>
          </w:p>
        </w:tc>
      </w:tr>
      <w:tr w:rsidR="00876C90" w:rsidRPr="001B6A1D" w:rsidTr="00F52F2A">
        <w:trPr>
          <w:jc w:val="center"/>
        </w:trPr>
        <w:tc>
          <w:tcPr>
            <w:tcW w:w="7639" w:type="dxa"/>
          </w:tcPr>
          <w:p w:rsidR="00876C90" w:rsidRDefault="00876C90" w:rsidP="005523CC">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.265</w:t>
            </w:r>
            <w:r>
              <w:rPr>
                <w:rFonts w:cs="Bookman Old Style"/>
                <w:b/>
                <w:bCs/>
                <w:color w:val="000000"/>
                <w:sz w:val="24"/>
                <w:szCs w:val="24"/>
                <w:lang w:eastAsia="en-US"/>
              </w:rPr>
              <w:t xml:space="preserve"> П</w:t>
            </w:r>
            <w:r w:rsidRPr="001B1F47">
              <w:rPr>
                <w:rFonts w:cs="Bookman Old Style"/>
                <w:b/>
                <w:bCs/>
                <w:color w:val="000000"/>
                <w:sz w:val="24"/>
                <w:szCs w:val="24"/>
                <w:lang w:eastAsia="en-US"/>
              </w:rPr>
              <w:t>одготовка</w:t>
            </w:r>
            <w:r>
              <w:rPr>
                <w:rFonts w:cs="Bookman Old Style"/>
                <w:b/>
                <w:bCs/>
                <w:color w:val="000000"/>
                <w:sz w:val="24"/>
                <w:szCs w:val="24"/>
                <w:lang w:eastAsia="en-US"/>
              </w:rPr>
              <w:t xml:space="preserve">: </w:t>
            </w:r>
            <w:r w:rsidRPr="005523CC">
              <w:rPr>
                <w:rFonts w:cs="Bookman Old Style"/>
                <w:bCs/>
                <w:sz w:val="24"/>
                <w:szCs w:val="24"/>
                <w:lang w:eastAsia="en-US"/>
              </w:rPr>
              <w:t>Д</w:t>
            </w:r>
            <w:r w:rsidRPr="005523CC">
              <w:rPr>
                <w:rFonts w:cs="Bookman Old Style"/>
                <w:bCs/>
                <w:iCs/>
                <w:sz w:val="24"/>
                <w:szCs w:val="24"/>
                <w:lang w:eastAsia="en-US"/>
              </w:rPr>
              <w:t xml:space="preserve">ействия </w:t>
            </w:r>
            <w:r w:rsidRPr="005523CC">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5523CC">
                <w:rPr>
                  <w:rStyle w:val="af5"/>
                  <w:rFonts w:cs="Bookman Old Style"/>
                  <w:bCs/>
                  <w:color w:val="auto"/>
                  <w:sz w:val="24"/>
                  <w:szCs w:val="24"/>
                  <w:u w:val="none"/>
                  <w:lang w:eastAsia="en-US"/>
                </w:rPr>
                <w:t>.1</w:t>
              </w:r>
            </w:hyperlink>
            <w:r w:rsidRPr="005523CC">
              <w:rPr>
                <w:rFonts w:cs="Bookman Old Style"/>
                <w:bCs/>
                <w:sz w:val="24"/>
                <w:szCs w:val="24"/>
                <w:lang w:eastAsia="en-US"/>
              </w:rPr>
              <w:t>), предназначенные для облегчения изучения и развития знаний, навыков и умений, а также для повышения производительности (</w:t>
            </w:r>
            <w:hyperlink w:anchor="bookmark82" w:history="1">
              <w:r>
                <w:rPr>
                  <w:rStyle w:val="af5"/>
                  <w:rFonts w:cs="Bookman Old Style"/>
                  <w:bCs/>
                  <w:color w:val="auto"/>
                  <w:sz w:val="24"/>
                  <w:szCs w:val="24"/>
                  <w:u w:val="none"/>
                  <w:lang w:eastAsia="en-US"/>
                </w:rPr>
                <w:t>2</w:t>
              </w:r>
              <w:r w:rsidRPr="005523CC">
                <w:rPr>
                  <w:rStyle w:val="af5"/>
                  <w:rFonts w:cs="Bookman Old Style"/>
                  <w:bCs/>
                  <w:color w:val="auto"/>
                  <w:sz w:val="24"/>
                  <w:szCs w:val="24"/>
                  <w:u w:val="none"/>
                  <w:lang w:eastAsia="en-US"/>
                </w:rPr>
                <w:t>.167</w:t>
              </w:r>
            </w:hyperlink>
            <w:r w:rsidRPr="005523CC">
              <w:rPr>
                <w:rFonts w:cs="Bookman Old Style"/>
                <w:bCs/>
                <w:sz w:val="24"/>
                <w:szCs w:val="24"/>
                <w:lang w:eastAsia="en-US"/>
              </w:rPr>
              <w:t>) конкретных задач или ролей.</w:t>
            </w:r>
          </w:p>
          <w:p w:rsidR="009C0D50" w:rsidRPr="001B6EA5" w:rsidRDefault="009C0D50" w:rsidP="005523CC">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1B6A1D" w:rsidRDefault="001B6A1D" w:rsidP="001B6A1D">
            <w:pPr>
              <w:jc w:val="both"/>
              <w:rPr>
                <w:sz w:val="24"/>
                <w:szCs w:val="24"/>
                <w:lang w:val="kk-KZ"/>
              </w:rPr>
            </w:pPr>
            <w:proofErr w:type="spellStart"/>
            <w:r w:rsidRPr="00107AC7">
              <w:rPr>
                <w:b/>
                <w:sz w:val="24"/>
                <w:szCs w:val="24"/>
                <w:lang w:val="en-US"/>
              </w:rPr>
              <w:t>kz</w:t>
            </w:r>
            <w:proofErr w:type="spellEnd"/>
            <w:r w:rsidRPr="00D9722B">
              <w:rPr>
                <w:sz w:val="24"/>
                <w:szCs w:val="24"/>
                <w:lang w:val="en-US"/>
              </w:rPr>
              <w:t xml:space="preserve"> </w:t>
            </w:r>
            <w:r>
              <w:rPr>
                <w:sz w:val="24"/>
                <w:szCs w:val="24"/>
                <w:lang w:val="kk-KZ"/>
              </w:rPr>
              <w:t>дайындық</w:t>
            </w:r>
          </w:p>
          <w:p w:rsidR="00876C90" w:rsidRPr="001B6A1D" w:rsidRDefault="001B6A1D" w:rsidP="001B6A1D">
            <w:pPr>
              <w:jc w:val="both"/>
              <w:rPr>
                <w:sz w:val="24"/>
                <w:szCs w:val="24"/>
                <w:lang w:val="en-US"/>
              </w:rPr>
            </w:pPr>
            <w:r w:rsidRPr="00107AC7">
              <w:rPr>
                <w:b/>
                <w:sz w:val="24"/>
                <w:szCs w:val="24"/>
                <w:lang w:val="en-US"/>
              </w:rPr>
              <w:t>en</w:t>
            </w:r>
            <w:r w:rsidRPr="00D9722B">
              <w:rPr>
                <w:b/>
                <w:sz w:val="24"/>
                <w:szCs w:val="24"/>
                <w:lang w:val="en-US"/>
              </w:rPr>
              <w:t xml:space="preserve"> </w:t>
            </w:r>
            <w:r w:rsidRPr="001B6A1D">
              <w:rPr>
                <w:sz w:val="24"/>
                <w:szCs w:val="24"/>
                <w:lang w:val="en-US"/>
              </w:rPr>
              <w:t>training</w:t>
            </w:r>
          </w:p>
        </w:tc>
      </w:tr>
      <w:tr w:rsidR="00876C90" w:rsidRPr="00E80BEC" w:rsidTr="00F52F2A">
        <w:trPr>
          <w:jc w:val="center"/>
        </w:trPr>
        <w:tc>
          <w:tcPr>
            <w:tcW w:w="7639" w:type="dxa"/>
          </w:tcPr>
          <w:p w:rsidR="00876C90" w:rsidRDefault="00876C90" w:rsidP="00562F06">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.266</w:t>
            </w:r>
            <w:r>
              <w:rPr>
                <w:rFonts w:cs="Bookman Old Style"/>
                <w:b/>
                <w:bCs/>
                <w:color w:val="000000"/>
                <w:sz w:val="24"/>
                <w:szCs w:val="24"/>
                <w:lang w:eastAsia="en-US"/>
              </w:rPr>
              <w:t xml:space="preserve"> Ф</w:t>
            </w:r>
            <w:r w:rsidRPr="001B1F47">
              <w:rPr>
                <w:rFonts w:cs="Bookman Old Style"/>
                <w:b/>
                <w:bCs/>
                <w:color w:val="000000"/>
                <w:sz w:val="24"/>
                <w:szCs w:val="24"/>
                <w:lang w:eastAsia="en-US"/>
              </w:rPr>
              <w:t>ункция обработки доверенных запросов ФОДЗ (</w:t>
            </w:r>
            <w:r w:rsidRPr="001B1F47">
              <w:rPr>
                <w:rFonts w:cs="Bookman Old Style"/>
                <w:b/>
                <w:bCs/>
                <w:color w:val="000000"/>
                <w:sz w:val="24"/>
                <w:szCs w:val="24"/>
                <w:lang w:val="en-US" w:eastAsia="en-US"/>
              </w:rPr>
              <w:t>TQPF</w:t>
            </w:r>
            <w:r w:rsidRPr="001B1F47">
              <w:rPr>
                <w:rFonts w:cs="Bookman Old Style"/>
                <w:b/>
                <w:bCs/>
                <w:color w:val="000000"/>
                <w:sz w:val="24"/>
                <w:szCs w:val="24"/>
                <w:lang w:eastAsia="en-US"/>
              </w:rPr>
              <w:t>)</w:t>
            </w:r>
            <w:r>
              <w:rPr>
                <w:rFonts w:cs="Bookman Old Style"/>
                <w:b/>
                <w:bCs/>
                <w:color w:val="000000"/>
                <w:sz w:val="24"/>
                <w:szCs w:val="24"/>
                <w:lang w:eastAsia="en-US"/>
              </w:rPr>
              <w:t xml:space="preserve">: </w:t>
            </w:r>
            <w:proofErr w:type="gramStart"/>
            <w:r w:rsidRPr="00D46193">
              <w:rPr>
                <w:rFonts w:cs="Bookman Old Style"/>
                <w:bCs/>
                <w:sz w:val="24"/>
                <w:szCs w:val="24"/>
                <w:lang w:eastAsia="en-US"/>
              </w:rPr>
              <w:t>Функция, которая обеспечивает шлюз для функции доверенной проверки (ФДП) (</w:t>
            </w:r>
            <w:hyperlink w:anchor="bookmark133" w:history="1">
              <w:r>
                <w:rPr>
                  <w:rStyle w:val="af5"/>
                  <w:rFonts w:cs="Bookman Old Style"/>
                  <w:bCs/>
                  <w:color w:val="auto"/>
                  <w:sz w:val="24"/>
                  <w:szCs w:val="24"/>
                  <w:u w:val="none"/>
                  <w:lang w:eastAsia="en-US"/>
                </w:rPr>
                <w:t>2</w:t>
              </w:r>
              <w:r w:rsidRPr="00D46193">
                <w:rPr>
                  <w:rStyle w:val="af5"/>
                  <w:rFonts w:cs="Bookman Old Style"/>
                  <w:bCs/>
                  <w:color w:val="auto"/>
                  <w:sz w:val="24"/>
                  <w:szCs w:val="24"/>
                  <w:u w:val="none"/>
                  <w:lang w:eastAsia="en-US"/>
                </w:rPr>
                <w:t>.267</w:t>
              </w:r>
            </w:hyperlink>
            <w:r w:rsidRPr="00D46193">
              <w:rPr>
                <w:rFonts w:cs="Bookman Old Style"/>
                <w:bCs/>
                <w:sz w:val="24"/>
                <w:szCs w:val="24"/>
                <w:lang w:eastAsia="en-US"/>
              </w:rPr>
              <w:t>) и системы данных управления атрибутами (СДУА (</w:t>
            </w:r>
            <w:r w:rsidRPr="00D46193">
              <w:rPr>
                <w:rFonts w:cs="Bookman Old Style"/>
                <w:bCs/>
                <w:sz w:val="24"/>
                <w:szCs w:val="24"/>
                <w:lang w:val="en-US" w:eastAsia="en-US"/>
              </w:rPr>
              <w:t>ADMS</w:t>
            </w:r>
            <w:r w:rsidRPr="00D46193">
              <w:rPr>
                <w:rFonts w:cs="Bookman Old Style"/>
                <w:bCs/>
                <w:sz w:val="24"/>
                <w:szCs w:val="24"/>
                <w:lang w:eastAsia="en-US"/>
              </w:rPr>
              <w:t>).</w:t>
            </w:r>
            <w:proofErr w:type="gramEnd"/>
          </w:p>
          <w:p w:rsidR="009C0D50" w:rsidRPr="001B1F47" w:rsidRDefault="009C0D50" w:rsidP="00562F06">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D46193">
            <w:pPr>
              <w:widowControl/>
              <w:suppressAutoHyphens w:val="0"/>
              <w:autoSpaceDN w:val="0"/>
              <w:adjustRightInd w:val="0"/>
              <w:ind w:firstLine="567"/>
              <w:jc w:val="both"/>
              <w:rPr>
                <w:rFonts w:cs="Bookman Old Style"/>
                <w:bCs/>
                <w:color w:val="000000"/>
                <w:lang w:eastAsia="en-US"/>
              </w:rPr>
            </w:pPr>
            <w:r w:rsidRPr="00D46193">
              <w:rPr>
                <w:rFonts w:cs="Bookman Old Style"/>
                <w:bCs/>
                <w:color w:val="000000"/>
                <w:lang w:eastAsia="en-US"/>
              </w:rPr>
              <w:lastRenderedPageBreak/>
              <w:t xml:space="preserve">Примечание - Это включает в себя программное обеспечение, работающее локально на портативном устройстве. </w:t>
            </w:r>
          </w:p>
          <w:p w:rsidR="009C0D50" w:rsidRPr="00D46193" w:rsidRDefault="009C0D50" w:rsidP="00D46193">
            <w:pPr>
              <w:widowControl/>
              <w:suppressAutoHyphens w:val="0"/>
              <w:autoSpaceDN w:val="0"/>
              <w:adjustRightInd w:val="0"/>
              <w:ind w:firstLine="567"/>
              <w:jc w:val="both"/>
              <w:rPr>
                <w:rFonts w:cs="Bookman Old Style"/>
                <w:bCs/>
                <w:color w:val="000000"/>
                <w:lang w:eastAsia="en-US"/>
              </w:rPr>
            </w:pPr>
          </w:p>
        </w:tc>
        <w:tc>
          <w:tcPr>
            <w:tcW w:w="1930" w:type="dxa"/>
          </w:tcPr>
          <w:p w:rsidR="001B6A1D" w:rsidRDefault="001B6A1D" w:rsidP="001B6A1D">
            <w:pPr>
              <w:jc w:val="both"/>
              <w:rPr>
                <w:sz w:val="24"/>
                <w:szCs w:val="24"/>
                <w:lang w:val="kk-KZ"/>
              </w:rPr>
            </w:pPr>
            <w:proofErr w:type="spellStart"/>
            <w:r w:rsidRPr="00107AC7">
              <w:rPr>
                <w:b/>
                <w:sz w:val="24"/>
                <w:szCs w:val="24"/>
                <w:lang w:val="en-US"/>
              </w:rPr>
              <w:lastRenderedPageBreak/>
              <w:t>kz</w:t>
            </w:r>
            <w:proofErr w:type="spellEnd"/>
            <w:r w:rsidRPr="00A9141F">
              <w:rPr>
                <w:sz w:val="24"/>
                <w:szCs w:val="24"/>
              </w:rPr>
              <w:t xml:space="preserve"> </w:t>
            </w:r>
            <w:r w:rsidR="007D0D5D">
              <w:rPr>
                <w:sz w:val="24"/>
                <w:szCs w:val="24"/>
                <w:lang w:val="kk-KZ"/>
              </w:rPr>
              <w:t>сенімді өтіні</w:t>
            </w:r>
            <w:r w:rsidR="00A9141F">
              <w:rPr>
                <w:sz w:val="24"/>
                <w:szCs w:val="24"/>
                <w:lang w:val="kk-KZ"/>
              </w:rPr>
              <w:t>м</w:t>
            </w:r>
            <w:r w:rsidR="007D0D5D">
              <w:rPr>
                <w:sz w:val="24"/>
                <w:szCs w:val="24"/>
                <w:lang w:val="kk-KZ"/>
              </w:rPr>
              <w:t>дерді өңдеу функциясы</w:t>
            </w:r>
            <w:r w:rsidR="00BD44F1">
              <w:rPr>
                <w:sz w:val="24"/>
                <w:szCs w:val="24"/>
                <w:lang w:val="kk-KZ"/>
              </w:rPr>
              <w:t xml:space="preserve"> (СӨӨФ)</w:t>
            </w:r>
          </w:p>
          <w:p w:rsidR="007D0D5D" w:rsidRPr="007D0D5D" w:rsidRDefault="001B6A1D" w:rsidP="007D0D5D">
            <w:pPr>
              <w:jc w:val="both"/>
              <w:rPr>
                <w:sz w:val="24"/>
                <w:szCs w:val="24"/>
                <w:lang w:val="en-US"/>
              </w:rPr>
            </w:pPr>
            <w:r w:rsidRPr="00107AC7">
              <w:rPr>
                <w:b/>
                <w:sz w:val="24"/>
                <w:szCs w:val="24"/>
                <w:lang w:val="en-US"/>
              </w:rPr>
              <w:t>en</w:t>
            </w:r>
            <w:r w:rsidRPr="00D9722B">
              <w:rPr>
                <w:b/>
                <w:sz w:val="24"/>
                <w:szCs w:val="24"/>
                <w:lang w:val="en-US"/>
              </w:rPr>
              <w:t xml:space="preserve"> </w:t>
            </w:r>
            <w:r w:rsidR="007D0D5D" w:rsidRPr="007D0D5D">
              <w:rPr>
                <w:sz w:val="24"/>
                <w:szCs w:val="24"/>
                <w:lang w:val="en-US"/>
              </w:rPr>
              <w:t>trusted query processing function</w:t>
            </w:r>
          </w:p>
          <w:p w:rsidR="00876C90" w:rsidRPr="007D0794" w:rsidRDefault="007D0D5D" w:rsidP="007D0D5D">
            <w:pPr>
              <w:jc w:val="both"/>
              <w:rPr>
                <w:sz w:val="24"/>
                <w:szCs w:val="24"/>
                <w:lang w:val="en-US"/>
              </w:rPr>
            </w:pPr>
            <w:r w:rsidRPr="007D0D5D">
              <w:rPr>
                <w:sz w:val="24"/>
                <w:szCs w:val="24"/>
                <w:lang w:val="en-US"/>
              </w:rPr>
              <w:lastRenderedPageBreak/>
              <w:t>TQPF</w:t>
            </w:r>
          </w:p>
        </w:tc>
      </w:tr>
      <w:tr w:rsidR="00876C90" w:rsidRPr="00BF7ADA" w:rsidTr="00F52F2A">
        <w:trPr>
          <w:jc w:val="center"/>
        </w:trPr>
        <w:tc>
          <w:tcPr>
            <w:tcW w:w="7639" w:type="dxa"/>
          </w:tcPr>
          <w:p w:rsidR="00876C90" w:rsidRPr="001B6EA5" w:rsidRDefault="00876C90" w:rsidP="00D00F38">
            <w:pPr>
              <w:widowControl/>
              <w:suppressAutoHyphens w:val="0"/>
              <w:autoSpaceDN w:val="0"/>
              <w:adjustRightInd w:val="0"/>
              <w:ind w:firstLine="567"/>
              <w:jc w:val="both"/>
              <w:rPr>
                <w:rFonts w:cs="Bookman Old Style"/>
                <w:b/>
                <w:bCs/>
                <w:color w:val="000000"/>
                <w:sz w:val="24"/>
                <w:szCs w:val="24"/>
                <w:lang w:eastAsia="en-US"/>
              </w:rPr>
            </w:pPr>
            <w:r>
              <w:rPr>
                <w:rFonts w:cs="Bookman Old Style"/>
                <w:b/>
                <w:bCs/>
                <w:color w:val="000000"/>
                <w:sz w:val="24"/>
                <w:szCs w:val="24"/>
                <w:lang w:eastAsia="en-US"/>
              </w:rPr>
              <w:lastRenderedPageBreak/>
              <w:t>2</w:t>
            </w:r>
            <w:r w:rsidRPr="001B1F47">
              <w:rPr>
                <w:rFonts w:cs="Bookman Old Style"/>
                <w:b/>
                <w:bCs/>
                <w:color w:val="000000"/>
                <w:sz w:val="24"/>
                <w:szCs w:val="24"/>
                <w:lang w:eastAsia="en-US"/>
              </w:rPr>
              <w:t>.267</w:t>
            </w:r>
            <w:r>
              <w:rPr>
                <w:rFonts w:cs="Bookman Old Style"/>
                <w:b/>
                <w:bCs/>
                <w:color w:val="000000"/>
                <w:sz w:val="24"/>
                <w:szCs w:val="24"/>
                <w:lang w:eastAsia="en-US"/>
              </w:rPr>
              <w:t xml:space="preserve"> Ф</w:t>
            </w:r>
            <w:r w:rsidRPr="001B1F47">
              <w:rPr>
                <w:rFonts w:cs="Bookman Old Style"/>
                <w:b/>
                <w:bCs/>
                <w:color w:val="000000"/>
                <w:sz w:val="24"/>
                <w:szCs w:val="24"/>
                <w:lang w:eastAsia="en-US"/>
              </w:rPr>
              <w:t>ункция доверенной проверки ФДП (</w:t>
            </w:r>
            <w:r w:rsidRPr="001B1F47">
              <w:rPr>
                <w:rFonts w:cs="Bookman Old Style"/>
                <w:b/>
                <w:bCs/>
                <w:color w:val="000000"/>
                <w:sz w:val="24"/>
                <w:szCs w:val="24"/>
                <w:lang w:val="en-US" w:eastAsia="en-US"/>
              </w:rPr>
              <w:t>TVF</w:t>
            </w:r>
            <w:r w:rsidRPr="001B1F47">
              <w:rPr>
                <w:rFonts w:cs="Bookman Old Style"/>
                <w:b/>
                <w:bCs/>
                <w:color w:val="000000"/>
                <w:sz w:val="24"/>
                <w:szCs w:val="24"/>
                <w:lang w:eastAsia="en-US"/>
              </w:rPr>
              <w:t>)</w:t>
            </w:r>
            <w:r>
              <w:rPr>
                <w:rFonts w:cs="Bookman Old Style"/>
                <w:b/>
                <w:bCs/>
                <w:color w:val="000000"/>
                <w:sz w:val="24"/>
                <w:szCs w:val="24"/>
                <w:lang w:eastAsia="en-US"/>
              </w:rPr>
              <w:t xml:space="preserve">: </w:t>
            </w:r>
            <w:proofErr w:type="gramStart"/>
            <w:r w:rsidRPr="00D00F38">
              <w:rPr>
                <w:rFonts w:cs="Bookman Old Style"/>
                <w:bCs/>
                <w:sz w:val="24"/>
                <w:szCs w:val="24"/>
                <w:lang w:eastAsia="en-US"/>
              </w:rPr>
              <w:t>Функция, которая проверяет, является ли полученный уникальный идентификатор (УИ)) (</w:t>
            </w:r>
            <w:hyperlink w:anchor="bookmark135" w:history="1">
              <w:r w:rsidRPr="00D00F38">
                <w:rPr>
                  <w:rStyle w:val="af5"/>
                  <w:rFonts w:cs="Bookman Old Style"/>
                  <w:bCs/>
                  <w:color w:val="auto"/>
                  <w:sz w:val="24"/>
                  <w:szCs w:val="24"/>
                  <w:u w:val="none"/>
                  <w:lang w:eastAsia="en-US"/>
                </w:rPr>
                <w:t>3.269</w:t>
              </w:r>
            </w:hyperlink>
            <w:r w:rsidRPr="00D00F38">
              <w:rPr>
                <w:rFonts w:cs="Bookman Old Style"/>
                <w:bCs/>
                <w:sz w:val="24"/>
                <w:szCs w:val="24"/>
                <w:lang w:eastAsia="en-US"/>
              </w:rPr>
              <w:t>) действительным или нет, и управляет ответом в соответствии с правилами и привилегиями доступа.</w:t>
            </w:r>
            <w:proofErr w:type="gramEnd"/>
          </w:p>
        </w:tc>
        <w:tc>
          <w:tcPr>
            <w:tcW w:w="1930" w:type="dxa"/>
          </w:tcPr>
          <w:p w:rsidR="00BD44F1" w:rsidRDefault="00BD44F1" w:rsidP="00BD44F1">
            <w:pPr>
              <w:jc w:val="both"/>
              <w:rPr>
                <w:sz w:val="24"/>
                <w:szCs w:val="24"/>
                <w:lang w:val="kk-KZ"/>
              </w:rPr>
            </w:pPr>
            <w:proofErr w:type="spellStart"/>
            <w:r w:rsidRPr="00107AC7">
              <w:rPr>
                <w:b/>
                <w:sz w:val="24"/>
                <w:szCs w:val="24"/>
                <w:lang w:val="en-US"/>
              </w:rPr>
              <w:t>kz</w:t>
            </w:r>
            <w:proofErr w:type="spellEnd"/>
            <w:r w:rsidRPr="00026C82">
              <w:rPr>
                <w:sz w:val="24"/>
                <w:szCs w:val="24"/>
                <w:lang w:val="en-US"/>
              </w:rPr>
              <w:t xml:space="preserve"> </w:t>
            </w:r>
            <w:r>
              <w:rPr>
                <w:sz w:val="24"/>
                <w:szCs w:val="24"/>
                <w:lang w:val="kk-KZ"/>
              </w:rPr>
              <w:t xml:space="preserve">сенімді </w:t>
            </w:r>
            <w:r w:rsidR="00A9141F">
              <w:rPr>
                <w:sz w:val="24"/>
                <w:szCs w:val="24"/>
                <w:lang w:val="kk-KZ"/>
              </w:rPr>
              <w:t>тексеру функциясы</w:t>
            </w:r>
          </w:p>
          <w:p w:rsidR="00026C82" w:rsidRPr="00026C82" w:rsidRDefault="00BD44F1" w:rsidP="00026C82">
            <w:pPr>
              <w:jc w:val="both"/>
              <w:rPr>
                <w:sz w:val="24"/>
                <w:szCs w:val="24"/>
                <w:lang w:val="en-US"/>
              </w:rPr>
            </w:pPr>
            <w:r w:rsidRPr="00107AC7">
              <w:rPr>
                <w:b/>
                <w:sz w:val="24"/>
                <w:szCs w:val="24"/>
                <w:lang w:val="en-US"/>
              </w:rPr>
              <w:t>en</w:t>
            </w:r>
            <w:r w:rsidRPr="00D9722B">
              <w:rPr>
                <w:b/>
                <w:sz w:val="24"/>
                <w:szCs w:val="24"/>
                <w:lang w:val="en-US"/>
              </w:rPr>
              <w:t xml:space="preserve"> </w:t>
            </w:r>
            <w:r w:rsidR="00026C82" w:rsidRPr="00026C82">
              <w:rPr>
                <w:sz w:val="24"/>
                <w:szCs w:val="24"/>
                <w:lang w:val="en-US"/>
              </w:rPr>
              <w:t>trusted verification function</w:t>
            </w:r>
          </w:p>
          <w:p w:rsidR="00876C90" w:rsidRDefault="00026C82" w:rsidP="00026C82">
            <w:pPr>
              <w:jc w:val="both"/>
              <w:rPr>
                <w:sz w:val="24"/>
                <w:szCs w:val="24"/>
              </w:rPr>
            </w:pPr>
            <w:r w:rsidRPr="00026C82">
              <w:rPr>
                <w:sz w:val="24"/>
                <w:szCs w:val="24"/>
                <w:lang w:val="en-US"/>
              </w:rPr>
              <w:t>TVF</w:t>
            </w:r>
          </w:p>
          <w:p w:rsidR="009C0D50" w:rsidRPr="009C0D50" w:rsidRDefault="009C0D50" w:rsidP="00026C82">
            <w:pPr>
              <w:jc w:val="both"/>
              <w:rPr>
                <w:sz w:val="24"/>
                <w:szCs w:val="24"/>
              </w:rPr>
            </w:pPr>
          </w:p>
        </w:tc>
      </w:tr>
      <w:tr w:rsidR="00876C90" w:rsidRPr="00E80BEC" w:rsidTr="00F52F2A">
        <w:trPr>
          <w:jc w:val="center"/>
        </w:trPr>
        <w:tc>
          <w:tcPr>
            <w:tcW w:w="7639" w:type="dxa"/>
          </w:tcPr>
          <w:p w:rsidR="00876C90" w:rsidRDefault="00876C90" w:rsidP="00EE6929">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.268</w:t>
            </w:r>
            <w:r>
              <w:rPr>
                <w:rFonts w:cs="Bookman Old Style"/>
                <w:b/>
                <w:bCs/>
                <w:color w:val="000000"/>
                <w:sz w:val="24"/>
                <w:szCs w:val="24"/>
                <w:lang w:eastAsia="en-US"/>
              </w:rPr>
              <w:t xml:space="preserve"> Н</w:t>
            </w:r>
            <w:r w:rsidRPr="001B1F47">
              <w:rPr>
                <w:rFonts w:cs="Bookman Old Style"/>
                <w:b/>
                <w:bCs/>
                <w:color w:val="000000"/>
                <w:sz w:val="24"/>
                <w:szCs w:val="24"/>
                <w:lang w:eastAsia="en-US"/>
              </w:rPr>
              <w:t>ежелательное событие</w:t>
            </w:r>
            <w:r>
              <w:rPr>
                <w:rFonts w:cs="Bookman Old Style"/>
                <w:b/>
                <w:bCs/>
                <w:color w:val="000000"/>
                <w:sz w:val="24"/>
                <w:szCs w:val="24"/>
                <w:lang w:eastAsia="en-US"/>
              </w:rPr>
              <w:t xml:space="preserve">: </w:t>
            </w:r>
            <w:r w:rsidRPr="00EE6929">
              <w:rPr>
                <w:rFonts w:cs="Bookman Old Style"/>
                <w:bCs/>
                <w:sz w:val="24"/>
                <w:szCs w:val="24"/>
                <w:lang w:eastAsia="en-US"/>
              </w:rPr>
              <w:t>Возникновение или изменение, которое может привести к гибели людей, нанесению ущерба материальным или нематериальным активам (</w:t>
            </w:r>
            <w:hyperlink w:anchor="bookmark4" w:history="1">
              <w:r>
                <w:rPr>
                  <w:rStyle w:val="af5"/>
                  <w:rFonts w:cs="Bookman Old Style"/>
                  <w:bCs/>
                  <w:color w:val="auto"/>
                  <w:sz w:val="24"/>
                  <w:szCs w:val="24"/>
                  <w:u w:val="none"/>
                  <w:lang w:eastAsia="en-US"/>
                </w:rPr>
                <w:t>2</w:t>
              </w:r>
              <w:r w:rsidRPr="00EE6929">
                <w:rPr>
                  <w:rStyle w:val="af5"/>
                  <w:rFonts w:cs="Bookman Old Style"/>
                  <w:bCs/>
                  <w:color w:val="auto"/>
                  <w:sz w:val="24"/>
                  <w:szCs w:val="24"/>
                  <w:u w:val="none"/>
                  <w:lang w:eastAsia="en-US"/>
                </w:rPr>
                <w:t>.10</w:t>
              </w:r>
            </w:hyperlink>
            <w:r w:rsidRPr="00EE6929">
              <w:rPr>
                <w:rFonts w:cs="Bookman Old Style"/>
                <w:bCs/>
                <w:sz w:val="24"/>
                <w:szCs w:val="24"/>
                <w:lang w:eastAsia="en-US"/>
              </w:rPr>
              <w:t>), или негативному влиянию (</w:t>
            </w:r>
            <w:hyperlink w:anchor="bookmark52" w:history="1">
              <w:r>
                <w:rPr>
                  <w:rStyle w:val="af5"/>
                  <w:rFonts w:cs="Bookman Old Style"/>
                  <w:bCs/>
                  <w:color w:val="auto"/>
                  <w:sz w:val="24"/>
                  <w:szCs w:val="24"/>
                  <w:u w:val="none"/>
                  <w:lang w:eastAsia="en-US"/>
                </w:rPr>
                <w:t>2</w:t>
              </w:r>
              <w:r w:rsidRPr="00EE6929">
                <w:rPr>
                  <w:rStyle w:val="af5"/>
                  <w:rFonts w:cs="Bookman Old Style"/>
                  <w:bCs/>
                  <w:color w:val="auto"/>
                  <w:sz w:val="24"/>
                  <w:szCs w:val="24"/>
                  <w:u w:val="none"/>
                  <w:lang w:eastAsia="en-US"/>
                </w:rPr>
                <w:t>.107</w:t>
              </w:r>
            </w:hyperlink>
            <w:r w:rsidRPr="00EE6929">
              <w:rPr>
                <w:rFonts w:cs="Bookman Old Style"/>
                <w:bCs/>
                <w:sz w:val="24"/>
                <w:szCs w:val="24"/>
                <w:lang w:eastAsia="en-US"/>
              </w:rPr>
              <w:t>) на права человека и основные свободы внутренних или внешних заинтересованных сторон (</w:t>
            </w:r>
            <w:hyperlink w:anchor="bookmark58" w:history="1">
              <w:r>
                <w:rPr>
                  <w:rStyle w:val="af5"/>
                  <w:rFonts w:cs="Bookman Old Style"/>
                  <w:bCs/>
                  <w:color w:val="auto"/>
                  <w:sz w:val="24"/>
                  <w:szCs w:val="24"/>
                  <w:u w:val="none"/>
                  <w:lang w:eastAsia="en-US"/>
                </w:rPr>
                <w:t>2</w:t>
              </w:r>
              <w:r w:rsidRPr="00EE6929">
                <w:rPr>
                  <w:rStyle w:val="af5"/>
                  <w:rFonts w:cs="Bookman Old Style"/>
                  <w:bCs/>
                  <w:color w:val="auto"/>
                  <w:sz w:val="24"/>
                  <w:szCs w:val="24"/>
                  <w:u w:val="none"/>
                  <w:lang w:eastAsia="en-US"/>
                </w:rPr>
                <w:t>.124</w:t>
              </w:r>
            </w:hyperlink>
            <w:r w:rsidRPr="00EE6929">
              <w:rPr>
                <w:rFonts w:cs="Bookman Old Style"/>
                <w:bCs/>
                <w:sz w:val="24"/>
                <w:szCs w:val="24"/>
                <w:lang w:eastAsia="en-US"/>
              </w:rPr>
              <w:t>).</w:t>
            </w:r>
          </w:p>
          <w:p w:rsidR="009C0D50" w:rsidRPr="001B6EA5" w:rsidRDefault="009C0D50" w:rsidP="00EE6929">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026C82" w:rsidRDefault="00026C82" w:rsidP="00026C82">
            <w:pPr>
              <w:jc w:val="both"/>
              <w:rPr>
                <w:sz w:val="24"/>
                <w:szCs w:val="24"/>
                <w:lang w:val="kk-KZ"/>
              </w:rPr>
            </w:pPr>
            <w:proofErr w:type="spellStart"/>
            <w:r w:rsidRPr="00107AC7">
              <w:rPr>
                <w:b/>
                <w:sz w:val="24"/>
                <w:szCs w:val="24"/>
                <w:lang w:val="en-US"/>
              </w:rPr>
              <w:t>kz</w:t>
            </w:r>
            <w:proofErr w:type="spellEnd"/>
            <w:r w:rsidRPr="00026C82">
              <w:rPr>
                <w:sz w:val="24"/>
                <w:szCs w:val="24"/>
                <w:lang w:val="en-US"/>
              </w:rPr>
              <w:t xml:space="preserve"> </w:t>
            </w:r>
            <w:r>
              <w:rPr>
                <w:sz w:val="24"/>
                <w:szCs w:val="24"/>
                <w:lang w:val="kk-KZ"/>
              </w:rPr>
              <w:t>жағымсыз оқиға</w:t>
            </w:r>
          </w:p>
          <w:p w:rsidR="00876C90" w:rsidRPr="00026C82" w:rsidRDefault="00026C82" w:rsidP="00026C82">
            <w:pPr>
              <w:jc w:val="both"/>
              <w:rPr>
                <w:sz w:val="24"/>
                <w:szCs w:val="24"/>
                <w:lang w:val="kk-KZ"/>
              </w:rPr>
            </w:pPr>
            <w:r w:rsidRPr="00107AC7">
              <w:rPr>
                <w:b/>
                <w:sz w:val="24"/>
                <w:szCs w:val="24"/>
                <w:lang w:val="en-US"/>
              </w:rPr>
              <w:t>en</w:t>
            </w:r>
            <w:r w:rsidRPr="00D9722B">
              <w:rPr>
                <w:b/>
                <w:sz w:val="24"/>
                <w:szCs w:val="24"/>
                <w:lang w:val="en-US"/>
              </w:rPr>
              <w:t xml:space="preserve"> </w:t>
            </w:r>
            <w:r w:rsidRPr="00026C82">
              <w:rPr>
                <w:sz w:val="24"/>
                <w:szCs w:val="24"/>
                <w:lang w:val="en-US"/>
              </w:rPr>
              <w:t>undesirable event</w:t>
            </w:r>
          </w:p>
        </w:tc>
      </w:tr>
      <w:tr w:rsidR="00876C90" w:rsidRPr="00BF7ADA" w:rsidTr="00F52F2A">
        <w:trPr>
          <w:jc w:val="center"/>
        </w:trPr>
        <w:tc>
          <w:tcPr>
            <w:tcW w:w="7639" w:type="dxa"/>
          </w:tcPr>
          <w:p w:rsidR="00876C90" w:rsidRDefault="00876C90" w:rsidP="00CF16EF">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.269</w:t>
            </w:r>
            <w:r>
              <w:rPr>
                <w:rFonts w:cs="Bookman Old Style"/>
                <w:b/>
                <w:bCs/>
                <w:color w:val="000000"/>
                <w:sz w:val="24"/>
                <w:szCs w:val="24"/>
                <w:lang w:eastAsia="en-US"/>
              </w:rPr>
              <w:t xml:space="preserve"> У</w:t>
            </w:r>
            <w:r w:rsidRPr="001B1F47">
              <w:rPr>
                <w:rFonts w:cs="Bookman Old Style"/>
                <w:b/>
                <w:bCs/>
                <w:color w:val="000000"/>
                <w:sz w:val="24"/>
                <w:szCs w:val="24"/>
                <w:lang w:eastAsia="en-US"/>
              </w:rPr>
              <w:t>никальный идентификатор УИ</w:t>
            </w:r>
            <w:r>
              <w:rPr>
                <w:rFonts w:cs="Bookman Old Style"/>
                <w:b/>
                <w:bCs/>
                <w:color w:val="000000"/>
                <w:sz w:val="24"/>
                <w:szCs w:val="24"/>
                <w:lang w:eastAsia="en-US"/>
              </w:rPr>
              <w:t xml:space="preserve">: </w:t>
            </w:r>
            <w:r w:rsidRPr="00CF16EF">
              <w:rPr>
                <w:rFonts w:cs="Bookman Old Style"/>
                <w:bCs/>
                <w:sz w:val="24"/>
                <w:szCs w:val="24"/>
                <w:lang w:eastAsia="en-US"/>
              </w:rPr>
              <w:t>Код, представляющий единый и конкретный набор атрибутов, которые связаны с объектом</w:t>
            </w:r>
            <w:r w:rsidRPr="00CF16EF">
              <w:rPr>
                <w:rFonts w:cs="Bookman Old Style"/>
                <w:bCs/>
                <w:iCs/>
                <w:sz w:val="24"/>
                <w:szCs w:val="24"/>
                <w:lang w:eastAsia="en-US"/>
              </w:rPr>
              <w:t xml:space="preserve"> </w:t>
            </w:r>
            <w:r w:rsidRPr="00CF16EF">
              <w:rPr>
                <w:rFonts w:cs="Bookman Old Style"/>
                <w:bCs/>
                <w:sz w:val="24"/>
                <w:szCs w:val="24"/>
                <w:lang w:eastAsia="en-US"/>
              </w:rPr>
              <w:t>(</w:t>
            </w:r>
            <w:hyperlink w:anchor="bookmark72" w:history="1">
              <w:r>
                <w:rPr>
                  <w:rStyle w:val="af5"/>
                  <w:rFonts w:cs="Bookman Old Style"/>
                  <w:bCs/>
                  <w:color w:val="auto"/>
                  <w:sz w:val="24"/>
                  <w:szCs w:val="24"/>
                  <w:u w:val="none"/>
                  <w:lang w:eastAsia="en-US"/>
                </w:rPr>
                <w:t>2</w:t>
              </w:r>
              <w:r w:rsidRPr="00CF16EF">
                <w:rPr>
                  <w:rStyle w:val="af5"/>
                  <w:rFonts w:cs="Bookman Old Style"/>
                  <w:bCs/>
                  <w:color w:val="auto"/>
                  <w:sz w:val="24"/>
                  <w:szCs w:val="24"/>
                  <w:u w:val="none"/>
                  <w:lang w:eastAsia="en-US"/>
                </w:rPr>
                <w:t>.151</w:t>
              </w:r>
            </w:hyperlink>
            <w:r w:rsidRPr="00CF16EF">
              <w:rPr>
                <w:rFonts w:cs="Bookman Old Style"/>
                <w:bCs/>
                <w:sz w:val="24"/>
                <w:szCs w:val="24"/>
                <w:lang w:eastAsia="en-US"/>
              </w:rPr>
              <w:t>) или классом объектов в течение его жизни в пределах определенного домена и области действия системы идентификации (</w:t>
            </w:r>
            <w:hyperlink w:anchor="bookmark51" w:history="1">
              <w:r>
                <w:rPr>
                  <w:rStyle w:val="af5"/>
                  <w:rFonts w:cs="Bookman Old Style"/>
                  <w:bCs/>
                  <w:color w:val="auto"/>
                  <w:sz w:val="24"/>
                  <w:szCs w:val="24"/>
                  <w:u w:val="none"/>
                  <w:lang w:eastAsia="en-US"/>
                </w:rPr>
                <w:t>2</w:t>
              </w:r>
              <w:r w:rsidRPr="00CF16EF">
                <w:rPr>
                  <w:rStyle w:val="af5"/>
                  <w:rFonts w:cs="Bookman Old Style"/>
                  <w:bCs/>
                  <w:color w:val="auto"/>
                  <w:sz w:val="24"/>
                  <w:szCs w:val="24"/>
                  <w:u w:val="none"/>
                  <w:lang w:eastAsia="en-US"/>
                </w:rPr>
                <w:t>.104</w:t>
              </w:r>
            </w:hyperlink>
            <w:r w:rsidRPr="00CF16EF">
              <w:rPr>
                <w:rFonts w:cs="Bookman Old Style"/>
                <w:bCs/>
                <w:sz w:val="24"/>
                <w:szCs w:val="24"/>
                <w:lang w:eastAsia="en-US"/>
              </w:rPr>
              <w:t>) объектов.</w:t>
            </w:r>
          </w:p>
          <w:p w:rsidR="009C0D50" w:rsidRPr="001B6EA5" w:rsidRDefault="009C0D50" w:rsidP="00CF16EF">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026C82" w:rsidRDefault="00026C82" w:rsidP="00026C82">
            <w:pPr>
              <w:jc w:val="both"/>
              <w:rPr>
                <w:sz w:val="24"/>
                <w:szCs w:val="24"/>
                <w:lang w:val="kk-KZ"/>
              </w:rPr>
            </w:pPr>
            <w:proofErr w:type="spellStart"/>
            <w:r w:rsidRPr="00107AC7">
              <w:rPr>
                <w:b/>
                <w:sz w:val="24"/>
                <w:szCs w:val="24"/>
                <w:lang w:val="en-US"/>
              </w:rPr>
              <w:t>kz</w:t>
            </w:r>
            <w:proofErr w:type="spellEnd"/>
            <w:r w:rsidRPr="00B45A79">
              <w:rPr>
                <w:sz w:val="24"/>
                <w:szCs w:val="24"/>
                <w:lang w:val="en-US"/>
              </w:rPr>
              <w:t xml:space="preserve"> </w:t>
            </w:r>
            <w:r w:rsidR="00B45A79">
              <w:rPr>
                <w:sz w:val="24"/>
                <w:szCs w:val="24"/>
                <w:lang w:val="kk-KZ"/>
              </w:rPr>
              <w:t xml:space="preserve">өте сирек идентификатор </w:t>
            </w:r>
            <w:r>
              <w:rPr>
                <w:sz w:val="24"/>
                <w:szCs w:val="24"/>
                <w:lang w:val="kk-KZ"/>
              </w:rPr>
              <w:t xml:space="preserve"> </w:t>
            </w:r>
          </w:p>
          <w:p w:rsidR="00B45A79" w:rsidRPr="00B45A79" w:rsidRDefault="00026C82" w:rsidP="00B45A79">
            <w:pPr>
              <w:jc w:val="both"/>
              <w:rPr>
                <w:sz w:val="24"/>
                <w:szCs w:val="24"/>
                <w:lang w:val="en-US"/>
              </w:rPr>
            </w:pPr>
            <w:r w:rsidRPr="00107AC7">
              <w:rPr>
                <w:b/>
                <w:sz w:val="24"/>
                <w:szCs w:val="24"/>
                <w:lang w:val="en-US"/>
              </w:rPr>
              <w:t>en</w:t>
            </w:r>
            <w:r w:rsidRPr="00D9722B">
              <w:rPr>
                <w:b/>
                <w:sz w:val="24"/>
                <w:szCs w:val="24"/>
                <w:lang w:val="en-US"/>
              </w:rPr>
              <w:t xml:space="preserve"> </w:t>
            </w:r>
            <w:r w:rsidR="00B45A79" w:rsidRPr="00B45A79">
              <w:rPr>
                <w:sz w:val="24"/>
                <w:szCs w:val="24"/>
                <w:lang w:val="en-US"/>
              </w:rPr>
              <w:t>unique identifier</w:t>
            </w:r>
          </w:p>
          <w:p w:rsidR="00876C90" w:rsidRPr="00BF7ADA" w:rsidRDefault="00B45A79" w:rsidP="00B45A79">
            <w:pPr>
              <w:jc w:val="both"/>
              <w:rPr>
                <w:sz w:val="24"/>
                <w:szCs w:val="24"/>
              </w:rPr>
            </w:pPr>
            <w:r w:rsidRPr="00B45A79">
              <w:rPr>
                <w:sz w:val="24"/>
                <w:szCs w:val="24"/>
                <w:lang w:val="en-US"/>
              </w:rPr>
              <w:t>UID</w:t>
            </w:r>
          </w:p>
        </w:tc>
      </w:tr>
      <w:tr w:rsidR="00876C90" w:rsidRPr="00BF7ADA" w:rsidTr="00F52F2A">
        <w:trPr>
          <w:jc w:val="center"/>
        </w:trPr>
        <w:tc>
          <w:tcPr>
            <w:tcW w:w="7639" w:type="dxa"/>
          </w:tcPr>
          <w:p w:rsidR="00876C90" w:rsidRDefault="00876C90" w:rsidP="00CF16EF">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1B1F47">
              <w:rPr>
                <w:rFonts w:cs="Bookman Old Style"/>
                <w:b/>
                <w:bCs/>
                <w:color w:val="000000"/>
                <w:sz w:val="24"/>
                <w:szCs w:val="24"/>
                <w:lang w:eastAsia="en-US"/>
              </w:rPr>
              <w:t>.270</w:t>
            </w:r>
            <w:proofErr w:type="gramStart"/>
            <w:r>
              <w:rPr>
                <w:rFonts w:cs="Bookman Old Style"/>
                <w:b/>
                <w:bCs/>
                <w:color w:val="000000"/>
                <w:sz w:val="24"/>
                <w:szCs w:val="24"/>
                <w:lang w:eastAsia="en-US"/>
              </w:rPr>
              <w:t xml:space="preserve"> Р</w:t>
            </w:r>
            <w:proofErr w:type="gramEnd"/>
            <w:r w:rsidRPr="001B1F47">
              <w:rPr>
                <w:rFonts w:cs="Bookman Old Style"/>
                <w:b/>
                <w:bCs/>
                <w:color w:val="000000"/>
                <w:sz w:val="24"/>
                <w:szCs w:val="24"/>
                <w:lang w:eastAsia="en-US"/>
              </w:rPr>
              <w:t>анее в цепи производственного процесса</w:t>
            </w:r>
            <w:r>
              <w:rPr>
                <w:rFonts w:cs="Bookman Old Style"/>
                <w:b/>
                <w:bCs/>
                <w:color w:val="000000"/>
                <w:sz w:val="24"/>
                <w:szCs w:val="24"/>
                <w:lang w:eastAsia="en-US"/>
              </w:rPr>
              <w:t xml:space="preserve">: </w:t>
            </w:r>
            <w:r w:rsidRPr="00CF16EF">
              <w:rPr>
                <w:rFonts w:cs="Bookman Old Style"/>
                <w:bCs/>
                <w:sz w:val="24"/>
                <w:szCs w:val="24"/>
                <w:lang w:eastAsia="en-US"/>
              </w:rPr>
              <w:t>Транспортировка, обработка и перемещение товаров (</w:t>
            </w:r>
            <w:hyperlink w:anchor="bookmark47" w:history="1">
              <w:r>
                <w:rPr>
                  <w:rStyle w:val="af5"/>
                  <w:rFonts w:cs="Bookman Old Style"/>
                  <w:bCs/>
                  <w:color w:val="auto"/>
                  <w:sz w:val="24"/>
                  <w:szCs w:val="24"/>
                  <w:u w:val="none"/>
                  <w:lang w:eastAsia="en-US"/>
                </w:rPr>
                <w:t>2</w:t>
              </w:r>
              <w:r w:rsidRPr="00CF16EF">
                <w:rPr>
                  <w:rStyle w:val="af5"/>
                  <w:rFonts w:cs="Bookman Old Style"/>
                  <w:bCs/>
                  <w:color w:val="auto"/>
                  <w:sz w:val="24"/>
                  <w:szCs w:val="24"/>
                  <w:u w:val="none"/>
                  <w:lang w:eastAsia="en-US"/>
                </w:rPr>
                <w:t>.98</w:t>
              </w:r>
            </w:hyperlink>
            <w:r w:rsidRPr="00CF16EF">
              <w:rPr>
                <w:rFonts w:cs="Bookman Old Style"/>
                <w:bCs/>
                <w:sz w:val="24"/>
                <w:szCs w:val="24"/>
                <w:lang w:eastAsia="en-US"/>
              </w:rPr>
              <w:t>) которые происходят до того, как организация в цепочке поставок (</w:t>
            </w:r>
            <w:hyperlink w:anchor="bookmark77" w:history="1">
              <w:r>
                <w:rPr>
                  <w:rStyle w:val="af5"/>
                  <w:rFonts w:cs="Bookman Old Style"/>
                  <w:bCs/>
                  <w:color w:val="auto"/>
                  <w:sz w:val="24"/>
                  <w:szCs w:val="24"/>
                  <w:u w:val="none"/>
                  <w:lang w:eastAsia="en-US"/>
                </w:rPr>
                <w:t>2</w:t>
              </w:r>
              <w:r w:rsidRPr="00CF16EF">
                <w:rPr>
                  <w:rStyle w:val="af5"/>
                  <w:rFonts w:cs="Bookman Old Style"/>
                  <w:bCs/>
                  <w:color w:val="auto"/>
                  <w:sz w:val="24"/>
                  <w:szCs w:val="24"/>
                  <w:u w:val="none"/>
                  <w:lang w:eastAsia="en-US"/>
                </w:rPr>
                <w:t>.159</w:t>
              </w:r>
            </w:hyperlink>
            <w:r w:rsidRPr="00CF16EF">
              <w:rPr>
                <w:rFonts w:cs="Bookman Old Style"/>
                <w:bCs/>
                <w:sz w:val="24"/>
                <w:szCs w:val="24"/>
                <w:lang w:eastAsia="en-US"/>
              </w:rPr>
              <w:t>) берет на себя ответственность (</w:t>
            </w:r>
            <w:hyperlink w:anchor="bookmark32" w:history="1">
              <w:r>
                <w:rPr>
                  <w:rStyle w:val="af5"/>
                  <w:rFonts w:cs="Bookman Old Style"/>
                  <w:bCs/>
                  <w:color w:val="auto"/>
                  <w:sz w:val="24"/>
                  <w:szCs w:val="24"/>
                  <w:u w:val="none"/>
                  <w:lang w:eastAsia="en-US"/>
                </w:rPr>
                <w:t>2</w:t>
              </w:r>
              <w:r w:rsidRPr="00CF16EF">
                <w:rPr>
                  <w:rStyle w:val="af5"/>
                  <w:rFonts w:cs="Bookman Old Style"/>
                  <w:bCs/>
                  <w:color w:val="auto"/>
                  <w:sz w:val="24"/>
                  <w:szCs w:val="24"/>
                  <w:u w:val="none"/>
                  <w:lang w:eastAsia="en-US"/>
                </w:rPr>
                <w:t>.68</w:t>
              </w:r>
            </w:hyperlink>
            <w:r w:rsidRPr="00CF16EF">
              <w:rPr>
                <w:rFonts w:cs="Bookman Old Style"/>
                <w:bCs/>
                <w:sz w:val="24"/>
                <w:szCs w:val="24"/>
                <w:lang w:eastAsia="en-US"/>
              </w:rPr>
              <w:t>) за товары</w:t>
            </w:r>
            <w:r>
              <w:rPr>
                <w:rFonts w:cs="Bookman Old Style"/>
                <w:bCs/>
                <w:sz w:val="24"/>
                <w:szCs w:val="24"/>
                <w:lang w:eastAsia="en-US"/>
              </w:rPr>
              <w:t>.</w:t>
            </w:r>
          </w:p>
          <w:p w:rsidR="009C0D50" w:rsidRPr="001B6EA5" w:rsidRDefault="009C0D50" w:rsidP="00CF16EF">
            <w:pPr>
              <w:widowControl/>
              <w:suppressAutoHyphens w:val="0"/>
              <w:autoSpaceDN w:val="0"/>
              <w:adjustRightInd w:val="0"/>
              <w:ind w:firstLine="567"/>
              <w:jc w:val="both"/>
              <w:rPr>
                <w:rFonts w:cs="Bookman Old Style"/>
                <w:b/>
                <w:bCs/>
                <w:color w:val="000000"/>
                <w:sz w:val="24"/>
                <w:szCs w:val="24"/>
                <w:lang w:eastAsia="en-US"/>
              </w:rPr>
            </w:pPr>
          </w:p>
        </w:tc>
        <w:tc>
          <w:tcPr>
            <w:tcW w:w="1930" w:type="dxa"/>
          </w:tcPr>
          <w:p w:rsidR="00A04CD0" w:rsidRDefault="00A04CD0" w:rsidP="00A04CD0">
            <w:pPr>
              <w:jc w:val="both"/>
              <w:rPr>
                <w:sz w:val="24"/>
                <w:szCs w:val="24"/>
                <w:lang w:val="kk-KZ"/>
              </w:rPr>
            </w:pPr>
            <w:proofErr w:type="spellStart"/>
            <w:r w:rsidRPr="00107AC7">
              <w:rPr>
                <w:b/>
                <w:sz w:val="24"/>
                <w:szCs w:val="24"/>
                <w:lang w:val="en-US"/>
              </w:rPr>
              <w:t>kz</w:t>
            </w:r>
            <w:proofErr w:type="spellEnd"/>
            <w:r w:rsidRPr="00684F62">
              <w:rPr>
                <w:sz w:val="24"/>
                <w:szCs w:val="24"/>
              </w:rPr>
              <w:t xml:space="preserve"> </w:t>
            </w:r>
            <w:r w:rsidR="00684F62">
              <w:rPr>
                <w:sz w:val="24"/>
                <w:szCs w:val="24"/>
                <w:lang w:val="kk-KZ"/>
              </w:rPr>
              <w:t xml:space="preserve">өндірістік процестің алдын ала тізбегі </w:t>
            </w:r>
          </w:p>
          <w:p w:rsidR="00876C90" w:rsidRPr="00BF7ADA" w:rsidRDefault="00A04CD0" w:rsidP="00A04CD0">
            <w:pPr>
              <w:jc w:val="both"/>
              <w:rPr>
                <w:sz w:val="24"/>
                <w:szCs w:val="24"/>
              </w:rPr>
            </w:pPr>
            <w:r w:rsidRPr="00107AC7">
              <w:rPr>
                <w:b/>
                <w:sz w:val="24"/>
                <w:szCs w:val="24"/>
                <w:lang w:val="en-US"/>
              </w:rPr>
              <w:t>en</w:t>
            </w:r>
            <w:r w:rsidRPr="00D9722B">
              <w:rPr>
                <w:b/>
                <w:sz w:val="24"/>
                <w:szCs w:val="24"/>
                <w:lang w:val="en-US"/>
              </w:rPr>
              <w:t xml:space="preserve"> </w:t>
            </w:r>
            <w:r w:rsidR="00684F62" w:rsidRPr="00684F62">
              <w:rPr>
                <w:sz w:val="24"/>
                <w:szCs w:val="24"/>
                <w:lang w:val="en-US"/>
              </w:rPr>
              <w:t>upstream</w:t>
            </w:r>
          </w:p>
        </w:tc>
      </w:tr>
      <w:tr w:rsidR="00876C90" w:rsidRPr="00ED2427" w:rsidTr="00F52F2A">
        <w:trPr>
          <w:jc w:val="center"/>
        </w:trPr>
        <w:tc>
          <w:tcPr>
            <w:tcW w:w="7639" w:type="dxa"/>
          </w:tcPr>
          <w:p w:rsidR="00876C90" w:rsidRDefault="00876C90" w:rsidP="0008167B">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08167B">
              <w:rPr>
                <w:rFonts w:cs="Bookman Old Style"/>
                <w:b/>
                <w:bCs/>
                <w:color w:val="000000"/>
                <w:sz w:val="24"/>
                <w:szCs w:val="24"/>
                <w:lang w:eastAsia="en-US"/>
              </w:rPr>
              <w:t>.271</w:t>
            </w:r>
            <w:r>
              <w:rPr>
                <w:rFonts w:cs="Bookman Old Style"/>
                <w:b/>
                <w:bCs/>
                <w:color w:val="000000"/>
                <w:sz w:val="24"/>
                <w:szCs w:val="24"/>
                <w:lang w:eastAsia="en-US"/>
              </w:rPr>
              <w:t xml:space="preserve"> П</w:t>
            </w:r>
            <w:r w:rsidRPr="0008167B">
              <w:rPr>
                <w:rFonts w:cs="Bookman Old Style"/>
                <w:b/>
                <w:bCs/>
                <w:color w:val="000000"/>
                <w:sz w:val="24"/>
                <w:szCs w:val="24"/>
                <w:lang w:eastAsia="en-US"/>
              </w:rPr>
              <w:t>оследовательность применения силовых методов</w:t>
            </w:r>
            <w:r>
              <w:rPr>
                <w:rFonts w:cs="Bookman Old Style"/>
                <w:b/>
                <w:bCs/>
                <w:color w:val="000000"/>
                <w:sz w:val="24"/>
                <w:szCs w:val="24"/>
                <w:lang w:eastAsia="en-US"/>
              </w:rPr>
              <w:t xml:space="preserve">: </w:t>
            </w:r>
            <w:r w:rsidRPr="00D844B3">
              <w:rPr>
                <w:rFonts w:cs="Bookman Old Style"/>
                <w:bCs/>
                <w:color w:val="000000"/>
                <w:sz w:val="24"/>
                <w:szCs w:val="24"/>
                <w:lang w:eastAsia="en-US"/>
              </w:rPr>
              <w:t>Увеличение или уменьшение уровня силы, применяемой в качестве непрерывности по отношению к ответу противника, с использованием силы, разумной и необходимой.</w:t>
            </w:r>
          </w:p>
          <w:p w:rsidR="009C0D50" w:rsidRPr="0008167B" w:rsidRDefault="009C0D50" w:rsidP="0008167B">
            <w:pPr>
              <w:widowControl/>
              <w:suppressAutoHyphens w:val="0"/>
              <w:autoSpaceDN w:val="0"/>
              <w:adjustRightInd w:val="0"/>
              <w:ind w:firstLine="567"/>
              <w:jc w:val="both"/>
              <w:rPr>
                <w:rFonts w:cs="Bookman Old Style"/>
                <w:bCs/>
                <w:color w:val="000000"/>
                <w:sz w:val="24"/>
                <w:szCs w:val="24"/>
                <w:lang w:eastAsia="en-US"/>
              </w:rPr>
            </w:pPr>
          </w:p>
          <w:p w:rsidR="00876C90" w:rsidRPr="00D844B3" w:rsidRDefault="00876C90" w:rsidP="0008167B">
            <w:pPr>
              <w:widowControl/>
              <w:suppressAutoHyphens w:val="0"/>
              <w:autoSpaceDN w:val="0"/>
              <w:adjustRightInd w:val="0"/>
              <w:ind w:firstLine="567"/>
              <w:jc w:val="both"/>
              <w:rPr>
                <w:rFonts w:cs="Bookman Old Style"/>
                <w:bCs/>
                <w:lang w:eastAsia="en-US"/>
              </w:rPr>
            </w:pPr>
            <w:r w:rsidRPr="00D844B3">
              <w:rPr>
                <w:rFonts w:cs="Bookman Old Style"/>
                <w:bCs/>
                <w:lang w:eastAsia="en-US"/>
              </w:rPr>
              <w:t xml:space="preserve">Примечания </w:t>
            </w:r>
          </w:p>
          <w:p w:rsidR="00876C90" w:rsidRPr="00D844B3" w:rsidRDefault="00876C90" w:rsidP="0008167B">
            <w:pPr>
              <w:widowControl/>
              <w:suppressAutoHyphens w:val="0"/>
              <w:autoSpaceDN w:val="0"/>
              <w:adjustRightInd w:val="0"/>
              <w:ind w:firstLine="567"/>
              <w:jc w:val="both"/>
              <w:rPr>
                <w:rFonts w:cs="Bookman Old Style"/>
                <w:bCs/>
                <w:lang w:eastAsia="en-US"/>
              </w:rPr>
            </w:pPr>
            <w:r w:rsidRPr="00D844B3">
              <w:rPr>
                <w:rFonts w:cs="Bookman Old Style"/>
                <w:bCs/>
                <w:lang w:eastAsia="en-US"/>
              </w:rPr>
              <w:t>1 Используемое количество силы должно быть минимальным разумным количеством, необходимым для устранения угрозы (</w:t>
            </w:r>
            <w:hyperlink w:anchor="bookmark129" w:history="1">
              <w:r>
                <w:rPr>
                  <w:rStyle w:val="af5"/>
                  <w:rFonts w:cs="Bookman Old Style"/>
                  <w:bCs/>
                  <w:color w:val="auto"/>
                  <w:u w:val="none"/>
                  <w:lang w:eastAsia="en-US"/>
                </w:rPr>
                <w:t>2</w:t>
              </w:r>
              <w:r w:rsidRPr="00D844B3">
                <w:rPr>
                  <w:rStyle w:val="af5"/>
                  <w:rFonts w:cs="Bookman Old Style"/>
                  <w:bCs/>
                  <w:color w:val="auto"/>
                  <w:u w:val="none"/>
                  <w:lang w:eastAsia="en-US"/>
                </w:rPr>
                <w:t>.259</w:t>
              </w:r>
            </w:hyperlink>
            <w:r w:rsidRPr="00D844B3">
              <w:rPr>
                <w:rFonts w:cs="Bookman Old Style"/>
                <w:bCs/>
                <w:lang w:eastAsia="en-US"/>
              </w:rPr>
              <w:t>), что сводит к минимуму риск (</w:t>
            </w:r>
            <w:hyperlink w:anchor="bookmark102" w:history="1">
              <w:r>
                <w:rPr>
                  <w:rStyle w:val="af5"/>
                  <w:rFonts w:cs="Bookman Old Style"/>
                  <w:bCs/>
                  <w:color w:val="auto"/>
                  <w:u w:val="none"/>
                  <w:lang w:eastAsia="en-US"/>
                </w:rPr>
                <w:t>2</w:t>
              </w:r>
              <w:r w:rsidRPr="00D844B3">
                <w:rPr>
                  <w:rStyle w:val="af5"/>
                  <w:rFonts w:cs="Bookman Old Style"/>
                  <w:bCs/>
                  <w:color w:val="auto"/>
                  <w:u w:val="none"/>
                  <w:lang w:eastAsia="en-US"/>
                </w:rPr>
                <w:t>.199</w:t>
              </w:r>
            </w:hyperlink>
            <w:r w:rsidRPr="00D844B3">
              <w:rPr>
                <w:rFonts w:cs="Bookman Old Style"/>
                <w:bCs/>
                <w:lang w:eastAsia="en-US"/>
              </w:rPr>
              <w:t>) и серьезность любой возможной травмы.</w:t>
            </w:r>
          </w:p>
          <w:p w:rsidR="00876C90" w:rsidRDefault="00876C90" w:rsidP="00BA50E4">
            <w:pPr>
              <w:widowControl/>
              <w:suppressAutoHyphens w:val="0"/>
              <w:autoSpaceDN w:val="0"/>
              <w:adjustRightInd w:val="0"/>
              <w:ind w:firstLine="567"/>
              <w:jc w:val="both"/>
              <w:rPr>
                <w:rFonts w:cs="Bookman Old Style"/>
                <w:bCs/>
                <w:lang w:eastAsia="en-US"/>
              </w:rPr>
            </w:pPr>
            <w:r w:rsidRPr="00D844B3">
              <w:rPr>
                <w:rFonts w:cs="Bookman Old Style"/>
                <w:bCs/>
                <w:lang w:eastAsia="en-US"/>
              </w:rPr>
              <w:t xml:space="preserve">2 </w:t>
            </w:r>
            <w:r>
              <w:rPr>
                <w:rFonts w:cs="Bookman Old Style"/>
                <w:bCs/>
                <w:lang w:eastAsia="en-US"/>
              </w:rPr>
              <w:t>Эскалация</w:t>
            </w:r>
            <w:r w:rsidRPr="00D844B3">
              <w:rPr>
                <w:rFonts w:cs="Bookman Old Style"/>
                <w:bCs/>
                <w:lang w:eastAsia="en-US"/>
              </w:rPr>
              <w:t>/</w:t>
            </w:r>
            <w:proofErr w:type="spellStart"/>
            <w:r w:rsidRPr="00D844B3">
              <w:rPr>
                <w:rFonts w:cs="Bookman Old Style"/>
                <w:bCs/>
                <w:lang w:eastAsia="en-US"/>
              </w:rPr>
              <w:t>деэскалация</w:t>
            </w:r>
            <w:proofErr w:type="spellEnd"/>
            <w:r w:rsidRPr="00D844B3">
              <w:rPr>
                <w:rFonts w:cs="Bookman Old Style"/>
                <w:bCs/>
                <w:lang w:eastAsia="en-US"/>
              </w:rPr>
              <w:t xml:space="preserve"> силового отклика с уровнем силы должна соответствовать существующей ситуации, признавая, что отклик может переместиться из одной части последовательности в другую в считанные секунды.</w:t>
            </w:r>
          </w:p>
          <w:p w:rsidR="009C0D50" w:rsidRPr="00BA50E4" w:rsidRDefault="009C0D50" w:rsidP="00BA50E4">
            <w:pPr>
              <w:widowControl/>
              <w:suppressAutoHyphens w:val="0"/>
              <w:autoSpaceDN w:val="0"/>
              <w:adjustRightInd w:val="0"/>
              <w:ind w:firstLine="567"/>
              <w:jc w:val="both"/>
              <w:rPr>
                <w:rFonts w:cs="Bookman Old Style"/>
                <w:bCs/>
                <w:lang w:eastAsia="en-US"/>
              </w:rPr>
            </w:pPr>
          </w:p>
        </w:tc>
        <w:tc>
          <w:tcPr>
            <w:tcW w:w="1930" w:type="dxa"/>
          </w:tcPr>
          <w:p w:rsidR="00ED2427" w:rsidRDefault="00ED2427" w:rsidP="00ED2427">
            <w:pPr>
              <w:jc w:val="both"/>
              <w:rPr>
                <w:sz w:val="24"/>
                <w:szCs w:val="24"/>
                <w:lang w:val="kk-KZ"/>
              </w:rPr>
            </w:pPr>
            <w:proofErr w:type="spellStart"/>
            <w:r w:rsidRPr="00107AC7">
              <w:rPr>
                <w:b/>
                <w:sz w:val="24"/>
                <w:szCs w:val="24"/>
                <w:lang w:val="en-US"/>
              </w:rPr>
              <w:t>kz</w:t>
            </w:r>
            <w:proofErr w:type="spellEnd"/>
            <w:r w:rsidRPr="00684F62">
              <w:rPr>
                <w:sz w:val="24"/>
                <w:szCs w:val="24"/>
              </w:rPr>
              <w:t xml:space="preserve"> </w:t>
            </w:r>
            <w:r w:rsidR="00821180">
              <w:rPr>
                <w:sz w:val="24"/>
                <w:szCs w:val="24"/>
                <w:lang w:val="kk-KZ"/>
              </w:rPr>
              <w:t>к</w:t>
            </w:r>
            <w:r>
              <w:rPr>
                <w:sz w:val="24"/>
                <w:szCs w:val="24"/>
                <w:lang w:val="kk-KZ"/>
              </w:rPr>
              <w:t>үштік әдістерді қолданудың бірізділігі</w:t>
            </w:r>
          </w:p>
          <w:p w:rsidR="00876C90" w:rsidRPr="007D0794" w:rsidRDefault="00ED2427" w:rsidP="00ED2427">
            <w:pPr>
              <w:jc w:val="both"/>
              <w:rPr>
                <w:sz w:val="24"/>
                <w:szCs w:val="24"/>
              </w:rPr>
            </w:pPr>
            <w:r w:rsidRPr="00107AC7">
              <w:rPr>
                <w:b/>
                <w:sz w:val="24"/>
                <w:szCs w:val="24"/>
                <w:lang w:val="en-US"/>
              </w:rPr>
              <w:t>en</w:t>
            </w:r>
            <w:r w:rsidRPr="007D0794">
              <w:rPr>
                <w:b/>
                <w:sz w:val="24"/>
                <w:szCs w:val="24"/>
              </w:rPr>
              <w:t xml:space="preserve"> </w:t>
            </w:r>
            <w:r w:rsidRPr="00ED2427">
              <w:rPr>
                <w:sz w:val="24"/>
                <w:szCs w:val="24"/>
                <w:lang w:val="en-US"/>
              </w:rPr>
              <w:t>use</w:t>
            </w:r>
            <w:r w:rsidRPr="007D0794">
              <w:rPr>
                <w:sz w:val="24"/>
                <w:szCs w:val="24"/>
              </w:rPr>
              <w:t xml:space="preserve"> </w:t>
            </w:r>
            <w:r w:rsidRPr="00ED2427">
              <w:rPr>
                <w:sz w:val="24"/>
                <w:szCs w:val="24"/>
                <w:lang w:val="en-US"/>
              </w:rPr>
              <w:t>of</w:t>
            </w:r>
            <w:r w:rsidRPr="007D0794">
              <w:rPr>
                <w:sz w:val="24"/>
                <w:szCs w:val="24"/>
              </w:rPr>
              <w:t xml:space="preserve"> </w:t>
            </w:r>
            <w:r w:rsidRPr="00ED2427">
              <w:rPr>
                <w:sz w:val="24"/>
                <w:szCs w:val="24"/>
                <w:lang w:val="en-US"/>
              </w:rPr>
              <w:t>force</w:t>
            </w:r>
            <w:r w:rsidRPr="007D0794">
              <w:rPr>
                <w:sz w:val="24"/>
                <w:szCs w:val="24"/>
              </w:rPr>
              <w:t xml:space="preserve"> </w:t>
            </w:r>
            <w:r w:rsidRPr="00ED2427">
              <w:rPr>
                <w:sz w:val="24"/>
                <w:szCs w:val="24"/>
                <w:lang w:val="en-US"/>
              </w:rPr>
              <w:t>continuum</w:t>
            </w:r>
          </w:p>
        </w:tc>
      </w:tr>
      <w:tr w:rsidR="00876C90" w:rsidRPr="00BF7ADA" w:rsidTr="00F52F2A">
        <w:trPr>
          <w:jc w:val="center"/>
        </w:trPr>
        <w:tc>
          <w:tcPr>
            <w:tcW w:w="7639" w:type="dxa"/>
          </w:tcPr>
          <w:p w:rsidR="00876C90" w:rsidRDefault="00876C90" w:rsidP="00BA50E4">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08167B">
              <w:rPr>
                <w:rFonts w:cs="Bookman Old Style"/>
                <w:b/>
                <w:bCs/>
                <w:color w:val="000000"/>
                <w:sz w:val="24"/>
                <w:szCs w:val="24"/>
                <w:lang w:eastAsia="en-US"/>
              </w:rPr>
              <w:t>.272</w:t>
            </w:r>
            <w:r>
              <w:rPr>
                <w:rFonts w:cs="Bookman Old Style"/>
                <w:b/>
                <w:bCs/>
                <w:color w:val="000000"/>
                <w:sz w:val="24"/>
                <w:szCs w:val="24"/>
                <w:lang w:eastAsia="en-US"/>
              </w:rPr>
              <w:t xml:space="preserve"> П</w:t>
            </w:r>
            <w:r w:rsidRPr="0008167B">
              <w:rPr>
                <w:rFonts w:cs="Bookman Old Style"/>
                <w:b/>
                <w:bCs/>
                <w:color w:val="000000"/>
                <w:sz w:val="24"/>
                <w:szCs w:val="24"/>
                <w:lang w:eastAsia="en-US"/>
              </w:rPr>
              <w:t>роверка</w:t>
            </w:r>
            <w:r>
              <w:rPr>
                <w:rFonts w:cs="Bookman Old Style"/>
                <w:b/>
                <w:bCs/>
                <w:color w:val="000000"/>
                <w:sz w:val="24"/>
                <w:szCs w:val="24"/>
                <w:lang w:eastAsia="en-US"/>
              </w:rPr>
              <w:t xml:space="preserve">: </w:t>
            </w:r>
            <w:r w:rsidRPr="00703B61">
              <w:rPr>
                <w:rFonts w:cs="Bookman Old Style"/>
                <w:bCs/>
                <w:sz w:val="24"/>
                <w:szCs w:val="24"/>
                <w:lang w:eastAsia="en-US"/>
              </w:rPr>
              <w:t>Подтверждение посредством предоставления объективных доказательств того, что указанные требования (</w:t>
            </w:r>
            <w:hyperlink w:anchor="bookmark96" w:history="1">
              <w:r>
                <w:rPr>
                  <w:rStyle w:val="af5"/>
                  <w:rFonts w:cs="Bookman Old Style"/>
                  <w:bCs/>
                  <w:color w:val="auto"/>
                  <w:sz w:val="24"/>
                  <w:szCs w:val="24"/>
                  <w:u w:val="none"/>
                  <w:lang w:eastAsia="en-US"/>
                </w:rPr>
                <w:t>2</w:t>
              </w:r>
              <w:r w:rsidRPr="00703B61">
                <w:rPr>
                  <w:rStyle w:val="af5"/>
                  <w:rFonts w:cs="Bookman Old Style"/>
                  <w:bCs/>
                  <w:color w:val="auto"/>
                  <w:sz w:val="24"/>
                  <w:szCs w:val="24"/>
                  <w:u w:val="none"/>
                  <w:lang w:eastAsia="en-US"/>
                </w:rPr>
                <w:t>.190</w:t>
              </w:r>
            </w:hyperlink>
            <w:r w:rsidRPr="00703B61">
              <w:rPr>
                <w:rFonts w:cs="Bookman Old Style"/>
                <w:bCs/>
                <w:sz w:val="24"/>
                <w:szCs w:val="24"/>
                <w:lang w:eastAsia="en-US"/>
              </w:rPr>
              <w:t>) были выполнены</w:t>
            </w:r>
            <w:r>
              <w:rPr>
                <w:rFonts w:cs="Bookman Old Style"/>
                <w:bCs/>
                <w:sz w:val="24"/>
                <w:szCs w:val="24"/>
                <w:lang w:eastAsia="en-US"/>
              </w:rPr>
              <w:t>.</w:t>
            </w:r>
          </w:p>
          <w:p w:rsidR="009C0D50" w:rsidRPr="0008167B" w:rsidRDefault="009C0D50" w:rsidP="00BA50E4">
            <w:pPr>
              <w:widowControl/>
              <w:suppressAutoHyphens w:val="0"/>
              <w:autoSpaceDN w:val="0"/>
              <w:adjustRightInd w:val="0"/>
              <w:ind w:firstLine="567"/>
              <w:jc w:val="both"/>
              <w:rPr>
                <w:rFonts w:cs="Bookman Old Style"/>
                <w:bCs/>
                <w:color w:val="000000"/>
                <w:sz w:val="24"/>
                <w:szCs w:val="24"/>
                <w:lang w:eastAsia="en-US"/>
              </w:rPr>
            </w:pPr>
          </w:p>
          <w:p w:rsidR="00876C90" w:rsidRDefault="00876C90" w:rsidP="006736F8">
            <w:pPr>
              <w:widowControl/>
              <w:suppressAutoHyphens w:val="0"/>
              <w:autoSpaceDN w:val="0"/>
              <w:adjustRightInd w:val="0"/>
              <w:ind w:firstLine="567"/>
              <w:jc w:val="both"/>
              <w:rPr>
                <w:rFonts w:cs="Bookman Old Style"/>
                <w:bCs/>
                <w:color w:val="000000"/>
                <w:lang w:eastAsia="en-US"/>
              </w:rPr>
            </w:pPr>
            <w:proofErr w:type="gramStart"/>
            <w:r w:rsidRPr="00703B61">
              <w:rPr>
                <w:rFonts w:cs="Bookman Old Style"/>
                <w:bCs/>
                <w:color w:val="000000"/>
                <w:lang w:eastAsia="en-US"/>
              </w:rPr>
              <w:t>[ИСТОЧНИК:</w:t>
            </w:r>
            <w:proofErr w:type="gramEnd"/>
            <w:r w:rsidRPr="00703B61">
              <w:rPr>
                <w:rFonts w:cs="Bookman Old Style"/>
                <w:bCs/>
                <w:color w:val="000000"/>
                <w:lang w:eastAsia="en-US"/>
              </w:rPr>
              <w:t xml:space="preserve"> </w:t>
            </w:r>
            <w:r w:rsidRPr="00703B61">
              <w:rPr>
                <w:rFonts w:cs="Bookman Old Style"/>
                <w:bCs/>
                <w:color w:val="000000"/>
                <w:lang w:val="en-US" w:eastAsia="en-US"/>
              </w:rPr>
              <w:t>ISO</w:t>
            </w:r>
            <w:r w:rsidRPr="00703B61">
              <w:rPr>
                <w:rFonts w:cs="Bookman Old Style"/>
                <w:bCs/>
                <w:color w:val="000000"/>
                <w:lang w:eastAsia="en-US"/>
              </w:rPr>
              <w:t xml:space="preserve"> 9000:2015, 3.8.12, изменен</w:t>
            </w:r>
            <w:r>
              <w:rPr>
                <w:rFonts w:cs="Bookman Old Style"/>
                <w:bCs/>
                <w:color w:val="000000"/>
                <w:lang w:eastAsia="en-US"/>
              </w:rPr>
              <w:t xml:space="preserve"> -</w:t>
            </w:r>
            <w:r w:rsidRPr="00703B61">
              <w:rPr>
                <w:rFonts w:cs="Bookman Old Style"/>
                <w:bCs/>
                <w:color w:val="000000"/>
                <w:lang w:eastAsia="en-US"/>
              </w:rPr>
              <w:t xml:space="preserve"> Примечания с 1 по 3 к определению были удалены]</w:t>
            </w:r>
          </w:p>
          <w:p w:rsidR="009C0D50" w:rsidRPr="006736F8" w:rsidRDefault="009C0D50" w:rsidP="006736F8">
            <w:pPr>
              <w:widowControl/>
              <w:suppressAutoHyphens w:val="0"/>
              <w:autoSpaceDN w:val="0"/>
              <w:adjustRightInd w:val="0"/>
              <w:ind w:firstLine="567"/>
              <w:jc w:val="both"/>
              <w:rPr>
                <w:rFonts w:cs="Bookman Old Style"/>
                <w:bCs/>
                <w:color w:val="000000"/>
                <w:lang w:eastAsia="en-US"/>
              </w:rPr>
            </w:pPr>
          </w:p>
        </w:tc>
        <w:tc>
          <w:tcPr>
            <w:tcW w:w="1930" w:type="dxa"/>
          </w:tcPr>
          <w:p w:rsidR="00821180" w:rsidRDefault="00821180" w:rsidP="00821180">
            <w:pPr>
              <w:jc w:val="both"/>
              <w:rPr>
                <w:sz w:val="24"/>
                <w:szCs w:val="24"/>
                <w:lang w:val="kk-KZ"/>
              </w:rPr>
            </w:pPr>
            <w:proofErr w:type="spellStart"/>
            <w:r w:rsidRPr="00107AC7">
              <w:rPr>
                <w:b/>
                <w:sz w:val="24"/>
                <w:szCs w:val="24"/>
                <w:lang w:val="en-US"/>
              </w:rPr>
              <w:t>kz</w:t>
            </w:r>
            <w:proofErr w:type="spellEnd"/>
            <w:r w:rsidRPr="00684F62">
              <w:rPr>
                <w:sz w:val="24"/>
                <w:szCs w:val="24"/>
              </w:rPr>
              <w:t xml:space="preserve"> </w:t>
            </w:r>
            <w:r>
              <w:rPr>
                <w:sz w:val="24"/>
                <w:szCs w:val="24"/>
                <w:lang w:val="kk-KZ"/>
              </w:rPr>
              <w:t>тексеру</w:t>
            </w:r>
          </w:p>
          <w:p w:rsidR="00876C90" w:rsidRPr="00BF7ADA" w:rsidRDefault="00821180" w:rsidP="00821180">
            <w:pPr>
              <w:jc w:val="both"/>
              <w:rPr>
                <w:sz w:val="24"/>
                <w:szCs w:val="24"/>
              </w:rPr>
            </w:pPr>
            <w:r w:rsidRPr="00107AC7">
              <w:rPr>
                <w:b/>
                <w:sz w:val="24"/>
                <w:szCs w:val="24"/>
                <w:lang w:val="en-US"/>
              </w:rPr>
              <w:t>en</w:t>
            </w:r>
            <w:r w:rsidRPr="00D9722B">
              <w:rPr>
                <w:b/>
                <w:sz w:val="24"/>
                <w:szCs w:val="24"/>
                <w:lang w:val="en-US"/>
              </w:rPr>
              <w:t xml:space="preserve"> </w:t>
            </w:r>
            <w:r w:rsidRPr="00821180">
              <w:rPr>
                <w:sz w:val="24"/>
                <w:szCs w:val="24"/>
                <w:lang w:val="en-US"/>
              </w:rPr>
              <w:t>verification</w:t>
            </w:r>
          </w:p>
        </w:tc>
      </w:tr>
      <w:tr w:rsidR="00876C90" w:rsidRPr="00BF7ADA" w:rsidTr="00F52F2A">
        <w:trPr>
          <w:jc w:val="center"/>
        </w:trPr>
        <w:tc>
          <w:tcPr>
            <w:tcW w:w="7639" w:type="dxa"/>
          </w:tcPr>
          <w:p w:rsidR="00876C90" w:rsidRDefault="00876C90" w:rsidP="006736F8">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08167B">
              <w:rPr>
                <w:rFonts w:cs="Bookman Old Style"/>
                <w:b/>
                <w:bCs/>
                <w:color w:val="000000"/>
                <w:sz w:val="24"/>
                <w:szCs w:val="24"/>
                <w:lang w:eastAsia="en-US"/>
              </w:rPr>
              <w:t>.273</w:t>
            </w:r>
            <w:r>
              <w:rPr>
                <w:rFonts w:cs="Bookman Old Style"/>
                <w:b/>
                <w:bCs/>
                <w:color w:val="000000"/>
                <w:sz w:val="24"/>
                <w:szCs w:val="24"/>
                <w:lang w:eastAsia="en-US"/>
              </w:rPr>
              <w:t xml:space="preserve"> У</w:t>
            </w:r>
            <w:r w:rsidRPr="0008167B">
              <w:rPr>
                <w:rFonts w:cs="Bookman Old Style"/>
                <w:b/>
                <w:bCs/>
                <w:color w:val="000000"/>
                <w:sz w:val="24"/>
                <w:szCs w:val="24"/>
                <w:lang w:eastAsia="en-US"/>
              </w:rPr>
              <w:t>язвимость</w:t>
            </w:r>
            <w:r>
              <w:rPr>
                <w:rFonts w:cs="Bookman Old Style"/>
                <w:b/>
                <w:bCs/>
                <w:color w:val="000000"/>
                <w:sz w:val="24"/>
                <w:szCs w:val="24"/>
                <w:lang w:eastAsia="en-US"/>
              </w:rPr>
              <w:t xml:space="preserve">: </w:t>
            </w:r>
            <w:r w:rsidRPr="006736F8">
              <w:rPr>
                <w:rFonts w:cs="Bookman Old Style"/>
                <w:bCs/>
                <w:sz w:val="24"/>
                <w:szCs w:val="24"/>
                <w:lang w:eastAsia="en-US"/>
              </w:rPr>
              <w:t xml:space="preserve">Анализ уязвимости оценка уязвимости </w:t>
            </w:r>
            <w:r w:rsidRPr="006736F8">
              <w:rPr>
                <w:rFonts w:cs="Bookman Old Style"/>
                <w:bCs/>
                <w:iCs/>
                <w:sz w:val="24"/>
                <w:szCs w:val="24"/>
                <w:lang w:eastAsia="en-US"/>
              </w:rPr>
              <w:t xml:space="preserve">процесс </w:t>
            </w:r>
            <w:r w:rsidRPr="006736F8">
              <w:rPr>
                <w:rFonts w:cs="Bookman Old Style"/>
                <w:bCs/>
                <w:sz w:val="24"/>
                <w:szCs w:val="24"/>
                <w:lang w:eastAsia="en-US"/>
              </w:rPr>
              <w:t>(</w:t>
            </w:r>
            <w:hyperlink w:anchor="bookmark90" w:history="1">
              <w:r>
                <w:rPr>
                  <w:rStyle w:val="af5"/>
                  <w:rFonts w:cs="Bookman Old Style"/>
                  <w:bCs/>
                  <w:color w:val="auto"/>
                  <w:sz w:val="24"/>
                  <w:szCs w:val="24"/>
                  <w:u w:val="none"/>
                  <w:lang w:eastAsia="en-US"/>
                </w:rPr>
                <w:t>2</w:t>
              </w:r>
              <w:r w:rsidRPr="006736F8">
                <w:rPr>
                  <w:rStyle w:val="af5"/>
                  <w:rFonts w:cs="Bookman Old Style"/>
                  <w:bCs/>
                  <w:color w:val="auto"/>
                  <w:sz w:val="24"/>
                  <w:szCs w:val="24"/>
                  <w:u w:val="none"/>
                  <w:lang w:eastAsia="en-US"/>
                </w:rPr>
                <w:t>.180</w:t>
              </w:r>
            </w:hyperlink>
            <w:r w:rsidRPr="006736F8">
              <w:rPr>
                <w:rFonts w:cs="Bookman Old Style"/>
                <w:bCs/>
                <w:sz w:val="24"/>
                <w:szCs w:val="24"/>
                <w:lang w:eastAsia="en-US"/>
              </w:rPr>
              <w:t>) идентификации и количественной оценки того, что создает восприимчивость к источнику риска (</w:t>
            </w:r>
            <w:hyperlink w:anchor="bookmark102" w:history="1">
              <w:r>
                <w:rPr>
                  <w:rStyle w:val="af5"/>
                  <w:rFonts w:cs="Bookman Old Style"/>
                  <w:bCs/>
                  <w:color w:val="auto"/>
                  <w:sz w:val="24"/>
                  <w:szCs w:val="24"/>
                  <w:u w:val="none"/>
                  <w:lang w:eastAsia="en-US"/>
                </w:rPr>
                <w:t>2</w:t>
              </w:r>
              <w:r w:rsidRPr="006736F8">
                <w:rPr>
                  <w:rStyle w:val="af5"/>
                  <w:rFonts w:cs="Bookman Old Style"/>
                  <w:bCs/>
                  <w:color w:val="auto"/>
                  <w:sz w:val="24"/>
                  <w:szCs w:val="24"/>
                  <w:u w:val="none"/>
                  <w:lang w:eastAsia="en-US"/>
                </w:rPr>
                <w:t>.199</w:t>
              </w:r>
            </w:hyperlink>
            <w:r w:rsidRPr="006736F8">
              <w:rPr>
                <w:rFonts w:cs="Bookman Old Style"/>
                <w:bCs/>
                <w:sz w:val="24"/>
                <w:szCs w:val="24"/>
                <w:lang w:eastAsia="en-US"/>
              </w:rPr>
              <w:t>), что может привести к последствиям (</w:t>
            </w:r>
            <w:hyperlink w:anchor="bookmark22" w:history="1">
              <w:r>
                <w:rPr>
                  <w:rStyle w:val="af5"/>
                  <w:rFonts w:cs="Bookman Old Style"/>
                  <w:bCs/>
                  <w:color w:val="auto"/>
                  <w:sz w:val="24"/>
                  <w:szCs w:val="24"/>
                  <w:u w:val="none"/>
                  <w:lang w:eastAsia="en-US"/>
                </w:rPr>
                <w:t>2</w:t>
              </w:r>
              <w:r w:rsidRPr="006736F8">
                <w:rPr>
                  <w:rStyle w:val="af5"/>
                  <w:rFonts w:cs="Bookman Old Style"/>
                  <w:bCs/>
                  <w:color w:val="auto"/>
                  <w:sz w:val="24"/>
                  <w:szCs w:val="24"/>
                  <w:u w:val="none"/>
                  <w:lang w:eastAsia="en-US"/>
                </w:rPr>
                <w:t>.46</w:t>
              </w:r>
            </w:hyperlink>
            <w:r w:rsidRPr="006736F8">
              <w:rPr>
                <w:rFonts w:cs="Bookman Old Style"/>
                <w:bCs/>
                <w:sz w:val="24"/>
                <w:szCs w:val="24"/>
                <w:lang w:eastAsia="en-US"/>
              </w:rPr>
              <w:t>).</w:t>
            </w:r>
          </w:p>
          <w:p w:rsidR="009C0D50" w:rsidRPr="006736F8" w:rsidRDefault="009C0D50" w:rsidP="006736F8">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E16C1E" w:rsidRDefault="00E16C1E" w:rsidP="00E16C1E">
            <w:pPr>
              <w:jc w:val="both"/>
              <w:rPr>
                <w:sz w:val="24"/>
                <w:szCs w:val="24"/>
                <w:lang w:val="kk-KZ"/>
              </w:rPr>
            </w:pPr>
            <w:proofErr w:type="spellStart"/>
            <w:r w:rsidRPr="00107AC7">
              <w:rPr>
                <w:b/>
                <w:sz w:val="24"/>
                <w:szCs w:val="24"/>
                <w:lang w:val="en-US"/>
              </w:rPr>
              <w:lastRenderedPageBreak/>
              <w:t>kz</w:t>
            </w:r>
            <w:proofErr w:type="spellEnd"/>
            <w:r w:rsidRPr="00684F62">
              <w:rPr>
                <w:sz w:val="24"/>
                <w:szCs w:val="24"/>
              </w:rPr>
              <w:t xml:space="preserve"> </w:t>
            </w:r>
            <w:r>
              <w:rPr>
                <w:sz w:val="24"/>
                <w:szCs w:val="24"/>
                <w:lang w:val="kk-KZ"/>
              </w:rPr>
              <w:t>әлсіздік</w:t>
            </w:r>
          </w:p>
          <w:p w:rsidR="00876C90" w:rsidRPr="00BF7ADA" w:rsidRDefault="00E16C1E" w:rsidP="00E16C1E">
            <w:pPr>
              <w:jc w:val="both"/>
              <w:rPr>
                <w:sz w:val="24"/>
                <w:szCs w:val="24"/>
              </w:rPr>
            </w:pPr>
            <w:r w:rsidRPr="00107AC7">
              <w:rPr>
                <w:b/>
                <w:sz w:val="24"/>
                <w:szCs w:val="24"/>
                <w:lang w:val="en-US"/>
              </w:rPr>
              <w:t>en</w:t>
            </w:r>
            <w:r w:rsidRPr="00D9722B">
              <w:rPr>
                <w:b/>
                <w:sz w:val="24"/>
                <w:szCs w:val="24"/>
                <w:lang w:val="en-US"/>
              </w:rPr>
              <w:t xml:space="preserve"> </w:t>
            </w:r>
            <w:r>
              <w:rPr>
                <w:sz w:val="24"/>
                <w:szCs w:val="24"/>
                <w:lang w:val="en-US"/>
              </w:rPr>
              <w:t>vulnerability</w:t>
            </w:r>
          </w:p>
        </w:tc>
      </w:tr>
      <w:tr w:rsidR="00876C90" w:rsidRPr="00E80BEC" w:rsidTr="00F52F2A">
        <w:trPr>
          <w:jc w:val="center"/>
        </w:trPr>
        <w:tc>
          <w:tcPr>
            <w:tcW w:w="7639" w:type="dxa"/>
          </w:tcPr>
          <w:p w:rsidR="00876C90" w:rsidRDefault="00876C90" w:rsidP="00100242">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lastRenderedPageBreak/>
              <w:t>2</w:t>
            </w:r>
            <w:r w:rsidRPr="0008167B">
              <w:rPr>
                <w:rFonts w:cs="Bookman Old Style"/>
                <w:b/>
                <w:bCs/>
                <w:color w:val="000000"/>
                <w:sz w:val="24"/>
                <w:szCs w:val="24"/>
                <w:lang w:eastAsia="en-US"/>
              </w:rPr>
              <w:t>.274</w:t>
            </w:r>
            <w:r>
              <w:rPr>
                <w:rFonts w:cs="Bookman Old Style"/>
                <w:b/>
                <w:bCs/>
                <w:color w:val="000000"/>
                <w:sz w:val="24"/>
                <w:szCs w:val="24"/>
                <w:lang w:eastAsia="en-US"/>
              </w:rPr>
              <w:t xml:space="preserve"> У</w:t>
            </w:r>
            <w:r w:rsidRPr="0008167B">
              <w:rPr>
                <w:rFonts w:cs="Bookman Old Style"/>
                <w:b/>
                <w:bCs/>
                <w:color w:val="000000"/>
                <w:sz w:val="24"/>
                <w:szCs w:val="24"/>
                <w:lang w:eastAsia="en-US"/>
              </w:rPr>
              <w:t>язвимая группа</w:t>
            </w:r>
            <w:r>
              <w:rPr>
                <w:rFonts w:cs="Bookman Old Style"/>
                <w:b/>
                <w:bCs/>
                <w:color w:val="000000"/>
                <w:sz w:val="24"/>
                <w:szCs w:val="24"/>
                <w:lang w:eastAsia="en-US"/>
              </w:rPr>
              <w:t xml:space="preserve">: </w:t>
            </w:r>
            <w:proofErr w:type="gramStart"/>
            <w:r w:rsidRPr="00100242">
              <w:rPr>
                <w:rFonts w:cs="Bookman Old Style"/>
                <w:bCs/>
                <w:color w:val="000000"/>
                <w:sz w:val="24"/>
                <w:szCs w:val="24"/>
                <w:lang w:eastAsia="en-US"/>
              </w:rPr>
              <w:t>Л</w:t>
            </w:r>
            <w:r w:rsidRPr="0008167B">
              <w:rPr>
                <w:rFonts w:cs="Bookman Old Style"/>
                <w:bCs/>
                <w:color w:val="000000"/>
                <w:sz w:val="24"/>
                <w:szCs w:val="24"/>
                <w:lang w:eastAsia="en-US"/>
              </w:rPr>
              <w:t>ица, которые имеют одну или несколько характеристик, которые являются основой дискриминации или неблагоприятных социальных, экономических, культурных, политических или медицинских обстоятельств и которые приводят к тому, что у них нет средств для реализации своих прав или, в противном случае, они пользуются равными возможностями</w:t>
            </w:r>
            <w:r>
              <w:rPr>
                <w:rFonts w:cs="Bookman Old Style"/>
                <w:bCs/>
                <w:color w:val="000000"/>
                <w:sz w:val="24"/>
                <w:szCs w:val="24"/>
                <w:lang w:eastAsia="en-US"/>
              </w:rPr>
              <w:t>.</w:t>
            </w:r>
            <w:proofErr w:type="gramEnd"/>
          </w:p>
          <w:p w:rsidR="009C0D50" w:rsidRPr="006736F8" w:rsidRDefault="009C0D50" w:rsidP="00100242">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505F3D" w:rsidRPr="00505F3D" w:rsidRDefault="00505F3D" w:rsidP="00505F3D">
            <w:pPr>
              <w:jc w:val="both"/>
              <w:rPr>
                <w:sz w:val="24"/>
                <w:szCs w:val="24"/>
                <w:lang w:val="kk-KZ"/>
              </w:rPr>
            </w:pPr>
            <w:proofErr w:type="spellStart"/>
            <w:r w:rsidRPr="00107AC7">
              <w:rPr>
                <w:b/>
                <w:sz w:val="24"/>
                <w:szCs w:val="24"/>
                <w:lang w:val="en-US"/>
              </w:rPr>
              <w:t>kz</w:t>
            </w:r>
            <w:proofErr w:type="spellEnd"/>
            <w:r w:rsidRPr="00505F3D">
              <w:rPr>
                <w:sz w:val="24"/>
                <w:szCs w:val="24"/>
                <w:lang w:val="en-US"/>
              </w:rPr>
              <w:t xml:space="preserve"> </w:t>
            </w:r>
            <w:r>
              <w:rPr>
                <w:sz w:val="24"/>
                <w:szCs w:val="24"/>
                <w:lang w:val="kk-KZ"/>
              </w:rPr>
              <w:t>әлсіздік</w:t>
            </w:r>
            <w:r>
              <w:rPr>
                <w:sz w:val="24"/>
                <w:szCs w:val="24"/>
                <w:lang w:val="en-US"/>
              </w:rPr>
              <w:t xml:space="preserve"> </w:t>
            </w:r>
            <w:r>
              <w:rPr>
                <w:sz w:val="24"/>
                <w:szCs w:val="24"/>
                <w:lang w:val="kk-KZ"/>
              </w:rPr>
              <w:t xml:space="preserve">тобы </w:t>
            </w:r>
          </w:p>
          <w:p w:rsidR="00876C90" w:rsidRPr="00505F3D" w:rsidRDefault="00505F3D" w:rsidP="00505F3D">
            <w:pPr>
              <w:jc w:val="both"/>
              <w:rPr>
                <w:sz w:val="24"/>
                <w:szCs w:val="24"/>
                <w:lang w:val="en-US"/>
              </w:rPr>
            </w:pPr>
            <w:r w:rsidRPr="00107AC7">
              <w:rPr>
                <w:b/>
                <w:sz w:val="24"/>
                <w:szCs w:val="24"/>
                <w:lang w:val="en-US"/>
              </w:rPr>
              <w:t>en</w:t>
            </w:r>
            <w:r w:rsidRPr="00D9722B">
              <w:rPr>
                <w:b/>
                <w:sz w:val="24"/>
                <w:szCs w:val="24"/>
                <w:lang w:val="en-US"/>
              </w:rPr>
              <w:t xml:space="preserve"> </w:t>
            </w:r>
            <w:r>
              <w:rPr>
                <w:sz w:val="24"/>
                <w:szCs w:val="24"/>
                <w:lang w:val="en-US"/>
              </w:rPr>
              <w:t>vulnerability</w:t>
            </w:r>
            <w:r>
              <w:rPr>
                <w:sz w:val="24"/>
                <w:szCs w:val="24"/>
                <w:lang w:val="kk-KZ"/>
              </w:rPr>
              <w:t xml:space="preserve"> </w:t>
            </w:r>
            <w:r>
              <w:rPr>
                <w:sz w:val="24"/>
                <w:szCs w:val="24"/>
                <w:lang w:val="en-US"/>
              </w:rPr>
              <w:t>group</w:t>
            </w:r>
          </w:p>
        </w:tc>
      </w:tr>
      <w:tr w:rsidR="00876C90" w:rsidRPr="00E80BEC" w:rsidTr="00F52F2A">
        <w:trPr>
          <w:jc w:val="center"/>
        </w:trPr>
        <w:tc>
          <w:tcPr>
            <w:tcW w:w="7639" w:type="dxa"/>
          </w:tcPr>
          <w:p w:rsidR="00876C90" w:rsidRPr="006736F8" w:rsidRDefault="00876C90" w:rsidP="00715E9C">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08167B">
              <w:rPr>
                <w:rFonts w:cs="Bookman Old Style"/>
                <w:b/>
                <w:bCs/>
                <w:color w:val="000000"/>
                <w:sz w:val="24"/>
                <w:szCs w:val="24"/>
                <w:lang w:eastAsia="en-US"/>
              </w:rPr>
              <w:t>.275</w:t>
            </w:r>
            <w:r>
              <w:rPr>
                <w:rFonts w:cs="Bookman Old Style"/>
                <w:b/>
                <w:bCs/>
                <w:color w:val="000000"/>
                <w:sz w:val="24"/>
                <w:szCs w:val="24"/>
                <w:lang w:eastAsia="en-US"/>
              </w:rPr>
              <w:t xml:space="preserve"> Ф</w:t>
            </w:r>
            <w:r w:rsidRPr="0008167B">
              <w:rPr>
                <w:rFonts w:cs="Bookman Old Style"/>
                <w:b/>
                <w:bCs/>
                <w:color w:val="000000"/>
                <w:sz w:val="24"/>
                <w:szCs w:val="24"/>
                <w:lang w:eastAsia="en-US"/>
              </w:rPr>
              <w:t>ункция распространения предупреждений</w:t>
            </w:r>
            <w:r>
              <w:rPr>
                <w:rFonts w:cs="Bookman Old Style"/>
                <w:b/>
                <w:bCs/>
                <w:color w:val="000000"/>
                <w:sz w:val="24"/>
                <w:szCs w:val="24"/>
                <w:lang w:eastAsia="en-US"/>
              </w:rPr>
              <w:t xml:space="preserve">: </w:t>
            </w:r>
            <w:r w:rsidRPr="00715E9C">
              <w:rPr>
                <w:rFonts w:cs="Bookman Old Style"/>
                <w:bCs/>
                <w:sz w:val="24"/>
                <w:szCs w:val="24"/>
                <w:lang w:eastAsia="en-US"/>
              </w:rPr>
              <w:t>Д</w:t>
            </w:r>
            <w:r w:rsidRPr="00715E9C">
              <w:rPr>
                <w:rFonts w:cs="Bookman Old Style"/>
                <w:bCs/>
                <w:iCs/>
                <w:sz w:val="24"/>
                <w:szCs w:val="24"/>
                <w:lang w:eastAsia="en-US"/>
              </w:rPr>
              <w:t xml:space="preserve">ействия </w:t>
            </w:r>
            <w:r w:rsidRPr="00715E9C">
              <w:rPr>
                <w:rFonts w:cs="Bookman Old Style"/>
                <w:bCs/>
                <w:sz w:val="24"/>
                <w:szCs w:val="24"/>
                <w:lang w:eastAsia="en-US"/>
              </w:rPr>
              <w:t>(</w:t>
            </w:r>
            <w:hyperlink w:anchor="bookmark2" w:history="1">
              <w:r>
                <w:rPr>
                  <w:rStyle w:val="af5"/>
                  <w:rFonts w:cs="Bookman Old Style"/>
                  <w:bCs/>
                  <w:color w:val="auto"/>
                  <w:sz w:val="24"/>
                  <w:szCs w:val="24"/>
                  <w:u w:val="none"/>
                  <w:lang w:eastAsia="en-US"/>
                </w:rPr>
                <w:t>2</w:t>
              </w:r>
              <w:r w:rsidRPr="00715E9C">
                <w:rPr>
                  <w:rStyle w:val="af5"/>
                  <w:rFonts w:cs="Bookman Old Style"/>
                  <w:bCs/>
                  <w:color w:val="auto"/>
                  <w:sz w:val="24"/>
                  <w:szCs w:val="24"/>
                  <w:u w:val="none"/>
                  <w:lang w:eastAsia="en-US"/>
                </w:rPr>
                <w:t>.1</w:t>
              </w:r>
            </w:hyperlink>
            <w:r w:rsidRPr="00715E9C">
              <w:rPr>
                <w:rFonts w:cs="Bookman Old Style"/>
                <w:bCs/>
                <w:sz w:val="24"/>
                <w:szCs w:val="24"/>
                <w:lang w:eastAsia="en-US"/>
              </w:rPr>
              <w:t>) для выдачи соответствующих сообщений для людей, подверженных риску (</w:t>
            </w:r>
            <w:hyperlink w:anchor="bookmark81" w:history="1">
              <w:r>
                <w:rPr>
                  <w:rStyle w:val="af5"/>
                  <w:rFonts w:cs="Bookman Old Style"/>
                  <w:bCs/>
                  <w:color w:val="auto"/>
                  <w:sz w:val="24"/>
                  <w:szCs w:val="24"/>
                  <w:u w:val="none"/>
                  <w:lang w:eastAsia="en-US"/>
                </w:rPr>
                <w:t>2</w:t>
              </w:r>
              <w:r w:rsidRPr="00715E9C">
                <w:rPr>
                  <w:rStyle w:val="af5"/>
                  <w:rFonts w:cs="Bookman Old Style"/>
                  <w:bCs/>
                  <w:color w:val="auto"/>
                  <w:sz w:val="24"/>
                  <w:szCs w:val="24"/>
                  <w:u w:val="none"/>
                  <w:lang w:eastAsia="en-US"/>
                </w:rPr>
                <w:t>.166</w:t>
              </w:r>
            </w:hyperlink>
            <w:r w:rsidRPr="00715E9C">
              <w:rPr>
                <w:rFonts w:cs="Bookman Old Style"/>
                <w:bCs/>
                <w:sz w:val="24"/>
                <w:szCs w:val="24"/>
                <w:lang w:eastAsia="en-US"/>
              </w:rPr>
              <w:t>) на основе доказательной информации (</w:t>
            </w:r>
            <w:hyperlink w:anchor="bookmark55" w:history="1">
              <w:r>
                <w:rPr>
                  <w:rStyle w:val="af5"/>
                  <w:rFonts w:cs="Bookman Old Style"/>
                  <w:bCs/>
                  <w:color w:val="auto"/>
                  <w:sz w:val="24"/>
                  <w:szCs w:val="24"/>
                  <w:u w:val="none"/>
                  <w:lang w:eastAsia="en-US"/>
                </w:rPr>
                <w:t>2</w:t>
              </w:r>
              <w:r w:rsidRPr="00715E9C">
                <w:rPr>
                  <w:rStyle w:val="af5"/>
                  <w:rFonts w:cs="Bookman Old Style"/>
                  <w:bCs/>
                  <w:color w:val="auto"/>
                  <w:sz w:val="24"/>
                  <w:szCs w:val="24"/>
                  <w:u w:val="none"/>
                  <w:lang w:eastAsia="en-US"/>
                </w:rPr>
                <w:t>.116</w:t>
              </w:r>
            </w:hyperlink>
            <w:r w:rsidRPr="00715E9C">
              <w:rPr>
                <w:rFonts w:cs="Bookman Old Style"/>
                <w:bCs/>
                <w:sz w:val="24"/>
                <w:szCs w:val="24"/>
                <w:lang w:eastAsia="en-US"/>
              </w:rPr>
              <w:t>) полученной от функции мониторинга опасности (</w:t>
            </w:r>
            <w:hyperlink w:anchor="bookmark49" w:history="1">
              <w:r>
                <w:rPr>
                  <w:rStyle w:val="af5"/>
                  <w:rFonts w:cs="Bookman Old Style"/>
                  <w:bCs/>
                  <w:color w:val="auto"/>
                  <w:sz w:val="24"/>
                  <w:szCs w:val="24"/>
                  <w:u w:val="none"/>
                  <w:lang w:eastAsia="en-US"/>
                </w:rPr>
                <w:t>2</w:t>
              </w:r>
              <w:r w:rsidRPr="00715E9C">
                <w:rPr>
                  <w:rStyle w:val="af5"/>
                  <w:rFonts w:cs="Bookman Old Style"/>
                  <w:bCs/>
                  <w:color w:val="auto"/>
                  <w:sz w:val="24"/>
                  <w:szCs w:val="24"/>
                  <w:u w:val="none"/>
                  <w:lang w:eastAsia="en-US"/>
                </w:rPr>
                <w:t>.100</w:t>
              </w:r>
            </w:hyperlink>
            <w:r w:rsidRPr="0008167B">
              <w:rPr>
                <w:rFonts w:cs="Bookman Old Style"/>
                <w:bCs/>
                <w:color w:val="000000"/>
                <w:sz w:val="24"/>
                <w:szCs w:val="24"/>
                <w:lang w:eastAsia="en-US"/>
              </w:rPr>
              <w:t>)</w:t>
            </w:r>
            <w:r>
              <w:rPr>
                <w:rFonts w:cs="Bookman Old Style"/>
                <w:bCs/>
                <w:color w:val="000000"/>
                <w:sz w:val="24"/>
                <w:szCs w:val="24"/>
                <w:lang w:eastAsia="en-US"/>
              </w:rPr>
              <w:t>.</w:t>
            </w:r>
          </w:p>
        </w:tc>
        <w:tc>
          <w:tcPr>
            <w:tcW w:w="1930" w:type="dxa"/>
          </w:tcPr>
          <w:p w:rsidR="00895FC1" w:rsidRPr="00505F3D" w:rsidRDefault="00895FC1" w:rsidP="00895FC1">
            <w:pPr>
              <w:jc w:val="both"/>
              <w:rPr>
                <w:sz w:val="24"/>
                <w:szCs w:val="24"/>
                <w:lang w:val="kk-KZ"/>
              </w:rPr>
            </w:pPr>
            <w:proofErr w:type="spellStart"/>
            <w:r w:rsidRPr="00107AC7">
              <w:rPr>
                <w:b/>
                <w:sz w:val="24"/>
                <w:szCs w:val="24"/>
                <w:lang w:val="en-US"/>
              </w:rPr>
              <w:t>kz</w:t>
            </w:r>
            <w:proofErr w:type="spellEnd"/>
            <w:r w:rsidRPr="007D0794">
              <w:rPr>
                <w:sz w:val="24"/>
                <w:szCs w:val="24"/>
                <w:lang w:val="en-US"/>
              </w:rPr>
              <w:t xml:space="preserve"> </w:t>
            </w:r>
            <w:r w:rsidR="005672FC">
              <w:rPr>
                <w:sz w:val="24"/>
                <w:szCs w:val="24"/>
                <w:lang w:val="kk-KZ"/>
              </w:rPr>
              <w:t>ескертуді тарату функциясы</w:t>
            </w:r>
            <w:r>
              <w:rPr>
                <w:sz w:val="24"/>
                <w:szCs w:val="24"/>
                <w:lang w:val="kk-KZ"/>
              </w:rPr>
              <w:t xml:space="preserve"> </w:t>
            </w:r>
          </w:p>
          <w:p w:rsidR="00876C90" w:rsidRPr="003904CE" w:rsidRDefault="00895FC1" w:rsidP="00895FC1">
            <w:pPr>
              <w:jc w:val="both"/>
              <w:rPr>
                <w:sz w:val="24"/>
                <w:szCs w:val="24"/>
                <w:lang w:val="en-US"/>
              </w:rPr>
            </w:pPr>
            <w:r w:rsidRPr="00107AC7">
              <w:rPr>
                <w:b/>
                <w:sz w:val="24"/>
                <w:szCs w:val="24"/>
                <w:lang w:val="en-US"/>
              </w:rPr>
              <w:t>en</w:t>
            </w:r>
            <w:r w:rsidRPr="007D0794">
              <w:rPr>
                <w:b/>
                <w:sz w:val="24"/>
                <w:szCs w:val="24"/>
                <w:lang w:val="en-US"/>
              </w:rPr>
              <w:t xml:space="preserve"> </w:t>
            </w:r>
            <w:r w:rsidR="005672FC" w:rsidRPr="005672FC">
              <w:rPr>
                <w:sz w:val="24"/>
                <w:szCs w:val="24"/>
                <w:lang w:val="en-US"/>
              </w:rPr>
              <w:t>warning dissemination function</w:t>
            </w:r>
          </w:p>
          <w:p w:rsidR="009C0D50" w:rsidRPr="003904CE" w:rsidRDefault="009C0D50" w:rsidP="00895FC1">
            <w:pPr>
              <w:jc w:val="both"/>
              <w:rPr>
                <w:sz w:val="24"/>
                <w:szCs w:val="24"/>
                <w:lang w:val="en-US"/>
              </w:rPr>
            </w:pPr>
          </w:p>
        </w:tc>
      </w:tr>
      <w:tr w:rsidR="00876C90" w:rsidRPr="00E80BEC" w:rsidTr="00F52F2A">
        <w:trPr>
          <w:jc w:val="center"/>
        </w:trPr>
        <w:tc>
          <w:tcPr>
            <w:tcW w:w="7639" w:type="dxa"/>
          </w:tcPr>
          <w:p w:rsidR="00876C90" w:rsidRDefault="00876C90" w:rsidP="006736F8">
            <w:pPr>
              <w:widowControl/>
              <w:suppressAutoHyphens w:val="0"/>
              <w:autoSpaceDN w:val="0"/>
              <w:adjustRightInd w:val="0"/>
              <w:ind w:firstLine="567"/>
              <w:jc w:val="both"/>
              <w:rPr>
                <w:rFonts w:cs="Bookman Old Style"/>
                <w:bCs/>
                <w:color w:val="000000"/>
                <w:sz w:val="24"/>
                <w:szCs w:val="24"/>
                <w:lang w:eastAsia="en-US"/>
              </w:rPr>
            </w:pPr>
            <w:r>
              <w:rPr>
                <w:rFonts w:cs="Bookman Old Style"/>
                <w:b/>
                <w:bCs/>
                <w:color w:val="000000"/>
                <w:sz w:val="24"/>
                <w:szCs w:val="24"/>
                <w:lang w:eastAsia="en-US"/>
              </w:rPr>
              <w:t>2</w:t>
            </w:r>
            <w:r w:rsidRPr="0008167B">
              <w:rPr>
                <w:rFonts w:cs="Bookman Old Style"/>
                <w:b/>
                <w:bCs/>
                <w:color w:val="000000"/>
                <w:sz w:val="24"/>
                <w:szCs w:val="24"/>
                <w:lang w:eastAsia="en-US"/>
              </w:rPr>
              <w:t>.276</w:t>
            </w:r>
            <w:r>
              <w:rPr>
                <w:rFonts w:cs="Bookman Old Style"/>
                <w:b/>
                <w:bCs/>
                <w:color w:val="000000"/>
                <w:sz w:val="24"/>
                <w:szCs w:val="24"/>
                <w:lang w:eastAsia="en-US"/>
              </w:rPr>
              <w:t xml:space="preserve"> Р</w:t>
            </w:r>
            <w:r w:rsidRPr="0008167B">
              <w:rPr>
                <w:rFonts w:cs="Bookman Old Style"/>
                <w:b/>
                <w:bCs/>
                <w:color w:val="000000"/>
                <w:sz w:val="24"/>
                <w:szCs w:val="24"/>
                <w:lang w:eastAsia="en-US"/>
              </w:rPr>
              <w:t>абочая среда</w:t>
            </w:r>
            <w:r>
              <w:rPr>
                <w:rFonts w:cs="Bookman Old Style"/>
                <w:b/>
                <w:bCs/>
                <w:color w:val="000000"/>
                <w:sz w:val="24"/>
                <w:szCs w:val="24"/>
                <w:lang w:eastAsia="en-US"/>
              </w:rPr>
              <w:t xml:space="preserve">: </w:t>
            </w:r>
            <w:r w:rsidRPr="00715E9C">
              <w:rPr>
                <w:rFonts w:cs="Bookman Old Style"/>
                <w:bCs/>
                <w:color w:val="000000"/>
                <w:sz w:val="24"/>
                <w:szCs w:val="24"/>
                <w:lang w:eastAsia="en-US"/>
              </w:rPr>
              <w:t>С</w:t>
            </w:r>
            <w:r w:rsidRPr="0008167B">
              <w:rPr>
                <w:rFonts w:cs="Bookman Old Style"/>
                <w:bCs/>
                <w:color w:val="000000"/>
                <w:sz w:val="24"/>
                <w:szCs w:val="24"/>
                <w:lang w:eastAsia="en-US"/>
              </w:rPr>
              <w:t>овокупность условий выполнения работ</w:t>
            </w:r>
            <w:r>
              <w:rPr>
                <w:rFonts w:cs="Bookman Old Style"/>
                <w:bCs/>
                <w:color w:val="000000"/>
                <w:sz w:val="24"/>
                <w:szCs w:val="24"/>
                <w:lang w:eastAsia="en-US"/>
              </w:rPr>
              <w:t>.</w:t>
            </w:r>
          </w:p>
          <w:p w:rsidR="009C0D50" w:rsidRPr="0008167B" w:rsidRDefault="009C0D50" w:rsidP="006736F8">
            <w:pPr>
              <w:widowControl/>
              <w:suppressAutoHyphens w:val="0"/>
              <w:autoSpaceDN w:val="0"/>
              <w:adjustRightInd w:val="0"/>
              <w:ind w:firstLine="567"/>
              <w:jc w:val="both"/>
              <w:rPr>
                <w:rFonts w:cs="Bookman Old Style"/>
                <w:bCs/>
                <w:color w:val="000000"/>
                <w:sz w:val="24"/>
                <w:szCs w:val="24"/>
                <w:lang w:eastAsia="en-US"/>
              </w:rPr>
            </w:pPr>
          </w:p>
          <w:p w:rsidR="00876C90" w:rsidRPr="00715E9C" w:rsidRDefault="00876C90" w:rsidP="006736F8">
            <w:pPr>
              <w:widowControl/>
              <w:suppressAutoHyphens w:val="0"/>
              <w:autoSpaceDN w:val="0"/>
              <w:adjustRightInd w:val="0"/>
              <w:ind w:firstLine="567"/>
              <w:jc w:val="both"/>
              <w:rPr>
                <w:rFonts w:cs="Bookman Old Style"/>
                <w:bCs/>
                <w:color w:val="000000"/>
                <w:lang w:eastAsia="en-US"/>
              </w:rPr>
            </w:pPr>
            <w:r w:rsidRPr="00715E9C">
              <w:rPr>
                <w:rFonts w:cs="Bookman Old Style"/>
                <w:bCs/>
                <w:color w:val="000000"/>
                <w:lang w:eastAsia="en-US"/>
              </w:rPr>
              <w:t>Примечание - Условия включают физические, социальные, психологические факторы и факторы окружающей среды (такие как температура, освещение, схемы распознавания, профессиональный стресс, эргономика и состав атмосферы).</w:t>
            </w:r>
          </w:p>
          <w:p w:rsidR="00876C90" w:rsidRDefault="00876C90" w:rsidP="006736F8">
            <w:pPr>
              <w:widowControl/>
              <w:suppressAutoHyphens w:val="0"/>
              <w:autoSpaceDN w:val="0"/>
              <w:adjustRightInd w:val="0"/>
              <w:ind w:firstLine="567"/>
              <w:jc w:val="both"/>
              <w:rPr>
                <w:rFonts w:cs="Bookman Old Style"/>
                <w:bCs/>
                <w:color w:val="000000"/>
                <w:lang w:eastAsia="en-US"/>
              </w:rPr>
            </w:pPr>
            <w:proofErr w:type="gramStart"/>
            <w:r w:rsidRPr="00715E9C">
              <w:rPr>
                <w:rFonts w:cs="Bookman Old Style"/>
                <w:bCs/>
                <w:color w:val="000000"/>
                <w:lang w:eastAsia="en-US"/>
              </w:rPr>
              <w:t>[ИСТОЧНИК:</w:t>
            </w:r>
            <w:proofErr w:type="gramEnd"/>
            <w:r w:rsidRPr="00715E9C">
              <w:rPr>
                <w:rFonts w:cs="Bookman Old Style"/>
                <w:bCs/>
                <w:color w:val="000000"/>
                <w:lang w:eastAsia="en-US"/>
              </w:rPr>
              <w:t xml:space="preserve"> </w:t>
            </w:r>
            <w:r w:rsidRPr="00715E9C">
              <w:rPr>
                <w:rFonts w:cs="Bookman Old Style"/>
                <w:bCs/>
                <w:color w:val="000000"/>
                <w:lang w:val="en-US" w:eastAsia="en-US"/>
              </w:rPr>
              <w:t>ISO</w:t>
            </w:r>
            <w:r w:rsidRPr="00715E9C">
              <w:rPr>
                <w:rFonts w:cs="Bookman Old Style"/>
                <w:bCs/>
                <w:color w:val="000000"/>
                <w:lang w:eastAsia="en-US"/>
              </w:rPr>
              <w:t xml:space="preserve"> 9000:2015, 3.5.5]</w:t>
            </w:r>
          </w:p>
          <w:p w:rsidR="009C0D50" w:rsidRPr="006736F8" w:rsidRDefault="009C0D50" w:rsidP="006736F8">
            <w:pPr>
              <w:widowControl/>
              <w:suppressAutoHyphens w:val="0"/>
              <w:autoSpaceDN w:val="0"/>
              <w:adjustRightInd w:val="0"/>
              <w:ind w:firstLine="567"/>
              <w:jc w:val="both"/>
              <w:rPr>
                <w:rFonts w:cs="Bookman Old Style"/>
                <w:bCs/>
                <w:color w:val="000000"/>
                <w:sz w:val="24"/>
                <w:szCs w:val="24"/>
                <w:lang w:eastAsia="en-US"/>
              </w:rPr>
            </w:pPr>
          </w:p>
        </w:tc>
        <w:tc>
          <w:tcPr>
            <w:tcW w:w="1930" w:type="dxa"/>
          </w:tcPr>
          <w:p w:rsidR="00EC2550" w:rsidRPr="00505F3D" w:rsidRDefault="00EC2550" w:rsidP="00EC2550">
            <w:pPr>
              <w:jc w:val="both"/>
              <w:rPr>
                <w:sz w:val="24"/>
                <w:szCs w:val="24"/>
                <w:lang w:val="kk-KZ"/>
              </w:rPr>
            </w:pPr>
            <w:proofErr w:type="spellStart"/>
            <w:r w:rsidRPr="00107AC7">
              <w:rPr>
                <w:b/>
                <w:sz w:val="24"/>
                <w:szCs w:val="24"/>
                <w:lang w:val="en-US"/>
              </w:rPr>
              <w:t>kz</w:t>
            </w:r>
            <w:proofErr w:type="spellEnd"/>
            <w:r w:rsidRPr="00EC2550">
              <w:rPr>
                <w:sz w:val="24"/>
                <w:szCs w:val="24"/>
                <w:lang w:val="en-US"/>
              </w:rPr>
              <w:t xml:space="preserve"> </w:t>
            </w:r>
            <w:r>
              <w:rPr>
                <w:sz w:val="24"/>
                <w:szCs w:val="24"/>
                <w:lang w:val="kk-KZ"/>
              </w:rPr>
              <w:t xml:space="preserve">жұмыс аймағы </w:t>
            </w:r>
          </w:p>
          <w:p w:rsidR="00876C90" w:rsidRPr="00EC2550" w:rsidRDefault="00EC2550" w:rsidP="00EC2550">
            <w:pPr>
              <w:jc w:val="both"/>
              <w:rPr>
                <w:sz w:val="24"/>
                <w:szCs w:val="24"/>
                <w:lang w:val="en-US"/>
              </w:rPr>
            </w:pPr>
            <w:r w:rsidRPr="00107AC7">
              <w:rPr>
                <w:b/>
                <w:sz w:val="24"/>
                <w:szCs w:val="24"/>
                <w:lang w:val="en-US"/>
              </w:rPr>
              <w:t>en</w:t>
            </w:r>
            <w:r w:rsidRPr="00EC2550">
              <w:rPr>
                <w:b/>
                <w:sz w:val="24"/>
                <w:szCs w:val="24"/>
                <w:lang w:val="en-US"/>
              </w:rPr>
              <w:t xml:space="preserve"> </w:t>
            </w:r>
            <w:r w:rsidRPr="00EC2550">
              <w:rPr>
                <w:sz w:val="24"/>
                <w:szCs w:val="24"/>
                <w:lang w:val="en-US"/>
              </w:rPr>
              <w:t>work environment</w:t>
            </w:r>
          </w:p>
        </w:tc>
      </w:tr>
      <w:tr w:rsidR="00876C90" w:rsidRPr="00BF7ADA" w:rsidTr="00F52F2A">
        <w:trPr>
          <w:jc w:val="center"/>
        </w:trPr>
        <w:tc>
          <w:tcPr>
            <w:tcW w:w="7639" w:type="dxa"/>
          </w:tcPr>
          <w:p w:rsidR="00876C90" w:rsidRDefault="00876C90" w:rsidP="006736F8">
            <w:pPr>
              <w:widowControl/>
              <w:suppressAutoHyphens w:val="0"/>
              <w:autoSpaceDN w:val="0"/>
              <w:adjustRightInd w:val="0"/>
              <w:ind w:firstLine="567"/>
              <w:jc w:val="both"/>
              <w:rPr>
                <w:rFonts w:cs="Bookman Old Style"/>
                <w:bCs/>
                <w:sz w:val="24"/>
                <w:szCs w:val="24"/>
                <w:lang w:eastAsia="en-US"/>
              </w:rPr>
            </w:pPr>
            <w:r>
              <w:rPr>
                <w:rFonts w:cs="Bookman Old Style"/>
                <w:b/>
                <w:bCs/>
                <w:color w:val="000000"/>
                <w:sz w:val="24"/>
                <w:szCs w:val="24"/>
                <w:lang w:eastAsia="en-US"/>
              </w:rPr>
              <w:t>2</w:t>
            </w:r>
            <w:r w:rsidRPr="0008167B">
              <w:rPr>
                <w:rFonts w:cs="Bookman Old Style"/>
                <w:b/>
                <w:bCs/>
                <w:color w:val="000000"/>
                <w:sz w:val="24"/>
                <w:szCs w:val="24"/>
                <w:lang w:eastAsia="en-US"/>
              </w:rPr>
              <w:t>.277</w:t>
            </w:r>
            <w:r>
              <w:rPr>
                <w:rFonts w:cs="Bookman Old Style"/>
                <w:b/>
                <w:bCs/>
                <w:color w:val="000000"/>
                <w:sz w:val="24"/>
                <w:szCs w:val="24"/>
                <w:lang w:eastAsia="en-US"/>
              </w:rPr>
              <w:t xml:space="preserve"> </w:t>
            </w:r>
            <w:r w:rsidRPr="0008167B">
              <w:rPr>
                <w:rFonts w:cs="Bookman Old Style"/>
                <w:b/>
                <w:bCs/>
                <w:color w:val="000000"/>
                <w:sz w:val="24"/>
                <w:szCs w:val="24"/>
                <w:lang w:eastAsia="en-US"/>
              </w:rPr>
              <w:t xml:space="preserve">Всемирная Таможенная Организация </w:t>
            </w:r>
            <w:proofErr w:type="spellStart"/>
            <w:r w:rsidRPr="0008167B">
              <w:rPr>
                <w:rFonts w:cs="Bookman Old Style"/>
                <w:b/>
                <w:bCs/>
                <w:color w:val="000000"/>
                <w:sz w:val="24"/>
                <w:szCs w:val="24"/>
                <w:lang w:eastAsia="en-US"/>
              </w:rPr>
              <w:t>ВТамО</w:t>
            </w:r>
            <w:proofErr w:type="spellEnd"/>
            <w:r>
              <w:rPr>
                <w:rFonts w:cs="Bookman Old Style"/>
                <w:b/>
                <w:bCs/>
                <w:color w:val="000000"/>
                <w:sz w:val="24"/>
                <w:szCs w:val="24"/>
                <w:lang w:eastAsia="en-US"/>
              </w:rPr>
              <w:t xml:space="preserve">: </w:t>
            </w:r>
            <w:r w:rsidRPr="009A228A">
              <w:rPr>
                <w:rFonts w:cs="Bookman Old Style"/>
                <w:bCs/>
                <w:sz w:val="24"/>
                <w:szCs w:val="24"/>
                <w:lang w:eastAsia="en-US"/>
              </w:rPr>
              <w:t>Независимый межправительственный орган, миссия которого заключается в повышении эффективности (</w:t>
            </w:r>
            <w:hyperlink w:anchor="bookmark36" w:history="1">
              <w:r>
                <w:rPr>
                  <w:rStyle w:val="af5"/>
                  <w:rFonts w:cs="Bookman Old Style"/>
                  <w:bCs/>
                  <w:color w:val="auto"/>
                  <w:sz w:val="24"/>
                  <w:szCs w:val="24"/>
                  <w:u w:val="none"/>
                  <w:lang w:eastAsia="en-US"/>
                </w:rPr>
                <w:t>2</w:t>
              </w:r>
              <w:r w:rsidRPr="009A228A">
                <w:rPr>
                  <w:rStyle w:val="af5"/>
                  <w:rFonts w:cs="Bookman Old Style"/>
                  <w:bCs/>
                  <w:color w:val="auto"/>
                  <w:sz w:val="24"/>
                  <w:szCs w:val="24"/>
                  <w:u w:val="none"/>
                  <w:lang w:eastAsia="en-US"/>
                </w:rPr>
                <w:t>.76</w:t>
              </w:r>
            </w:hyperlink>
            <w:r w:rsidRPr="009A228A">
              <w:rPr>
                <w:rFonts w:cs="Bookman Old Style"/>
                <w:bCs/>
                <w:sz w:val="24"/>
                <w:szCs w:val="24"/>
                <w:lang w:eastAsia="en-US"/>
              </w:rPr>
              <w:t>) и производительности таможенных администраций.</w:t>
            </w:r>
          </w:p>
          <w:p w:rsidR="009C0D50" w:rsidRPr="0008167B" w:rsidRDefault="009C0D50" w:rsidP="006736F8">
            <w:pPr>
              <w:widowControl/>
              <w:suppressAutoHyphens w:val="0"/>
              <w:autoSpaceDN w:val="0"/>
              <w:adjustRightInd w:val="0"/>
              <w:ind w:firstLine="567"/>
              <w:jc w:val="both"/>
              <w:rPr>
                <w:rFonts w:cs="Bookman Old Style"/>
                <w:bCs/>
                <w:color w:val="000000"/>
                <w:sz w:val="24"/>
                <w:szCs w:val="24"/>
                <w:lang w:eastAsia="en-US"/>
              </w:rPr>
            </w:pPr>
          </w:p>
          <w:p w:rsidR="00876C90" w:rsidRPr="00FB5976" w:rsidRDefault="00876C90" w:rsidP="00FB5976">
            <w:pPr>
              <w:widowControl/>
              <w:suppressAutoHyphens w:val="0"/>
              <w:autoSpaceDN w:val="0"/>
              <w:adjustRightInd w:val="0"/>
              <w:ind w:firstLine="567"/>
              <w:jc w:val="both"/>
              <w:rPr>
                <w:rFonts w:cs="Bookman Old Style"/>
                <w:bCs/>
                <w:color w:val="000000"/>
                <w:lang w:eastAsia="en-US"/>
              </w:rPr>
            </w:pPr>
            <w:r w:rsidRPr="009A228A">
              <w:rPr>
                <w:rFonts w:cs="Bookman Old Style"/>
                <w:bCs/>
                <w:color w:val="000000"/>
                <w:lang w:eastAsia="en-US"/>
              </w:rPr>
              <w:t>Примечание - Это единственная международная межправительственная организация</w:t>
            </w:r>
            <w:r w:rsidRPr="009A228A">
              <w:rPr>
                <w:rFonts w:cs="Bookman Old Style"/>
                <w:bCs/>
                <w:iCs/>
                <w:color w:val="000000"/>
                <w:lang w:eastAsia="en-US"/>
              </w:rPr>
              <w:t xml:space="preserve"> </w:t>
            </w:r>
            <w:r w:rsidRPr="009C0D50">
              <w:rPr>
                <w:rFonts w:cs="Bookman Old Style"/>
                <w:bCs/>
                <w:lang w:eastAsia="en-US"/>
              </w:rPr>
              <w:t>(</w:t>
            </w:r>
            <w:hyperlink w:anchor="bookmark76" w:history="1">
              <w:r w:rsidRPr="009C0D50">
                <w:rPr>
                  <w:rStyle w:val="af5"/>
                  <w:rFonts w:cs="Bookman Old Style"/>
                  <w:bCs/>
                  <w:color w:val="auto"/>
                  <w:u w:val="none"/>
                  <w:lang w:eastAsia="en-US"/>
                </w:rPr>
                <w:t>2.158</w:t>
              </w:r>
            </w:hyperlink>
            <w:r w:rsidRPr="009C0D50">
              <w:rPr>
                <w:rFonts w:cs="Bookman Old Style"/>
                <w:bCs/>
                <w:lang w:eastAsia="en-US"/>
              </w:rPr>
              <w:t xml:space="preserve">), компетентная </w:t>
            </w:r>
            <w:r w:rsidRPr="009A228A">
              <w:rPr>
                <w:rFonts w:cs="Bookman Old Style"/>
                <w:bCs/>
                <w:color w:val="000000"/>
                <w:lang w:eastAsia="en-US"/>
              </w:rPr>
              <w:t>в таможенных вопросах.</w:t>
            </w:r>
          </w:p>
        </w:tc>
        <w:tc>
          <w:tcPr>
            <w:tcW w:w="1930" w:type="dxa"/>
          </w:tcPr>
          <w:p w:rsidR="00461391" w:rsidRPr="00505F3D" w:rsidRDefault="00461391" w:rsidP="00461391">
            <w:pPr>
              <w:jc w:val="both"/>
              <w:rPr>
                <w:sz w:val="24"/>
                <w:szCs w:val="24"/>
                <w:lang w:val="kk-KZ"/>
              </w:rPr>
            </w:pPr>
            <w:proofErr w:type="spellStart"/>
            <w:r w:rsidRPr="00107AC7">
              <w:rPr>
                <w:b/>
                <w:sz w:val="24"/>
                <w:szCs w:val="24"/>
                <w:lang w:val="en-US"/>
              </w:rPr>
              <w:t>kz</w:t>
            </w:r>
            <w:proofErr w:type="spellEnd"/>
            <w:r w:rsidRPr="00EC2550">
              <w:rPr>
                <w:sz w:val="24"/>
                <w:szCs w:val="24"/>
                <w:lang w:val="en-US"/>
              </w:rPr>
              <w:t xml:space="preserve"> </w:t>
            </w:r>
            <w:r>
              <w:rPr>
                <w:sz w:val="24"/>
                <w:szCs w:val="24"/>
                <w:lang w:val="kk-KZ"/>
              </w:rPr>
              <w:t xml:space="preserve">Дүниежүзілік Кеден Ұйымы  </w:t>
            </w:r>
          </w:p>
          <w:p w:rsidR="00461391" w:rsidRPr="00461391" w:rsidRDefault="00461391" w:rsidP="00461391">
            <w:pPr>
              <w:jc w:val="both"/>
              <w:rPr>
                <w:sz w:val="24"/>
                <w:szCs w:val="24"/>
                <w:lang w:val="en-US"/>
              </w:rPr>
            </w:pPr>
            <w:r w:rsidRPr="00107AC7">
              <w:rPr>
                <w:b/>
                <w:sz w:val="24"/>
                <w:szCs w:val="24"/>
                <w:lang w:val="en-US"/>
              </w:rPr>
              <w:t>en</w:t>
            </w:r>
            <w:r w:rsidRPr="00EC2550">
              <w:rPr>
                <w:b/>
                <w:sz w:val="24"/>
                <w:szCs w:val="24"/>
                <w:lang w:val="en-US"/>
              </w:rPr>
              <w:t xml:space="preserve"> </w:t>
            </w:r>
            <w:r w:rsidRPr="00461391">
              <w:rPr>
                <w:sz w:val="24"/>
                <w:szCs w:val="24"/>
                <w:lang w:val="en-US"/>
              </w:rPr>
              <w:t>World Customs Organization</w:t>
            </w:r>
          </w:p>
          <w:p w:rsidR="00876C90" w:rsidRPr="00BF7ADA" w:rsidRDefault="00461391" w:rsidP="00461391">
            <w:pPr>
              <w:jc w:val="both"/>
              <w:rPr>
                <w:sz w:val="24"/>
                <w:szCs w:val="24"/>
              </w:rPr>
            </w:pPr>
            <w:r w:rsidRPr="00461391">
              <w:rPr>
                <w:sz w:val="24"/>
                <w:szCs w:val="24"/>
                <w:lang w:val="en-US"/>
              </w:rPr>
              <w:t>WCO</w:t>
            </w:r>
          </w:p>
        </w:tc>
      </w:tr>
    </w:tbl>
    <w:p w:rsidR="002D7968" w:rsidRPr="00BF7ADA" w:rsidRDefault="002D7968" w:rsidP="000E3116">
      <w:pPr>
        <w:ind w:firstLine="567"/>
        <w:jc w:val="both"/>
        <w:rPr>
          <w:b/>
          <w:sz w:val="24"/>
          <w:szCs w:val="24"/>
        </w:rPr>
      </w:pPr>
    </w:p>
    <w:p w:rsidR="00A32ABE" w:rsidRDefault="00A32ABE" w:rsidP="00A32ABE">
      <w:pPr>
        <w:ind w:firstLine="567"/>
        <w:jc w:val="both"/>
        <w:rPr>
          <w:lang w:val="kk-KZ"/>
        </w:rPr>
      </w:pPr>
    </w:p>
    <w:p w:rsidR="00821B9B" w:rsidRDefault="00821B9B" w:rsidP="00A32ABE">
      <w:pPr>
        <w:ind w:firstLine="567"/>
        <w:jc w:val="both"/>
        <w:rPr>
          <w:lang w:val="kk-KZ"/>
        </w:rPr>
      </w:pPr>
    </w:p>
    <w:p w:rsidR="00821B9B" w:rsidRPr="00821B9B" w:rsidRDefault="00821B9B" w:rsidP="00A32ABE">
      <w:pPr>
        <w:ind w:firstLine="567"/>
        <w:jc w:val="both"/>
        <w:rPr>
          <w:lang w:val="kk-KZ"/>
        </w:rPr>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1C2227" w:rsidRPr="00BF7ADA" w:rsidRDefault="001C2227" w:rsidP="00A32ABE">
      <w:pPr>
        <w:ind w:firstLine="567"/>
        <w:jc w:val="both"/>
      </w:pPr>
    </w:p>
    <w:p w:rsidR="008128B0" w:rsidRPr="00653078" w:rsidRDefault="008128B0" w:rsidP="008128B0">
      <w:pPr>
        <w:ind w:firstLine="567"/>
        <w:jc w:val="both"/>
      </w:pPr>
    </w:p>
    <w:p w:rsidR="00FD38A0" w:rsidRPr="00653078" w:rsidRDefault="00DA41CB" w:rsidP="00DA41CB">
      <w:pPr>
        <w:ind w:firstLine="567"/>
        <w:jc w:val="both"/>
        <w:rPr>
          <w:sz w:val="24"/>
          <w:szCs w:val="24"/>
        </w:rPr>
      </w:pPr>
      <w:r w:rsidRPr="00653078">
        <w:rPr>
          <w:sz w:val="24"/>
          <w:szCs w:val="24"/>
        </w:rPr>
        <w:br/>
      </w:r>
    </w:p>
    <w:p w:rsidR="00FD38A0" w:rsidRPr="00653078" w:rsidRDefault="00FD38A0" w:rsidP="004C5F91">
      <w:pPr>
        <w:ind w:firstLine="567"/>
        <w:jc w:val="both"/>
        <w:rPr>
          <w:sz w:val="24"/>
          <w:szCs w:val="24"/>
        </w:rPr>
      </w:pPr>
    </w:p>
    <w:p w:rsidR="00E2156E" w:rsidRPr="00653078" w:rsidRDefault="00E2156E" w:rsidP="00E92DC6">
      <w:pPr>
        <w:ind w:firstLine="567"/>
        <w:jc w:val="both"/>
        <w:rPr>
          <w:sz w:val="24"/>
          <w:szCs w:val="24"/>
        </w:rPr>
      </w:pPr>
    </w:p>
    <w:p w:rsidR="00E5083C" w:rsidRPr="00E5083C" w:rsidRDefault="00E5083C" w:rsidP="00E5083C">
      <w:pPr>
        <w:widowControl/>
        <w:suppressAutoHyphens w:val="0"/>
        <w:autoSpaceDN w:val="0"/>
        <w:adjustRightInd w:val="0"/>
        <w:jc w:val="center"/>
        <w:rPr>
          <w:rFonts w:cs="Bookman Old Style"/>
          <w:b/>
          <w:bCs/>
          <w:color w:val="000000"/>
          <w:sz w:val="24"/>
          <w:szCs w:val="24"/>
          <w:lang w:eastAsia="en-US"/>
        </w:rPr>
      </w:pPr>
      <w:bookmarkStart w:id="9" w:name="_GoBack"/>
      <w:bookmarkEnd w:id="9"/>
      <w:r w:rsidRPr="00E5083C">
        <w:rPr>
          <w:rFonts w:cs="Bookman Old Style"/>
          <w:b/>
          <w:bCs/>
          <w:color w:val="000000"/>
          <w:sz w:val="24"/>
          <w:szCs w:val="24"/>
          <w:lang w:eastAsia="en-US"/>
        </w:rPr>
        <w:lastRenderedPageBreak/>
        <w:t>Библиография</w:t>
      </w:r>
    </w:p>
    <w:p w:rsidR="00E5083C" w:rsidRPr="00E5083C" w:rsidRDefault="00E5083C" w:rsidP="00E5083C">
      <w:pPr>
        <w:widowControl/>
        <w:suppressAutoHyphens w:val="0"/>
        <w:autoSpaceDN w:val="0"/>
        <w:adjustRightInd w:val="0"/>
        <w:jc w:val="both"/>
        <w:rPr>
          <w:rFonts w:cs="Bookman Old Style"/>
          <w:b/>
          <w:bCs/>
          <w:color w:val="000000"/>
          <w:sz w:val="24"/>
          <w:szCs w:val="24"/>
          <w:lang w:eastAsia="en-US"/>
        </w:rPr>
      </w:pPr>
    </w:p>
    <w:p w:rsidR="00E5083C" w:rsidRPr="00FC618F" w:rsidRDefault="00E5083C" w:rsidP="0099495A">
      <w:pPr>
        <w:widowControl/>
        <w:suppressAutoHyphens w:val="0"/>
        <w:autoSpaceDN w:val="0"/>
        <w:adjustRightInd w:val="0"/>
        <w:ind w:firstLine="567"/>
        <w:jc w:val="both"/>
        <w:rPr>
          <w:rFonts w:cs="Bookman Old Style"/>
          <w:iCs/>
          <w:color w:val="000000"/>
          <w:sz w:val="24"/>
          <w:szCs w:val="24"/>
          <w:lang w:val="en-US" w:eastAsia="ru-RU"/>
        </w:rPr>
      </w:pPr>
      <w:bookmarkStart w:id="10" w:name="bookmark138"/>
      <w:r w:rsidRPr="00E569C8">
        <w:rPr>
          <w:rFonts w:cs="Bookman Old Style"/>
          <w:noProof/>
          <w:color w:val="000000"/>
          <w:sz w:val="24"/>
          <w:szCs w:val="24"/>
          <w:lang w:val="en-US" w:eastAsia="ru-RU"/>
        </w:rPr>
        <w:t>[</w:t>
      </w:r>
      <w:bookmarkEnd w:id="10"/>
      <w:r w:rsidRPr="00E569C8">
        <w:rPr>
          <w:rFonts w:cs="Bookman Old Style"/>
          <w:noProof/>
          <w:color w:val="000000"/>
          <w:sz w:val="24"/>
          <w:szCs w:val="24"/>
          <w:lang w:val="en-US" w:eastAsia="ru-RU"/>
        </w:rPr>
        <w:t>1]</w:t>
      </w:r>
      <w:r w:rsidRPr="00E569C8">
        <w:rPr>
          <w:rFonts w:cs="Bookman Old Style"/>
          <w:color w:val="000000"/>
          <w:sz w:val="24"/>
          <w:szCs w:val="24"/>
          <w:lang w:val="en-US" w:eastAsia="ru-RU"/>
        </w:rPr>
        <w:t xml:space="preserve"> </w:t>
      </w:r>
      <w:r w:rsidRPr="00E5083C">
        <w:rPr>
          <w:rFonts w:cs="Bookman Old Style"/>
          <w:color w:val="000000"/>
          <w:sz w:val="24"/>
          <w:szCs w:val="24"/>
          <w:lang w:val="en-US" w:eastAsia="ru-RU"/>
        </w:rPr>
        <w:t>ISO</w:t>
      </w:r>
      <w:r w:rsidRPr="00E569C8">
        <w:rPr>
          <w:rFonts w:cs="Bookman Old Style"/>
          <w:noProof/>
          <w:color w:val="000000"/>
          <w:sz w:val="24"/>
          <w:szCs w:val="24"/>
          <w:lang w:val="en-US" w:eastAsia="ru-RU"/>
        </w:rPr>
        <w:t xml:space="preserve"> 9000:2015,</w:t>
      </w:r>
      <w:r w:rsidRPr="00E569C8">
        <w:rPr>
          <w:rFonts w:cs="Bookman Old Style"/>
          <w:color w:val="000000"/>
          <w:sz w:val="24"/>
          <w:szCs w:val="24"/>
          <w:lang w:val="en-US" w:eastAsia="ru-RU"/>
        </w:rPr>
        <w:t xml:space="preserve"> </w:t>
      </w:r>
      <w:r w:rsidR="00E569C8" w:rsidRPr="00E569C8">
        <w:rPr>
          <w:rFonts w:cs="Bookman Old Style"/>
          <w:iCs/>
          <w:color w:val="000000"/>
          <w:sz w:val="24"/>
          <w:szCs w:val="24"/>
          <w:lang w:val="en-US" w:eastAsia="ru-RU"/>
        </w:rPr>
        <w:t>Quality management systems</w:t>
      </w:r>
      <w:r w:rsidR="00E569C8" w:rsidRPr="00E569C8">
        <w:rPr>
          <w:rFonts w:cs="Bookman Old Style"/>
          <w:iCs/>
          <w:color w:val="000000"/>
          <w:sz w:val="24"/>
          <w:szCs w:val="24"/>
          <w:lang w:val="kk-KZ" w:eastAsia="ru-RU"/>
        </w:rPr>
        <w:t xml:space="preserve">. </w:t>
      </w:r>
      <w:proofErr w:type="gramStart"/>
      <w:r w:rsidR="00E569C8" w:rsidRPr="00E569C8">
        <w:rPr>
          <w:rFonts w:cs="Bookman Old Style"/>
          <w:iCs/>
          <w:color w:val="000000"/>
          <w:sz w:val="24"/>
          <w:szCs w:val="24"/>
          <w:lang w:val="en-US" w:eastAsia="ru-RU"/>
        </w:rPr>
        <w:t>Fundamentals</w:t>
      </w:r>
      <w:r w:rsidR="00E569C8" w:rsidRPr="00FC618F">
        <w:rPr>
          <w:rFonts w:cs="Bookman Old Style"/>
          <w:iCs/>
          <w:color w:val="000000"/>
          <w:sz w:val="24"/>
          <w:szCs w:val="24"/>
          <w:lang w:val="en-US" w:eastAsia="ru-RU"/>
        </w:rPr>
        <w:t xml:space="preserve"> </w:t>
      </w:r>
      <w:r w:rsidR="00E569C8" w:rsidRPr="00E569C8">
        <w:rPr>
          <w:rFonts w:cs="Bookman Old Style"/>
          <w:iCs/>
          <w:color w:val="000000"/>
          <w:sz w:val="24"/>
          <w:szCs w:val="24"/>
          <w:lang w:val="en-US" w:eastAsia="ru-RU"/>
        </w:rPr>
        <w:t>and</w:t>
      </w:r>
      <w:r w:rsidR="00E569C8" w:rsidRPr="00FC618F">
        <w:rPr>
          <w:rFonts w:cs="Bookman Old Style"/>
          <w:iCs/>
          <w:color w:val="000000"/>
          <w:sz w:val="24"/>
          <w:szCs w:val="24"/>
          <w:lang w:val="en-US" w:eastAsia="ru-RU"/>
        </w:rPr>
        <w:t xml:space="preserve"> </w:t>
      </w:r>
      <w:r w:rsidR="00E569C8" w:rsidRPr="00E569C8">
        <w:rPr>
          <w:rFonts w:cs="Bookman Old Style"/>
          <w:iCs/>
          <w:color w:val="000000"/>
          <w:sz w:val="24"/>
          <w:szCs w:val="24"/>
          <w:lang w:val="en-US" w:eastAsia="ru-RU"/>
        </w:rPr>
        <w:t>vocabulary</w:t>
      </w:r>
      <w:r w:rsidR="006A5E35" w:rsidRPr="00FC618F">
        <w:rPr>
          <w:rFonts w:cs="Bookman Old Style"/>
          <w:iCs/>
          <w:color w:val="000000"/>
          <w:sz w:val="24"/>
          <w:szCs w:val="24"/>
          <w:lang w:val="en-US" w:eastAsia="ru-RU"/>
        </w:rPr>
        <w:t xml:space="preserve"> (</w:t>
      </w:r>
      <w:r w:rsidR="006A5E35" w:rsidRPr="006A5E35">
        <w:rPr>
          <w:rFonts w:cs="Bookman Old Style"/>
          <w:iCs/>
          <w:color w:val="000000"/>
          <w:sz w:val="24"/>
          <w:szCs w:val="24"/>
          <w:lang w:eastAsia="ru-RU"/>
        </w:rPr>
        <w:t>Системы</w:t>
      </w:r>
      <w:r w:rsidR="006A5E35" w:rsidRPr="00FC618F">
        <w:rPr>
          <w:rFonts w:cs="Bookman Old Style"/>
          <w:iCs/>
          <w:color w:val="000000"/>
          <w:sz w:val="24"/>
          <w:szCs w:val="24"/>
          <w:lang w:val="en-US" w:eastAsia="ru-RU"/>
        </w:rPr>
        <w:t xml:space="preserve"> </w:t>
      </w:r>
      <w:r w:rsidR="006A5E35" w:rsidRPr="006A5E35">
        <w:rPr>
          <w:rFonts w:cs="Bookman Old Style"/>
          <w:iCs/>
          <w:color w:val="000000"/>
          <w:sz w:val="24"/>
          <w:szCs w:val="24"/>
          <w:lang w:eastAsia="ru-RU"/>
        </w:rPr>
        <w:t>менеджмента</w:t>
      </w:r>
      <w:r w:rsidR="006A5E35" w:rsidRPr="00FC618F">
        <w:rPr>
          <w:rFonts w:cs="Bookman Old Style"/>
          <w:iCs/>
          <w:color w:val="000000"/>
          <w:sz w:val="24"/>
          <w:szCs w:val="24"/>
          <w:lang w:val="en-US" w:eastAsia="ru-RU"/>
        </w:rPr>
        <w:t xml:space="preserve"> </w:t>
      </w:r>
      <w:r w:rsidR="006A5E35" w:rsidRPr="006A5E35">
        <w:rPr>
          <w:rFonts w:cs="Bookman Old Style"/>
          <w:iCs/>
          <w:color w:val="000000"/>
          <w:sz w:val="24"/>
          <w:szCs w:val="24"/>
          <w:lang w:eastAsia="ru-RU"/>
        </w:rPr>
        <w:t>качества</w:t>
      </w:r>
      <w:r w:rsidR="006A5E35" w:rsidRPr="00FC618F">
        <w:rPr>
          <w:rFonts w:cs="Bookman Old Style"/>
          <w:iCs/>
          <w:color w:val="000000"/>
          <w:sz w:val="24"/>
          <w:szCs w:val="24"/>
          <w:lang w:val="en-US" w:eastAsia="ru-RU"/>
        </w:rPr>
        <w:t>.</w:t>
      </w:r>
      <w:proofErr w:type="gramEnd"/>
      <w:r w:rsidR="006A5E35" w:rsidRPr="00FC618F">
        <w:rPr>
          <w:rFonts w:cs="Bookman Old Style"/>
          <w:iCs/>
          <w:color w:val="000000"/>
          <w:sz w:val="24"/>
          <w:szCs w:val="24"/>
          <w:lang w:val="en-US" w:eastAsia="ru-RU"/>
        </w:rPr>
        <w:t xml:space="preserve"> </w:t>
      </w:r>
      <w:proofErr w:type="gramStart"/>
      <w:r w:rsidR="006A5E35" w:rsidRPr="006A5E35">
        <w:rPr>
          <w:rFonts w:cs="Bookman Old Style"/>
          <w:iCs/>
          <w:color w:val="000000"/>
          <w:sz w:val="24"/>
          <w:szCs w:val="24"/>
          <w:lang w:eastAsia="ru-RU"/>
        </w:rPr>
        <w:t>Основы</w:t>
      </w:r>
      <w:r w:rsidR="006A5E35" w:rsidRPr="00FC618F">
        <w:rPr>
          <w:rFonts w:cs="Bookman Old Style"/>
          <w:iCs/>
          <w:color w:val="000000"/>
          <w:sz w:val="24"/>
          <w:szCs w:val="24"/>
          <w:lang w:val="en-US" w:eastAsia="ru-RU"/>
        </w:rPr>
        <w:t xml:space="preserve"> </w:t>
      </w:r>
      <w:r w:rsidR="006A5E35" w:rsidRPr="006A5E35">
        <w:rPr>
          <w:rFonts w:cs="Bookman Old Style"/>
          <w:iCs/>
          <w:color w:val="000000"/>
          <w:sz w:val="24"/>
          <w:szCs w:val="24"/>
          <w:lang w:eastAsia="ru-RU"/>
        </w:rPr>
        <w:t>и</w:t>
      </w:r>
      <w:r w:rsidR="006A5E35" w:rsidRPr="00FC618F">
        <w:rPr>
          <w:rFonts w:cs="Bookman Old Style"/>
          <w:iCs/>
          <w:color w:val="000000"/>
          <w:sz w:val="24"/>
          <w:szCs w:val="24"/>
          <w:lang w:val="en-US" w:eastAsia="ru-RU"/>
        </w:rPr>
        <w:t xml:space="preserve"> </w:t>
      </w:r>
      <w:r w:rsidR="006A5E35" w:rsidRPr="006A5E35">
        <w:rPr>
          <w:rFonts w:cs="Bookman Old Style"/>
          <w:iCs/>
          <w:color w:val="000000"/>
          <w:sz w:val="24"/>
          <w:szCs w:val="24"/>
          <w:lang w:eastAsia="ru-RU"/>
        </w:rPr>
        <w:t>словарь</w:t>
      </w:r>
      <w:r w:rsidR="006A5E35" w:rsidRPr="00FC618F">
        <w:rPr>
          <w:rFonts w:cs="Bookman Old Style"/>
          <w:iCs/>
          <w:color w:val="000000"/>
          <w:sz w:val="24"/>
          <w:szCs w:val="24"/>
          <w:lang w:val="en-US" w:eastAsia="ru-RU"/>
        </w:rPr>
        <w:t xml:space="preserve">). </w:t>
      </w:r>
      <w:proofErr w:type="gramEnd"/>
    </w:p>
    <w:p w:rsidR="00E5083C" w:rsidRPr="006A5E35" w:rsidRDefault="00E5083C" w:rsidP="0099495A">
      <w:pPr>
        <w:widowControl/>
        <w:suppressAutoHyphens w:val="0"/>
        <w:autoSpaceDN w:val="0"/>
        <w:adjustRightInd w:val="0"/>
        <w:ind w:firstLine="567"/>
        <w:jc w:val="both"/>
        <w:rPr>
          <w:rFonts w:cs="Bookman Old Style"/>
          <w:iCs/>
          <w:color w:val="000000"/>
          <w:sz w:val="24"/>
          <w:szCs w:val="24"/>
          <w:lang w:val="en-US" w:eastAsia="ru-RU"/>
        </w:rPr>
      </w:pPr>
      <w:r w:rsidRPr="00E569C8">
        <w:rPr>
          <w:rFonts w:cs="Bookman Old Style"/>
          <w:noProof/>
          <w:color w:val="000000"/>
          <w:sz w:val="24"/>
          <w:szCs w:val="24"/>
          <w:lang w:val="en-US" w:eastAsia="ru-RU"/>
        </w:rPr>
        <w:t>[2]</w:t>
      </w:r>
      <w:r w:rsidRPr="00E569C8">
        <w:rPr>
          <w:rFonts w:cs="Bookman Old Style"/>
          <w:color w:val="000000"/>
          <w:sz w:val="24"/>
          <w:szCs w:val="24"/>
          <w:lang w:val="en-US" w:eastAsia="ru-RU"/>
        </w:rPr>
        <w:t xml:space="preserve"> ISO</w:t>
      </w:r>
      <w:r w:rsidRPr="00E569C8">
        <w:rPr>
          <w:rFonts w:cs="Bookman Old Style"/>
          <w:noProof/>
          <w:color w:val="000000"/>
          <w:sz w:val="24"/>
          <w:szCs w:val="24"/>
          <w:lang w:val="en-US" w:eastAsia="ru-RU"/>
        </w:rPr>
        <w:t xml:space="preserve"> 14050:2009,</w:t>
      </w:r>
      <w:r w:rsidRPr="00E569C8">
        <w:rPr>
          <w:rFonts w:cs="Bookman Old Style"/>
          <w:color w:val="000000"/>
          <w:sz w:val="24"/>
          <w:szCs w:val="24"/>
          <w:lang w:val="en-US" w:eastAsia="ru-RU"/>
        </w:rPr>
        <w:t xml:space="preserve"> </w:t>
      </w:r>
      <w:r w:rsidR="00E569C8" w:rsidRPr="00E569C8">
        <w:rPr>
          <w:rFonts w:cs="Bookman Old Style"/>
          <w:iCs/>
          <w:color w:val="000000"/>
          <w:sz w:val="24"/>
          <w:szCs w:val="24"/>
          <w:lang w:val="en-US" w:eastAsia="ru-RU"/>
        </w:rPr>
        <w:t xml:space="preserve">Environmental management. </w:t>
      </w:r>
      <w:proofErr w:type="gramStart"/>
      <w:r w:rsidR="00E569C8" w:rsidRPr="00E569C8">
        <w:rPr>
          <w:rFonts w:cs="Bookman Old Style"/>
          <w:iCs/>
          <w:color w:val="000000"/>
          <w:sz w:val="24"/>
          <w:szCs w:val="24"/>
          <w:lang w:val="en-US" w:eastAsia="ru-RU"/>
        </w:rPr>
        <w:t>Vocabulary</w:t>
      </w:r>
      <w:r w:rsidR="006A5E35" w:rsidRPr="006A5E35">
        <w:rPr>
          <w:rFonts w:cs="Bookman Old Style"/>
          <w:iCs/>
          <w:color w:val="000000"/>
          <w:sz w:val="24"/>
          <w:szCs w:val="24"/>
          <w:lang w:val="en-US" w:eastAsia="ru-RU"/>
        </w:rPr>
        <w:t xml:space="preserve"> (</w:t>
      </w:r>
      <w:r w:rsidR="006A5E35" w:rsidRPr="006A5E35">
        <w:rPr>
          <w:rFonts w:cs="Bookman Old Style"/>
          <w:iCs/>
          <w:color w:val="000000"/>
          <w:sz w:val="24"/>
          <w:szCs w:val="24"/>
          <w:lang w:eastAsia="ru-RU"/>
        </w:rPr>
        <w:t>Экологический</w:t>
      </w:r>
      <w:r w:rsidR="006A5E35" w:rsidRPr="006A5E35">
        <w:rPr>
          <w:rFonts w:cs="Bookman Old Style"/>
          <w:iCs/>
          <w:color w:val="000000"/>
          <w:sz w:val="24"/>
          <w:szCs w:val="24"/>
          <w:lang w:val="en-US" w:eastAsia="ru-RU"/>
        </w:rPr>
        <w:t xml:space="preserve"> </w:t>
      </w:r>
      <w:r w:rsidR="006A5E35" w:rsidRPr="006A5E35">
        <w:rPr>
          <w:rFonts w:cs="Bookman Old Style"/>
          <w:iCs/>
          <w:color w:val="000000"/>
          <w:sz w:val="24"/>
          <w:szCs w:val="24"/>
          <w:lang w:eastAsia="ru-RU"/>
        </w:rPr>
        <w:t>менеджмент</w:t>
      </w:r>
      <w:r w:rsidR="006A5E35" w:rsidRPr="006A5E35">
        <w:rPr>
          <w:rFonts w:cs="Bookman Old Style"/>
          <w:iCs/>
          <w:color w:val="000000"/>
          <w:sz w:val="24"/>
          <w:szCs w:val="24"/>
          <w:lang w:val="en-US" w:eastAsia="ru-RU"/>
        </w:rPr>
        <w:t>.</w:t>
      </w:r>
      <w:proofErr w:type="gramEnd"/>
      <w:r w:rsidR="006A5E35" w:rsidRPr="006A5E35">
        <w:rPr>
          <w:rFonts w:cs="Bookman Old Style"/>
          <w:iCs/>
          <w:color w:val="000000"/>
          <w:sz w:val="24"/>
          <w:szCs w:val="24"/>
          <w:lang w:val="en-US" w:eastAsia="ru-RU"/>
        </w:rPr>
        <w:t xml:space="preserve"> </w:t>
      </w:r>
      <w:proofErr w:type="gramStart"/>
      <w:r w:rsidR="006A5E35" w:rsidRPr="006A5E35">
        <w:rPr>
          <w:rFonts w:cs="Bookman Old Style"/>
          <w:iCs/>
          <w:color w:val="000000"/>
          <w:sz w:val="24"/>
          <w:szCs w:val="24"/>
          <w:lang w:eastAsia="ru-RU"/>
        </w:rPr>
        <w:t>Словарь</w:t>
      </w:r>
      <w:r w:rsidR="006A5E35" w:rsidRPr="006A5E35">
        <w:rPr>
          <w:rFonts w:cs="Bookman Old Style"/>
          <w:iCs/>
          <w:color w:val="000000"/>
          <w:sz w:val="24"/>
          <w:szCs w:val="24"/>
          <w:lang w:val="en-US" w:eastAsia="ru-RU"/>
        </w:rPr>
        <w:t>).</w:t>
      </w:r>
      <w:proofErr w:type="gramEnd"/>
    </w:p>
    <w:p w:rsidR="00E5083C" w:rsidRPr="00E569C8" w:rsidRDefault="00E5083C" w:rsidP="0099495A">
      <w:pPr>
        <w:widowControl/>
        <w:suppressAutoHyphens w:val="0"/>
        <w:autoSpaceDN w:val="0"/>
        <w:adjustRightInd w:val="0"/>
        <w:ind w:firstLine="567"/>
        <w:jc w:val="both"/>
        <w:rPr>
          <w:rFonts w:cs="Bookman Old Style"/>
          <w:iCs/>
          <w:color w:val="000000"/>
          <w:sz w:val="24"/>
          <w:szCs w:val="24"/>
          <w:lang w:val="en-US" w:eastAsia="ru-RU"/>
        </w:rPr>
      </w:pPr>
      <w:r w:rsidRPr="00E569C8">
        <w:rPr>
          <w:rFonts w:cs="Bookman Old Style"/>
          <w:noProof/>
          <w:color w:val="000000"/>
          <w:sz w:val="24"/>
          <w:szCs w:val="24"/>
          <w:lang w:val="en-US" w:eastAsia="ru-RU"/>
        </w:rPr>
        <w:t>[3]</w:t>
      </w:r>
      <w:r w:rsidRPr="00E569C8">
        <w:rPr>
          <w:rFonts w:cs="Bookman Old Style"/>
          <w:color w:val="000000"/>
          <w:sz w:val="24"/>
          <w:szCs w:val="24"/>
          <w:lang w:val="en-US" w:eastAsia="ru-RU"/>
        </w:rPr>
        <w:t xml:space="preserve"> ISO</w:t>
      </w:r>
      <w:r w:rsidRPr="00E569C8">
        <w:rPr>
          <w:rFonts w:cs="Bookman Old Style"/>
          <w:noProof/>
          <w:color w:val="000000"/>
          <w:sz w:val="24"/>
          <w:szCs w:val="24"/>
          <w:lang w:val="en-US" w:eastAsia="ru-RU"/>
        </w:rPr>
        <w:t xml:space="preserve"> 19011:2011,</w:t>
      </w:r>
      <w:r w:rsidRPr="00E569C8">
        <w:rPr>
          <w:rFonts w:cs="Bookman Old Style"/>
          <w:color w:val="000000"/>
          <w:sz w:val="24"/>
          <w:szCs w:val="24"/>
          <w:lang w:val="en-US" w:eastAsia="ru-RU"/>
        </w:rPr>
        <w:t xml:space="preserve"> </w:t>
      </w:r>
      <w:r w:rsidR="00E569C8" w:rsidRPr="00E569C8">
        <w:rPr>
          <w:rFonts w:cs="Bookman Old Style"/>
          <w:iCs/>
          <w:color w:val="000000"/>
          <w:sz w:val="24"/>
          <w:szCs w:val="24"/>
          <w:lang w:val="en-US" w:eastAsia="ru-RU"/>
        </w:rPr>
        <w:t>Guidelines for auditing management systems</w:t>
      </w:r>
      <w:r w:rsidR="006A5E35" w:rsidRPr="006A5E35">
        <w:rPr>
          <w:rFonts w:cs="Bookman Old Style"/>
          <w:iCs/>
          <w:color w:val="000000"/>
          <w:sz w:val="24"/>
          <w:szCs w:val="24"/>
          <w:lang w:val="en-US" w:eastAsia="ru-RU"/>
        </w:rPr>
        <w:t xml:space="preserve"> (</w:t>
      </w:r>
      <w:proofErr w:type="spellStart"/>
      <w:r w:rsidR="006A5E35" w:rsidRPr="006A5E35">
        <w:rPr>
          <w:rFonts w:cs="Bookman Old Style"/>
          <w:iCs/>
          <w:color w:val="000000"/>
          <w:sz w:val="24"/>
          <w:szCs w:val="24"/>
          <w:lang w:val="en-US" w:eastAsia="ru-RU"/>
        </w:rPr>
        <w:t>Руководство</w:t>
      </w:r>
      <w:proofErr w:type="spellEnd"/>
      <w:r w:rsidR="006A5E35" w:rsidRPr="006A5E35">
        <w:rPr>
          <w:rFonts w:cs="Bookman Old Style"/>
          <w:iCs/>
          <w:color w:val="000000"/>
          <w:sz w:val="24"/>
          <w:szCs w:val="24"/>
          <w:lang w:val="en-US" w:eastAsia="ru-RU"/>
        </w:rPr>
        <w:t xml:space="preserve"> </w:t>
      </w:r>
      <w:proofErr w:type="spellStart"/>
      <w:r w:rsidR="006A5E35" w:rsidRPr="006A5E35">
        <w:rPr>
          <w:rFonts w:cs="Bookman Old Style"/>
          <w:iCs/>
          <w:color w:val="000000"/>
          <w:sz w:val="24"/>
          <w:szCs w:val="24"/>
          <w:lang w:val="en-US" w:eastAsia="ru-RU"/>
        </w:rPr>
        <w:t>по</w:t>
      </w:r>
      <w:proofErr w:type="spellEnd"/>
      <w:r w:rsidR="006A5E35" w:rsidRPr="006A5E35">
        <w:rPr>
          <w:rFonts w:cs="Bookman Old Style"/>
          <w:iCs/>
          <w:color w:val="000000"/>
          <w:sz w:val="24"/>
          <w:szCs w:val="24"/>
          <w:lang w:val="en-US" w:eastAsia="ru-RU"/>
        </w:rPr>
        <w:t xml:space="preserve"> </w:t>
      </w:r>
      <w:proofErr w:type="spellStart"/>
      <w:r w:rsidR="006A5E35" w:rsidRPr="006A5E35">
        <w:rPr>
          <w:rFonts w:cs="Bookman Old Style"/>
          <w:iCs/>
          <w:color w:val="000000"/>
          <w:sz w:val="24"/>
          <w:szCs w:val="24"/>
          <w:lang w:val="en-US" w:eastAsia="ru-RU"/>
        </w:rPr>
        <w:t>аудиту</w:t>
      </w:r>
      <w:proofErr w:type="spellEnd"/>
      <w:r w:rsidR="006A5E35" w:rsidRPr="006A5E35">
        <w:rPr>
          <w:rFonts w:cs="Bookman Old Style"/>
          <w:iCs/>
          <w:color w:val="000000"/>
          <w:sz w:val="24"/>
          <w:szCs w:val="24"/>
          <w:lang w:val="en-US" w:eastAsia="ru-RU"/>
        </w:rPr>
        <w:t xml:space="preserve"> </w:t>
      </w:r>
      <w:proofErr w:type="spellStart"/>
      <w:r w:rsidR="006A5E35" w:rsidRPr="006A5E35">
        <w:rPr>
          <w:rFonts w:cs="Bookman Old Style"/>
          <w:iCs/>
          <w:color w:val="000000"/>
          <w:sz w:val="24"/>
          <w:szCs w:val="24"/>
          <w:lang w:val="en-US" w:eastAsia="ru-RU"/>
        </w:rPr>
        <w:t>систем</w:t>
      </w:r>
      <w:proofErr w:type="spellEnd"/>
      <w:r w:rsidR="006A5E35" w:rsidRPr="006A5E35">
        <w:rPr>
          <w:rFonts w:cs="Bookman Old Style"/>
          <w:iCs/>
          <w:color w:val="000000"/>
          <w:sz w:val="24"/>
          <w:szCs w:val="24"/>
          <w:lang w:val="en-US" w:eastAsia="ru-RU"/>
        </w:rPr>
        <w:t xml:space="preserve"> </w:t>
      </w:r>
      <w:proofErr w:type="spellStart"/>
      <w:r w:rsidR="006A5E35" w:rsidRPr="006A5E35">
        <w:rPr>
          <w:rFonts w:cs="Bookman Old Style"/>
          <w:iCs/>
          <w:color w:val="000000"/>
          <w:sz w:val="24"/>
          <w:szCs w:val="24"/>
          <w:lang w:val="en-US" w:eastAsia="ru-RU"/>
        </w:rPr>
        <w:t>менеджмента</w:t>
      </w:r>
      <w:proofErr w:type="spellEnd"/>
      <w:r w:rsidR="006A5E35" w:rsidRPr="006A5E35">
        <w:rPr>
          <w:rFonts w:cs="Bookman Old Style"/>
          <w:iCs/>
          <w:color w:val="000000"/>
          <w:sz w:val="24"/>
          <w:szCs w:val="24"/>
          <w:lang w:val="en-US" w:eastAsia="ru-RU"/>
        </w:rPr>
        <w:t>)</w:t>
      </w:r>
      <w:r w:rsidR="00E569C8" w:rsidRPr="00E569C8">
        <w:rPr>
          <w:rFonts w:cs="Bookman Old Style"/>
          <w:iCs/>
          <w:color w:val="000000"/>
          <w:sz w:val="24"/>
          <w:szCs w:val="24"/>
          <w:lang w:val="en-US" w:eastAsia="ru-RU"/>
        </w:rPr>
        <w:t>.</w:t>
      </w:r>
    </w:p>
    <w:p w:rsidR="00E5083C" w:rsidRPr="00FC618F" w:rsidRDefault="00E5083C" w:rsidP="0099495A">
      <w:pPr>
        <w:widowControl/>
        <w:suppressAutoHyphens w:val="0"/>
        <w:autoSpaceDN w:val="0"/>
        <w:adjustRightInd w:val="0"/>
        <w:ind w:firstLine="567"/>
        <w:jc w:val="both"/>
        <w:rPr>
          <w:rFonts w:cs="Bookman Old Style"/>
          <w:iCs/>
          <w:color w:val="000000"/>
          <w:sz w:val="24"/>
          <w:szCs w:val="24"/>
          <w:lang w:val="en-US" w:eastAsia="ru-RU"/>
        </w:rPr>
      </w:pPr>
      <w:r w:rsidRPr="006A5E35">
        <w:rPr>
          <w:rFonts w:cs="Bookman Old Style"/>
          <w:noProof/>
          <w:color w:val="000000"/>
          <w:sz w:val="24"/>
          <w:szCs w:val="24"/>
          <w:lang w:val="en-US" w:eastAsia="ru-RU"/>
        </w:rPr>
        <w:t>[4]</w:t>
      </w:r>
      <w:r w:rsidRPr="006A5E35">
        <w:rPr>
          <w:rFonts w:cs="Bookman Old Style"/>
          <w:color w:val="000000"/>
          <w:sz w:val="24"/>
          <w:szCs w:val="24"/>
          <w:lang w:val="en-US" w:eastAsia="ru-RU"/>
        </w:rPr>
        <w:t xml:space="preserve"> </w:t>
      </w:r>
      <w:r w:rsidRPr="00E569C8">
        <w:rPr>
          <w:rFonts w:cs="Bookman Old Style"/>
          <w:color w:val="000000"/>
          <w:sz w:val="24"/>
          <w:szCs w:val="24"/>
          <w:lang w:val="en-US" w:eastAsia="ru-RU"/>
        </w:rPr>
        <w:t>ISO</w:t>
      </w:r>
      <w:r w:rsidRPr="006A5E35">
        <w:rPr>
          <w:rFonts w:cs="Bookman Old Style"/>
          <w:color w:val="000000"/>
          <w:sz w:val="24"/>
          <w:szCs w:val="24"/>
          <w:lang w:val="en-US" w:eastAsia="ru-RU"/>
        </w:rPr>
        <w:t xml:space="preserve"> </w:t>
      </w:r>
      <w:r w:rsidR="006A5E35">
        <w:rPr>
          <w:rFonts w:cs="Bookman Old Style"/>
          <w:color w:val="000000"/>
          <w:sz w:val="24"/>
          <w:szCs w:val="24"/>
          <w:lang w:val="en-US" w:eastAsia="ru-RU"/>
        </w:rPr>
        <w:t>Guide</w:t>
      </w:r>
      <w:r w:rsidRPr="006A5E35">
        <w:rPr>
          <w:rFonts w:cs="Bookman Old Style"/>
          <w:noProof/>
          <w:color w:val="000000"/>
          <w:sz w:val="24"/>
          <w:szCs w:val="24"/>
          <w:lang w:val="en-US" w:eastAsia="ru-RU"/>
        </w:rPr>
        <w:t xml:space="preserve"> 73:2009,</w:t>
      </w:r>
      <w:r w:rsidRPr="006A5E35">
        <w:rPr>
          <w:rFonts w:cs="Bookman Old Style"/>
          <w:color w:val="000000"/>
          <w:sz w:val="24"/>
          <w:szCs w:val="24"/>
          <w:lang w:val="en-US" w:eastAsia="ru-RU"/>
        </w:rPr>
        <w:t xml:space="preserve"> </w:t>
      </w:r>
      <w:r w:rsidR="00103B8A" w:rsidRPr="006A5E35">
        <w:rPr>
          <w:rFonts w:cs="Bookman Old Style"/>
          <w:iCs/>
          <w:color w:val="000000"/>
          <w:sz w:val="24"/>
          <w:szCs w:val="24"/>
          <w:lang w:val="en-US" w:eastAsia="ru-RU"/>
        </w:rPr>
        <w:t xml:space="preserve">Risk management. </w:t>
      </w:r>
      <w:proofErr w:type="gramStart"/>
      <w:r w:rsidR="00103B8A" w:rsidRPr="006A5E35">
        <w:rPr>
          <w:rFonts w:cs="Bookman Old Style"/>
          <w:iCs/>
          <w:color w:val="000000"/>
          <w:sz w:val="24"/>
          <w:szCs w:val="24"/>
          <w:lang w:val="en-US" w:eastAsia="ru-RU"/>
        </w:rPr>
        <w:t>Vocabulary</w:t>
      </w:r>
      <w:r w:rsidR="006A5E35" w:rsidRPr="00FC618F">
        <w:rPr>
          <w:rFonts w:cs="Bookman Old Style"/>
          <w:iCs/>
          <w:color w:val="000000"/>
          <w:sz w:val="24"/>
          <w:szCs w:val="24"/>
          <w:lang w:val="en-US" w:eastAsia="ru-RU"/>
        </w:rPr>
        <w:t xml:space="preserve"> (</w:t>
      </w:r>
      <w:r w:rsidR="006A5E35" w:rsidRPr="0099495A">
        <w:rPr>
          <w:rFonts w:cs="Bookman Old Style"/>
          <w:iCs/>
          <w:color w:val="000000"/>
          <w:sz w:val="24"/>
          <w:szCs w:val="24"/>
          <w:lang w:eastAsia="ru-RU"/>
        </w:rPr>
        <w:t>Риск</w:t>
      </w:r>
      <w:r w:rsidR="006A5E35" w:rsidRPr="00FC618F">
        <w:rPr>
          <w:rFonts w:cs="Bookman Old Style"/>
          <w:iCs/>
          <w:color w:val="000000"/>
          <w:sz w:val="24"/>
          <w:szCs w:val="24"/>
          <w:lang w:val="en-US" w:eastAsia="ru-RU"/>
        </w:rPr>
        <w:t xml:space="preserve"> </w:t>
      </w:r>
      <w:r w:rsidR="006A5E35" w:rsidRPr="0099495A">
        <w:rPr>
          <w:rFonts w:cs="Bookman Old Style"/>
          <w:iCs/>
          <w:color w:val="000000"/>
          <w:sz w:val="24"/>
          <w:szCs w:val="24"/>
          <w:lang w:eastAsia="ru-RU"/>
        </w:rPr>
        <w:t>менеджмент</w:t>
      </w:r>
      <w:r w:rsidR="006A5E35" w:rsidRPr="00FC618F">
        <w:rPr>
          <w:rFonts w:cs="Bookman Old Style"/>
          <w:iCs/>
          <w:color w:val="000000"/>
          <w:sz w:val="24"/>
          <w:szCs w:val="24"/>
          <w:lang w:val="en-US" w:eastAsia="ru-RU"/>
        </w:rPr>
        <w:t>.</w:t>
      </w:r>
      <w:proofErr w:type="gramEnd"/>
      <w:r w:rsidR="006A5E35" w:rsidRPr="00FC618F">
        <w:rPr>
          <w:rFonts w:cs="Bookman Old Style"/>
          <w:iCs/>
          <w:color w:val="000000"/>
          <w:sz w:val="24"/>
          <w:szCs w:val="24"/>
          <w:lang w:val="en-US" w:eastAsia="ru-RU"/>
        </w:rPr>
        <w:t xml:space="preserve"> </w:t>
      </w:r>
      <w:proofErr w:type="gramStart"/>
      <w:r w:rsidR="006A5E35" w:rsidRPr="0099495A">
        <w:rPr>
          <w:rFonts w:cs="Bookman Old Style"/>
          <w:iCs/>
          <w:color w:val="000000"/>
          <w:sz w:val="24"/>
          <w:szCs w:val="24"/>
          <w:lang w:eastAsia="ru-RU"/>
        </w:rPr>
        <w:t>Словарь</w:t>
      </w:r>
      <w:r w:rsidR="006A5E35" w:rsidRPr="00FC618F">
        <w:rPr>
          <w:rFonts w:cs="Bookman Old Style"/>
          <w:iCs/>
          <w:color w:val="000000"/>
          <w:sz w:val="24"/>
          <w:szCs w:val="24"/>
          <w:lang w:val="en-US" w:eastAsia="ru-RU"/>
        </w:rPr>
        <w:t>)</w:t>
      </w:r>
      <w:r w:rsidR="00103B8A" w:rsidRPr="00FC618F">
        <w:rPr>
          <w:rFonts w:cs="Bookman Old Style"/>
          <w:iCs/>
          <w:color w:val="000000"/>
          <w:sz w:val="24"/>
          <w:szCs w:val="24"/>
          <w:lang w:val="en-US" w:eastAsia="ru-RU"/>
        </w:rPr>
        <w:t xml:space="preserve">. </w:t>
      </w:r>
      <w:proofErr w:type="gramEnd"/>
    </w:p>
    <w:p w:rsidR="0099495A" w:rsidRPr="0099495A" w:rsidRDefault="0099495A" w:rsidP="0099495A">
      <w:pPr>
        <w:ind w:firstLine="567"/>
        <w:jc w:val="both"/>
        <w:rPr>
          <w:sz w:val="24"/>
          <w:szCs w:val="24"/>
          <w:lang w:val="kk-KZ"/>
        </w:rPr>
      </w:pPr>
      <w:r w:rsidRPr="0099495A">
        <w:rPr>
          <w:sz w:val="24"/>
          <w:szCs w:val="24"/>
          <w:lang w:val="kk-KZ"/>
        </w:rPr>
        <w:t>[5] ICoCA. International Code of Conduct for Private Secreutiry Service Providers. Confédération suisse, Geneva, 2010</w:t>
      </w:r>
      <w:r>
        <w:rPr>
          <w:sz w:val="24"/>
          <w:szCs w:val="24"/>
          <w:lang w:val="kk-KZ"/>
        </w:rPr>
        <w:t xml:space="preserve">. </w:t>
      </w:r>
      <w:r w:rsidRPr="0099495A">
        <w:rPr>
          <w:sz w:val="24"/>
          <w:szCs w:val="24"/>
          <w:lang w:val="kk-KZ"/>
        </w:rPr>
        <w:t>Available at (2017-10-05):</w:t>
      </w:r>
      <w:r>
        <w:rPr>
          <w:sz w:val="24"/>
          <w:szCs w:val="24"/>
          <w:lang w:val="kk-KZ"/>
        </w:rPr>
        <w:t xml:space="preserve"> (</w:t>
      </w:r>
      <w:r w:rsidRPr="00E5083C">
        <w:rPr>
          <w:rFonts w:cs="Bookman Old Style"/>
          <w:color w:val="000000"/>
          <w:sz w:val="24"/>
          <w:szCs w:val="24"/>
          <w:lang w:eastAsia="ru-RU"/>
        </w:rPr>
        <w:t xml:space="preserve">Международный кодекс поведения для частных поставщиков секретных услуг. Швейцарская конфедерация, Женева, 2010. </w:t>
      </w:r>
      <w:proofErr w:type="gramStart"/>
      <w:r w:rsidRPr="00E5083C">
        <w:rPr>
          <w:rFonts w:cs="Bookman Old Style"/>
          <w:color w:val="000000"/>
          <w:sz w:val="24"/>
          <w:szCs w:val="24"/>
          <w:lang w:eastAsia="ru-RU"/>
        </w:rPr>
        <w:t>Доступно</w:t>
      </w:r>
      <w:r w:rsidRPr="00FC618F">
        <w:rPr>
          <w:rFonts w:cs="Bookman Old Style"/>
          <w:color w:val="000000"/>
          <w:sz w:val="24"/>
          <w:szCs w:val="24"/>
          <w:lang w:eastAsia="ru-RU"/>
        </w:rPr>
        <w:t xml:space="preserve"> </w:t>
      </w:r>
      <w:r w:rsidRPr="00E5083C">
        <w:rPr>
          <w:rFonts w:cs="Bookman Old Style"/>
          <w:color w:val="000000"/>
          <w:sz w:val="24"/>
          <w:szCs w:val="24"/>
          <w:lang w:eastAsia="ru-RU"/>
        </w:rPr>
        <w:t>на</w:t>
      </w:r>
      <w:r w:rsidRPr="00FC618F">
        <w:rPr>
          <w:rFonts w:cs="Bookman Old Style"/>
          <w:color w:val="000000"/>
          <w:sz w:val="24"/>
          <w:szCs w:val="24"/>
          <w:lang w:eastAsia="ru-RU"/>
        </w:rPr>
        <w:t xml:space="preserve"> </w:t>
      </w:r>
      <w:r w:rsidRPr="00FC618F">
        <w:rPr>
          <w:rFonts w:cs="Bookman Old Style"/>
          <w:noProof/>
          <w:color w:val="000000"/>
          <w:sz w:val="24"/>
          <w:szCs w:val="24"/>
          <w:lang w:eastAsia="ru-RU"/>
        </w:rPr>
        <w:t>(2017-10-05)</w:t>
      </w:r>
      <w:r>
        <w:rPr>
          <w:sz w:val="24"/>
          <w:szCs w:val="24"/>
          <w:lang w:val="kk-KZ"/>
        </w:rPr>
        <w:t xml:space="preserve">) </w:t>
      </w:r>
      <w:r w:rsidRPr="0099495A">
        <w:rPr>
          <w:sz w:val="24"/>
          <w:szCs w:val="24"/>
          <w:lang w:val="kk-KZ"/>
        </w:rPr>
        <w:t>https:// icoca .ch/ en/ the _icoc</w:t>
      </w:r>
      <w:r>
        <w:rPr>
          <w:sz w:val="24"/>
          <w:szCs w:val="24"/>
          <w:lang w:val="kk-KZ"/>
        </w:rPr>
        <w:t xml:space="preserve"> </w:t>
      </w:r>
      <w:proofErr w:type="gramEnd"/>
    </w:p>
    <w:p w:rsidR="00E5083C" w:rsidRPr="007D0794" w:rsidRDefault="00083AAE" w:rsidP="00083AAE">
      <w:pPr>
        <w:widowControl/>
        <w:suppressAutoHyphens w:val="0"/>
        <w:autoSpaceDN w:val="0"/>
        <w:adjustRightInd w:val="0"/>
        <w:ind w:firstLine="567"/>
        <w:jc w:val="both"/>
        <w:rPr>
          <w:rFonts w:cs="Bookman Old Style"/>
          <w:color w:val="053CF5"/>
          <w:sz w:val="24"/>
          <w:szCs w:val="24"/>
          <w:u w:val="single"/>
          <w:lang w:eastAsia="en-US"/>
        </w:rPr>
      </w:pPr>
      <w:r w:rsidRPr="0099495A">
        <w:rPr>
          <w:sz w:val="24"/>
          <w:szCs w:val="24"/>
          <w:lang w:val="kk-KZ"/>
        </w:rPr>
        <w:t>[6] FDFA and ICRC. The Montreux Document: On pertinent international legal obligations and good practices for States related to operations of private military and security companies during armed conflict. Confédération suisse and International Committee of the Red Cross, Berne/Geneva, 2</w:t>
      </w:r>
      <w:r>
        <w:rPr>
          <w:sz w:val="24"/>
          <w:szCs w:val="24"/>
          <w:lang w:val="kk-KZ"/>
        </w:rPr>
        <w:t>008. Available at (2017-10-05) (</w:t>
      </w:r>
      <w:r w:rsidRPr="00E5083C">
        <w:rPr>
          <w:rFonts w:cs="Bookman Old Style"/>
          <w:color w:val="000000"/>
          <w:sz w:val="24"/>
          <w:szCs w:val="24"/>
          <w:lang w:eastAsia="en-US"/>
        </w:rPr>
        <w:t xml:space="preserve">Документ </w:t>
      </w:r>
      <w:proofErr w:type="spellStart"/>
      <w:r w:rsidRPr="00E5083C">
        <w:rPr>
          <w:rFonts w:cs="Bookman Old Style"/>
          <w:color w:val="000000"/>
          <w:sz w:val="24"/>
          <w:szCs w:val="24"/>
          <w:lang w:eastAsia="en-US"/>
        </w:rPr>
        <w:t>Монтрё</w:t>
      </w:r>
      <w:proofErr w:type="spellEnd"/>
      <w:r w:rsidRPr="00E5083C">
        <w:rPr>
          <w:rFonts w:cs="Bookman Old Style"/>
          <w:color w:val="000000"/>
          <w:sz w:val="24"/>
          <w:szCs w:val="24"/>
          <w:lang w:eastAsia="en-US"/>
        </w:rPr>
        <w:t xml:space="preserve">: О соответствующих международно-правовых обязательствах и передовой практике для государств, связанных с операциями частных военных и охранных компаний во время вооруженного конфликта. </w:t>
      </w:r>
      <w:proofErr w:type="gramStart"/>
      <w:r w:rsidRPr="00E5083C">
        <w:rPr>
          <w:rFonts w:cs="Bookman Old Style"/>
          <w:color w:val="000000"/>
          <w:sz w:val="24"/>
          <w:szCs w:val="24"/>
          <w:lang w:eastAsia="en-US"/>
        </w:rPr>
        <w:t>Швейцарская конфедерация и Международный Комитет Красного Креста, Берн / Женева, 2008.</w:t>
      </w:r>
      <w:r>
        <w:rPr>
          <w:sz w:val="24"/>
          <w:szCs w:val="24"/>
          <w:lang w:val="kk-KZ"/>
        </w:rPr>
        <w:t xml:space="preserve">) </w:t>
      </w:r>
      <w:hyperlink r:id="rId9" w:history="1">
        <w:r w:rsidR="00E5083C" w:rsidRPr="00E5083C">
          <w:rPr>
            <w:color w:val="0066CC"/>
            <w:sz w:val="24"/>
            <w:szCs w:val="24"/>
            <w:u w:val="single"/>
            <w:lang w:val="en-US" w:eastAsia="en-US"/>
          </w:rPr>
          <w:t>https</w:t>
        </w:r>
        <w:r w:rsidR="00E5083C" w:rsidRPr="007D0794">
          <w:rPr>
            <w:color w:val="0066CC"/>
            <w:sz w:val="24"/>
            <w:szCs w:val="24"/>
            <w:u w:val="single"/>
            <w:lang w:eastAsia="en-US"/>
          </w:rPr>
          <w:t>://</w:t>
        </w:r>
        <w:proofErr w:type="spellStart"/>
        <w:r w:rsidR="00E5083C" w:rsidRPr="00E5083C">
          <w:rPr>
            <w:color w:val="0066CC"/>
            <w:sz w:val="24"/>
            <w:szCs w:val="24"/>
            <w:u w:val="single"/>
            <w:lang w:val="en-US" w:eastAsia="en-US"/>
          </w:rPr>
          <w:t>icoca</w:t>
        </w:r>
        <w:proofErr w:type="spellEnd"/>
        <w:r w:rsidR="00E5083C" w:rsidRPr="007D0794">
          <w:rPr>
            <w:color w:val="0066CC"/>
            <w:sz w:val="24"/>
            <w:szCs w:val="24"/>
            <w:u w:val="single"/>
            <w:lang w:eastAsia="en-US"/>
          </w:rPr>
          <w:t>.</w:t>
        </w:r>
        <w:proofErr w:type="spellStart"/>
        <w:r w:rsidR="00E5083C" w:rsidRPr="00E5083C">
          <w:rPr>
            <w:color w:val="0066CC"/>
            <w:sz w:val="24"/>
            <w:szCs w:val="24"/>
            <w:u w:val="single"/>
            <w:lang w:val="en-US" w:eastAsia="en-US"/>
          </w:rPr>
          <w:t>ch</w:t>
        </w:r>
        <w:proofErr w:type="spellEnd"/>
        <w:r w:rsidR="00E5083C" w:rsidRPr="007D0794">
          <w:rPr>
            <w:color w:val="0066CC"/>
            <w:sz w:val="24"/>
            <w:szCs w:val="24"/>
            <w:u w:val="single"/>
            <w:lang w:eastAsia="en-US"/>
          </w:rPr>
          <w:t>/</w:t>
        </w:r>
        <w:r w:rsidR="00E5083C" w:rsidRPr="00E5083C">
          <w:rPr>
            <w:color w:val="0066CC"/>
            <w:sz w:val="24"/>
            <w:szCs w:val="24"/>
            <w:u w:val="single"/>
            <w:lang w:val="en-US" w:eastAsia="en-US"/>
          </w:rPr>
          <w:t>sites</w:t>
        </w:r>
        <w:r w:rsidR="00E5083C" w:rsidRPr="007D0794">
          <w:rPr>
            <w:color w:val="0066CC"/>
            <w:sz w:val="24"/>
            <w:szCs w:val="24"/>
            <w:u w:val="single"/>
            <w:lang w:eastAsia="en-US"/>
          </w:rPr>
          <w:t>/</w:t>
        </w:r>
        <w:r w:rsidR="00E5083C" w:rsidRPr="00E5083C">
          <w:rPr>
            <w:color w:val="0066CC"/>
            <w:sz w:val="24"/>
            <w:szCs w:val="24"/>
            <w:u w:val="single"/>
            <w:lang w:val="en-US" w:eastAsia="en-US"/>
          </w:rPr>
          <w:t>default</w:t>
        </w:r>
        <w:r w:rsidR="00E5083C" w:rsidRPr="007D0794">
          <w:rPr>
            <w:color w:val="0066CC"/>
            <w:sz w:val="24"/>
            <w:szCs w:val="24"/>
            <w:u w:val="single"/>
            <w:lang w:eastAsia="en-US"/>
          </w:rPr>
          <w:t>/</w:t>
        </w:r>
        <w:r w:rsidR="00E5083C" w:rsidRPr="00E5083C">
          <w:rPr>
            <w:color w:val="0066CC"/>
            <w:sz w:val="24"/>
            <w:szCs w:val="24"/>
            <w:u w:val="single"/>
            <w:lang w:val="en-US" w:eastAsia="en-US"/>
          </w:rPr>
          <w:t>files</w:t>
        </w:r>
        <w:r w:rsidR="00E5083C" w:rsidRPr="007D0794">
          <w:rPr>
            <w:color w:val="0066CC"/>
            <w:sz w:val="24"/>
            <w:szCs w:val="24"/>
            <w:u w:val="single"/>
            <w:lang w:eastAsia="en-US"/>
          </w:rPr>
          <w:t xml:space="preserve">/ </w:t>
        </w:r>
        <w:r w:rsidR="00E5083C" w:rsidRPr="00E5083C">
          <w:rPr>
            <w:color w:val="0066CC"/>
            <w:sz w:val="24"/>
            <w:szCs w:val="24"/>
            <w:u w:val="single"/>
            <w:lang w:val="en-US" w:eastAsia="en-US"/>
          </w:rPr>
          <w:t>resources</w:t>
        </w:r>
        <w:r w:rsidR="00E5083C" w:rsidRPr="007D0794">
          <w:rPr>
            <w:color w:val="0066CC"/>
            <w:sz w:val="24"/>
            <w:szCs w:val="24"/>
            <w:u w:val="single"/>
            <w:lang w:eastAsia="en-US"/>
          </w:rPr>
          <w:t>/</w:t>
        </w:r>
        <w:r w:rsidR="00E5083C" w:rsidRPr="00E5083C">
          <w:rPr>
            <w:color w:val="0066CC"/>
            <w:sz w:val="24"/>
            <w:szCs w:val="24"/>
            <w:u w:val="single"/>
            <w:lang w:val="en-US" w:eastAsia="en-US"/>
          </w:rPr>
          <w:t>The</w:t>
        </w:r>
        <w:r w:rsidR="00E5083C" w:rsidRPr="007D0794">
          <w:rPr>
            <w:color w:val="0066CC"/>
            <w:sz w:val="24"/>
            <w:szCs w:val="24"/>
            <w:u w:val="single"/>
            <w:lang w:eastAsia="en-US"/>
          </w:rPr>
          <w:t>%20</w:t>
        </w:r>
        <w:proofErr w:type="spellStart"/>
        <w:r w:rsidR="00E5083C" w:rsidRPr="00E5083C">
          <w:rPr>
            <w:color w:val="0066CC"/>
            <w:sz w:val="24"/>
            <w:szCs w:val="24"/>
            <w:u w:val="single"/>
            <w:lang w:val="en-US" w:eastAsia="en-US"/>
          </w:rPr>
          <w:t>Montreux</w:t>
        </w:r>
        <w:proofErr w:type="spellEnd"/>
        <w:r w:rsidR="00E5083C" w:rsidRPr="007D0794">
          <w:rPr>
            <w:color w:val="0066CC"/>
            <w:sz w:val="24"/>
            <w:szCs w:val="24"/>
            <w:u w:val="single"/>
            <w:lang w:eastAsia="en-US"/>
          </w:rPr>
          <w:t>%20</w:t>
        </w:r>
        <w:r w:rsidR="00E5083C" w:rsidRPr="00E5083C">
          <w:rPr>
            <w:color w:val="0066CC"/>
            <w:sz w:val="24"/>
            <w:szCs w:val="24"/>
            <w:u w:val="single"/>
            <w:lang w:val="en-US" w:eastAsia="en-US"/>
          </w:rPr>
          <w:t>Document</w:t>
        </w:r>
        <w:r w:rsidR="00E5083C" w:rsidRPr="007D0794">
          <w:rPr>
            <w:color w:val="0066CC"/>
            <w:sz w:val="24"/>
            <w:szCs w:val="24"/>
            <w:u w:val="single"/>
            <w:lang w:eastAsia="en-US"/>
          </w:rPr>
          <w:t>.</w:t>
        </w:r>
        <w:proofErr w:type="spellStart"/>
        <w:r w:rsidR="00E5083C" w:rsidRPr="00E5083C">
          <w:rPr>
            <w:color w:val="0066CC"/>
            <w:sz w:val="24"/>
            <w:szCs w:val="24"/>
            <w:u w:val="single"/>
            <w:lang w:val="en-US" w:eastAsia="en-US"/>
          </w:rPr>
          <w:t>pdf</w:t>
        </w:r>
        <w:proofErr w:type="spellEnd"/>
      </w:hyperlink>
      <w:proofErr w:type="gramEnd"/>
    </w:p>
    <w:p w:rsidR="0081121A" w:rsidRPr="007D0794" w:rsidRDefault="0081121A" w:rsidP="0019092C">
      <w:pPr>
        <w:ind w:firstLine="567"/>
        <w:jc w:val="center"/>
        <w:rPr>
          <w:sz w:val="24"/>
          <w:szCs w:val="24"/>
        </w:rPr>
      </w:pPr>
    </w:p>
    <w:p w:rsidR="0081121A" w:rsidRDefault="0081121A" w:rsidP="0019092C">
      <w:pPr>
        <w:ind w:firstLine="567"/>
        <w:jc w:val="center"/>
        <w:rPr>
          <w:sz w:val="24"/>
          <w:szCs w:val="24"/>
          <w:lang w:val="kk-KZ"/>
        </w:rPr>
      </w:pPr>
    </w:p>
    <w:p w:rsidR="00F85F69" w:rsidRDefault="00F85F69" w:rsidP="0019092C">
      <w:pPr>
        <w:ind w:firstLine="567"/>
        <w:jc w:val="center"/>
        <w:rPr>
          <w:sz w:val="24"/>
          <w:szCs w:val="24"/>
          <w:lang w:val="kk-KZ"/>
        </w:rPr>
      </w:pPr>
    </w:p>
    <w:p w:rsidR="00F85F69" w:rsidRDefault="00F85F69"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3904CE" w:rsidRDefault="003904CE" w:rsidP="0019092C">
      <w:pPr>
        <w:ind w:firstLine="567"/>
        <w:jc w:val="center"/>
        <w:rPr>
          <w:sz w:val="24"/>
          <w:szCs w:val="24"/>
          <w:lang w:val="kk-KZ"/>
        </w:rPr>
      </w:pPr>
    </w:p>
    <w:p w:rsidR="007B2F8C" w:rsidRDefault="007B2F8C" w:rsidP="0019092C">
      <w:pPr>
        <w:ind w:firstLine="567"/>
        <w:jc w:val="center"/>
        <w:rPr>
          <w:sz w:val="24"/>
          <w:szCs w:val="24"/>
          <w:lang w:val="kk-KZ"/>
        </w:rPr>
      </w:pPr>
    </w:p>
    <w:p w:rsidR="003904CE" w:rsidRDefault="003904CE" w:rsidP="0019092C">
      <w:pPr>
        <w:ind w:firstLine="567"/>
        <w:jc w:val="center"/>
        <w:rPr>
          <w:sz w:val="24"/>
          <w:szCs w:val="24"/>
          <w:lang w:val="kk-KZ"/>
        </w:rPr>
      </w:pPr>
    </w:p>
    <w:p w:rsidR="002544CA" w:rsidRDefault="002544CA" w:rsidP="0019092C">
      <w:pPr>
        <w:ind w:firstLine="567"/>
        <w:jc w:val="center"/>
        <w:rPr>
          <w:sz w:val="24"/>
          <w:szCs w:val="24"/>
          <w:lang w:val="kk-KZ"/>
        </w:rPr>
      </w:pPr>
    </w:p>
    <w:p w:rsidR="00143AF1" w:rsidRDefault="00143AF1" w:rsidP="00041BF2">
      <w:pPr>
        <w:jc w:val="both"/>
      </w:pPr>
    </w:p>
    <w:p w:rsidR="00041BF2" w:rsidRPr="00653078" w:rsidRDefault="00041BF2" w:rsidP="00041BF2">
      <w:pPr>
        <w:jc w:val="both"/>
      </w:pPr>
      <w:r w:rsidRPr="00653078">
        <w:t>_____________________________________________________________________________________________</w:t>
      </w:r>
    </w:p>
    <w:p w:rsidR="00041BF2" w:rsidRPr="00C92181" w:rsidRDefault="00B7395F" w:rsidP="007B2F8C">
      <w:pPr>
        <w:jc w:val="right"/>
        <w:rPr>
          <w:b/>
          <w:sz w:val="24"/>
        </w:rPr>
      </w:pPr>
      <w:r w:rsidRPr="00653078">
        <w:rPr>
          <w:b/>
          <w:sz w:val="24"/>
        </w:rPr>
        <w:t xml:space="preserve">МКС </w:t>
      </w:r>
      <w:r w:rsidR="0005113E">
        <w:rPr>
          <w:b/>
          <w:sz w:val="24"/>
        </w:rPr>
        <w:t>01.040.03</w:t>
      </w:r>
      <w:r w:rsidR="007B2F8C">
        <w:rPr>
          <w:b/>
          <w:sz w:val="24"/>
        </w:rPr>
        <w:t xml:space="preserve"> </w:t>
      </w:r>
      <w:r w:rsidR="00C92181">
        <w:rPr>
          <w:b/>
          <w:sz w:val="24"/>
        </w:rPr>
        <w:t>(</w:t>
      </w:r>
      <w:r w:rsidR="00C92181">
        <w:rPr>
          <w:b/>
          <w:sz w:val="24"/>
          <w:lang w:val="en-US"/>
        </w:rPr>
        <w:t>IDT</w:t>
      </w:r>
      <w:r w:rsidR="00C92181">
        <w:rPr>
          <w:b/>
          <w:sz w:val="24"/>
        </w:rPr>
        <w:t>)</w:t>
      </w:r>
    </w:p>
    <w:p w:rsidR="00041BF2" w:rsidRPr="00653078" w:rsidRDefault="00041BF2" w:rsidP="00041BF2">
      <w:pPr>
        <w:jc w:val="both"/>
        <w:rPr>
          <w:b/>
          <w:sz w:val="24"/>
        </w:rPr>
      </w:pPr>
    </w:p>
    <w:p w:rsidR="00D461F3" w:rsidRPr="00653078" w:rsidRDefault="00041BF2" w:rsidP="00041BF2">
      <w:pPr>
        <w:jc w:val="both"/>
        <w:rPr>
          <w:sz w:val="24"/>
        </w:rPr>
      </w:pPr>
      <w:r w:rsidRPr="00653078">
        <w:rPr>
          <w:b/>
          <w:sz w:val="24"/>
        </w:rPr>
        <w:t xml:space="preserve">Ключевые слова: </w:t>
      </w:r>
      <w:r w:rsidR="0005113E">
        <w:rPr>
          <w:sz w:val="24"/>
          <w:szCs w:val="24"/>
          <w:lang w:val="kk-KZ" w:eastAsia="ru-RU"/>
        </w:rPr>
        <w:t xml:space="preserve">безопасность, устойчивость, негативные внешние воздействия, словарь </w:t>
      </w:r>
    </w:p>
    <w:p w:rsidR="00041BF2" w:rsidRPr="00653078" w:rsidRDefault="00041BF2" w:rsidP="00041BF2">
      <w:pPr>
        <w:jc w:val="both"/>
        <w:rPr>
          <w:sz w:val="24"/>
        </w:rPr>
      </w:pPr>
      <w:r w:rsidRPr="00653078">
        <w:rPr>
          <w:sz w:val="24"/>
        </w:rPr>
        <w:t>_____________________________________________________________________________</w:t>
      </w:r>
    </w:p>
    <w:p w:rsidR="008E2576" w:rsidRPr="00653078" w:rsidRDefault="008E2576" w:rsidP="008E2576">
      <w:pPr>
        <w:jc w:val="both"/>
      </w:pPr>
      <w:r w:rsidRPr="00653078">
        <w:lastRenderedPageBreak/>
        <w:t>_____________________________________________________________________________________________</w:t>
      </w:r>
    </w:p>
    <w:p w:rsidR="008E2576" w:rsidRPr="00653078" w:rsidRDefault="008E2576" w:rsidP="007B2F8C">
      <w:pPr>
        <w:jc w:val="right"/>
        <w:rPr>
          <w:b/>
          <w:sz w:val="24"/>
        </w:rPr>
      </w:pPr>
      <w:r w:rsidRPr="00653078">
        <w:rPr>
          <w:b/>
          <w:sz w:val="24"/>
        </w:rPr>
        <w:t xml:space="preserve">МКС </w:t>
      </w:r>
      <w:r>
        <w:rPr>
          <w:b/>
          <w:sz w:val="24"/>
        </w:rPr>
        <w:t>01.040.03</w:t>
      </w:r>
      <w:r w:rsidR="007B2F8C">
        <w:rPr>
          <w:b/>
          <w:sz w:val="24"/>
        </w:rPr>
        <w:t xml:space="preserve"> </w:t>
      </w:r>
      <w:r w:rsidR="00C92181">
        <w:rPr>
          <w:b/>
          <w:sz w:val="24"/>
        </w:rPr>
        <w:t>(</w:t>
      </w:r>
      <w:r w:rsidR="00C92181">
        <w:rPr>
          <w:b/>
          <w:sz w:val="24"/>
          <w:lang w:val="en-US"/>
        </w:rPr>
        <w:t>IDT</w:t>
      </w:r>
      <w:r w:rsidR="00C92181">
        <w:rPr>
          <w:b/>
          <w:sz w:val="24"/>
        </w:rPr>
        <w:t>)</w:t>
      </w:r>
    </w:p>
    <w:p w:rsidR="008E2576" w:rsidRPr="00653078" w:rsidRDefault="008E2576" w:rsidP="008E2576">
      <w:pPr>
        <w:jc w:val="both"/>
        <w:rPr>
          <w:b/>
          <w:sz w:val="24"/>
        </w:rPr>
      </w:pPr>
    </w:p>
    <w:p w:rsidR="008E2576" w:rsidRPr="00653078" w:rsidRDefault="008E2576" w:rsidP="008E2576">
      <w:pPr>
        <w:jc w:val="both"/>
        <w:rPr>
          <w:sz w:val="24"/>
        </w:rPr>
      </w:pPr>
      <w:r w:rsidRPr="00653078">
        <w:rPr>
          <w:b/>
          <w:sz w:val="24"/>
        </w:rPr>
        <w:t xml:space="preserve">Ключевые слова: </w:t>
      </w:r>
      <w:r>
        <w:rPr>
          <w:sz w:val="24"/>
          <w:szCs w:val="24"/>
          <w:lang w:val="kk-KZ" w:eastAsia="ru-RU"/>
        </w:rPr>
        <w:t xml:space="preserve">безопасность, устойчивость, негативные внешние воздействия, словарь </w:t>
      </w:r>
    </w:p>
    <w:p w:rsidR="008E2576" w:rsidRPr="00653078" w:rsidRDefault="008E2576" w:rsidP="008E2576">
      <w:pPr>
        <w:jc w:val="both"/>
        <w:rPr>
          <w:sz w:val="24"/>
        </w:rPr>
      </w:pPr>
      <w:r w:rsidRPr="00653078">
        <w:rPr>
          <w:sz w:val="24"/>
        </w:rPr>
        <w:t>_____________________________________________________________________________</w:t>
      </w:r>
    </w:p>
    <w:p w:rsidR="00EB7C7F" w:rsidRPr="00653078" w:rsidRDefault="00EB7C7F" w:rsidP="0013573D">
      <w:pPr>
        <w:jc w:val="both"/>
        <w:rPr>
          <w:b/>
          <w:sz w:val="24"/>
        </w:rPr>
      </w:pPr>
    </w:p>
    <w:p w:rsidR="000D5202" w:rsidRPr="00653078" w:rsidRDefault="000D5202" w:rsidP="000D5202">
      <w:pPr>
        <w:ind w:firstLine="709"/>
        <w:rPr>
          <w:b/>
          <w:sz w:val="24"/>
          <w:szCs w:val="24"/>
        </w:rPr>
      </w:pPr>
      <w:r w:rsidRPr="00653078">
        <w:rPr>
          <w:b/>
          <w:sz w:val="24"/>
          <w:szCs w:val="24"/>
        </w:rPr>
        <w:t>РАЗРАБОТЧИК:</w:t>
      </w:r>
    </w:p>
    <w:p w:rsidR="000D5202" w:rsidRPr="00653078" w:rsidRDefault="000D5202" w:rsidP="000D5202">
      <w:pPr>
        <w:ind w:firstLine="709"/>
        <w:jc w:val="both"/>
        <w:rPr>
          <w:sz w:val="24"/>
          <w:szCs w:val="24"/>
        </w:rPr>
      </w:pPr>
      <w:r w:rsidRPr="00653078">
        <w:rPr>
          <w:sz w:val="24"/>
          <w:szCs w:val="24"/>
        </w:rPr>
        <w:t xml:space="preserve">Республиканское государственное предприятие </w:t>
      </w:r>
      <w:r w:rsidRPr="00653078">
        <w:rPr>
          <w:sz w:val="24"/>
          <w:szCs w:val="24"/>
          <w:lang w:val="kk-KZ"/>
        </w:rPr>
        <w:t xml:space="preserve">на праве хозяйственного ведения </w:t>
      </w:r>
      <w:r w:rsidRPr="00653078">
        <w:rPr>
          <w:sz w:val="24"/>
          <w:szCs w:val="24"/>
        </w:rPr>
        <w:t xml:space="preserve">«Казахстанский институт стандартизации и сертификации» Комитета технического регулирования и метрологии Министерства </w:t>
      </w:r>
      <w:r w:rsidR="00397F6F" w:rsidRPr="00653078">
        <w:rPr>
          <w:sz w:val="24"/>
          <w:szCs w:val="24"/>
        </w:rPr>
        <w:t>торговли и интеграции</w:t>
      </w:r>
      <w:r w:rsidRPr="00653078">
        <w:rPr>
          <w:sz w:val="24"/>
          <w:szCs w:val="24"/>
        </w:rPr>
        <w:t xml:space="preserve"> Республики Казахстан</w:t>
      </w:r>
    </w:p>
    <w:p w:rsidR="000D5202" w:rsidRPr="00653078" w:rsidRDefault="000D5202" w:rsidP="000D5202">
      <w:pPr>
        <w:ind w:firstLine="709"/>
      </w:pPr>
    </w:p>
    <w:p w:rsidR="000D5202" w:rsidRPr="00653078" w:rsidRDefault="000D5202" w:rsidP="000D5202">
      <w:pPr>
        <w:ind w:firstLine="709"/>
        <w:jc w:val="both"/>
        <w:rPr>
          <w:sz w:val="24"/>
          <w:szCs w:val="24"/>
        </w:rPr>
      </w:pPr>
    </w:p>
    <w:tbl>
      <w:tblPr>
        <w:tblW w:w="9606" w:type="dxa"/>
        <w:tblLook w:val="04A0" w:firstRow="1" w:lastRow="0" w:firstColumn="1" w:lastColumn="0" w:noHBand="0" w:noVBand="1"/>
      </w:tblPr>
      <w:tblGrid>
        <w:gridCol w:w="5211"/>
        <w:gridCol w:w="4395"/>
      </w:tblGrid>
      <w:tr w:rsidR="00B32ADC" w:rsidRPr="00653078" w:rsidTr="007B2F8C">
        <w:tc>
          <w:tcPr>
            <w:tcW w:w="5211" w:type="dxa"/>
            <w:shd w:val="clear" w:color="auto" w:fill="auto"/>
          </w:tcPr>
          <w:p w:rsidR="00652742" w:rsidRPr="00653078" w:rsidRDefault="00652742" w:rsidP="001113C0">
            <w:pPr>
              <w:jc w:val="both"/>
              <w:rPr>
                <w:b/>
                <w:sz w:val="24"/>
                <w:szCs w:val="24"/>
              </w:rPr>
            </w:pPr>
            <w:r w:rsidRPr="00653078">
              <w:rPr>
                <w:b/>
                <w:sz w:val="24"/>
                <w:szCs w:val="24"/>
              </w:rPr>
              <w:t>Заместитель Генерального директора</w:t>
            </w:r>
          </w:p>
          <w:p w:rsidR="00652742" w:rsidRPr="00653078" w:rsidRDefault="00652742" w:rsidP="001113C0">
            <w:pPr>
              <w:jc w:val="both"/>
              <w:rPr>
                <w:b/>
                <w:sz w:val="24"/>
                <w:szCs w:val="24"/>
              </w:rPr>
            </w:pPr>
            <w:r w:rsidRPr="00653078">
              <w:rPr>
                <w:b/>
                <w:sz w:val="24"/>
                <w:szCs w:val="24"/>
              </w:rPr>
              <w:t xml:space="preserve">РГП на ПХВ «Казахстанский институт </w:t>
            </w:r>
          </w:p>
          <w:p w:rsidR="00652742" w:rsidRPr="00653078" w:rsidRDefault="00841B44" w:rsidP="001113C0">
            <w:pPr>
              <w:jc w:val="both"/>
              <w:rPr>
                <w:b/>
                <w:sz w:val="24"/>
                <w:szCs w:val="24"/>
              </w:rPr>
            </w:pPr>
            <w:r w:rsidRPr="00653078">
              <w:rPr>
                <w:b/>
                <w:sz w:val="24"/>
                <w:szCs w:val="24"/>
                <w:lang w:val="kk-KZ"/>
              </w:rPr>
              <w:t>с</w:t>
            </w:r>
            <w:proofErr w:type="spellStart"/>
            <w:r w:rsidR="00652742" w:rsidRPr="00653078">
              <w:rPr>
                <w:b/>
                <w:sz w:val="24"/>
                <w:szCs w:val="24"/>
              </w:rPr>
              <w:t>тандартизации</w:t>
            </w:r>
            <w:proofErr w:type="spellEnd"/>
            <w:r w:rsidR="00652742" w:rsidRPr="00653078">
              <w:rPr>
                <w:b/>
                <w:sz w:val="24"/>
                <w:szCs w:val="24"/>
              </w:rPr>
              <w:t xml:space="preserve"> и сертификации»</w:t>
            </w:r>
          </w:p>
        </w:tc>
        <w:tc>
          <w:tcPr>
            <w:tcW w:w="4395" w:type="dxa"/>
            <w:shd w:val="clear" w:color="auto" w:fill="auto"/>
          </w:tcPr>
          <w:p w:rsidR="00652742" w:rsidRPr="00653078" w:rsidRDefault="00652742" w:rsidP="001113C0">
            <w:pPr>
              <w:jc w:val="right"/>
              <w:rPr>
                <w:b/>
                <w:sz w:val="24"/>
                <w:szCs w:val="24"/>
              </w:rPr>
            </w:pPr>
          </w:p>
          <w:p w:rsidR="00652742" w:rsidRPr="00653078" w:rsidRDefault="00652742" w:rsidP="001113C0">
            <w:pPr>
              <w:jc w:val="right"/>
              <w:rPr>
                <w:b/>
                <w:sz w:val="24"/>
                <w:szCs w:val="24"/>
              </w:rPr>
            </w:pPr>
          </w:p>
          <w:p w:rsidR="00652742" w:rsidRPr="00653078" w:rsidRDefault="00C2616C" w:rsidP="001113C0">
            <w:pPr>
              <w:jc w:val="right"/>
              <w:rPr>
                <w:b/>
                <w:sz w:val="24"/>
                <w:szCs w:val="24"/>
              </w:rPr>
            </w:pPr>
            <w:r w:rsidRPr="00653078">
              <w:rPr>
                <w:b/>
                <w:sz w:val="24"/>
                <w:szCs w:val="24"/>
              </w:rPr>
              <w:t>И. Хамитов</w:t>
            </w:r>
          </w:p>
        </w:tc>
      </w:tr>
      <w:tr w:rsidR="00EB7C7F" w:rsidRPr="00B32ADC" w:rsidTr="007B2F8C">
        <w:tc>
          <w:tcPr>
            <w:tcW w:w="5211" w:type="dxa"/>
            <w:shd w:val="clear" w:color="auto" w:fill="auto"/>
          </w:tcPr>
          <w:p w:rsidR="00EB7C7F" w:rsidRPr="00653078" w:rsidRDefault="00EB7C7F" w:rsidP="0010094B">
            <w:pPr>
              <w:jc w:val="both"/>
              <w:rPr>
                <w:b/>
                <w:sz w:val="24"/>
                <w:szCs w:val="24"/>
                <w:lang w:val="kk-KZ"/>
              </w:rPr>
            </w:pPr>
          </w:p>
          <w:p w:rsidR="00EB7C7F" w:rsidRPr="00653078" w:rsidRDefault="00EB7C7F" w:rsidP="0010094B">
            <w:pPr>
              <w:jc w:val="both"/>
              <w:rPr>
                <w:b/>
                <w:sz w:val="24"/>
                <w:szCs w:val="24"/>
              </w:rPr>
            </w:pPr>
            <w:r w:rsidRPr="00653078">
              <w:rPr>
                <w:b/>
                <w:sz w:val="24"/>
                <w:szCs w:val="24"/>
              </w:rPr>
              <w:t xml:space="preserve">Главный специалист </w:t>
            </w:r>
          </w:p>
          <w:p w:rsidR="00EB7C7F" w:rsidRPr="00653078" w:rsidRDefault="00EB7C7F" w:rsidP="0010094B">
            <w:pPr>
              <w:jc w:val="both"/>
              <w:rPr>
                <w:b/>
                <w:sz w:val="24"/>
                <w:szCs w:val="24"/>
                <w:lang w:val="kk-KZ"/>
              </w:rPr>
            </w:pPr>
            <w:r w:rsidRPr="00653078">
              <w:rPr>
                <w:b/>
                <w:sz w:val="24"/>
                <w:szCs w:val="24"/>
              </w:rPr>
              <w:t>Филиала по Туркестанской области и</w:t>
            </w:r>
          </w:p>
          <w:p w:rsidR="00EB7C7F" w:rsidRPr="00653078" w:rsidRDefault="00EB7C7F" w:rsidP="0010094B">
            <w:pPr>
              <w:jc w:val="both"/>
              <w:rPr>
                <w:b/>
                <w:sz w:val="24"/>
                <w:szCs w:val="24"/>
              </w:rPr>
            </w:pPr>
            <w:r w:rsidRPr="00653078">
              <w:rPr>
                <w:b/>
                <w:sz w:val="24"/>
                <w:szCs w:val="24"/>
              </w:rPr>
              <w:t xml:space="preserve"> г. Шымкент РГП на ПХВ «Казахстанский институт стандартизации и сертификации»</w:t>
            </w:r>
          </w:p>
        </w:tc>
        <w:tc>
          <w:tcPr>
            <w:tcW w:w="4395" w:type="dxa"/>
            <w:shd w:val="clear" w:color="auto" w:fill="auto"/>
          </w:tcPr>
          <w:p w:rsidR="00EB7C7F" w:rsidRPr="00653078" w:rsidRDefault="00EB7C7F" w:rsidP="0010094B">
            <w:pPr>
              <w:jc w:val="right"/>
              <w:rPr>
                <w:b/>
                <w:sz w:val="24"/>
                <w:szCs w:val="24"/>
              </w:rPr>
            </w:pPr>
          </w:p>
          <w:p w:rsidR="00EB7C7F" w:rsidRPr="00653078" w:rsidRDefault="00EB7C7F" w:rsidP="0010094B">
            <w:pPr>
              <w:jc w:val="right"/>
              <w:rPr>
                <w:b/>
                <w:sz w:val="24"/>
                <w:szCs w:val="24"/>
              </w:rPr>
            </w:pPr>
          </w:p>
          <w:p w:rsidR="00EB7C7F" w:rsidRPr="00653078" w:rsidRDefault="00EB7C7F" w:rsidP="0010094B">
            <w:pPr>
              <w:jc w:val="right"/>
              <w:rPr>
                <w:b/>
                <w:sz w:val="24"/>
                <w:szCs w:val="24"/>
              </w:rPr>
            </w:pPr>
          </w:p>
          <w:p w:rsidR="00EB7C7F" w:rsidRPr="00653078" w:rsidRDefault="00EB7C7F" w:rsidP="0010094B">
            <w:pPr>
              <w:jc w:val="right"/>
              <w:rPr>
                <w:b/>
                <w:sz w:val="24"/>
                <w:szCs w:val="24"/>
                <w:lang w:val="kk-KZ"/>
              </w:rPr>
            </w:pPr>
          </w:p>
          <w:p w:rsidR="00EB7C7F" w:rsidRPr="00B32ADC" w:rsidRDefault="00EB7C7F" w:rsidP="0010094B">
            <w:pPr>
              <w:jc w:val="right"/>
              <w:rPr>
                <w:b/>
                <w:sz w:val="24"/>
                <w:szCs w:val="24"/>
              </w:rPr>
            </w:pPr>
            <w:r w:rsidRPr="00653078">
              <w:rPr>
                <w:b/>
                <w:sz w:val="24"/>
                <w:szCs w:val="24"/>
              </w:rPr>
              <w:t xml:space="preserve">А. </w:t>
            </w:r>
            <w:proofErr w:type="spellStart"/>
            <w:r w:rsidRPr="00653078">
              <w:rPr>
                <w:b/>
                <w:sz w:val="24"/>
                <w:szCs w:val="24"/>
              </w:rPr>
              <w:t>Махамбетова</w:t>
            </w:r>
            <w:proofErr w:type="spellEnd"/>
          </w:p>
        </w:tc>
      </w:tr>
    </w:tbl>
    <w:p w:rsidR="00652742" w:rsidRPr="00B32ADC" w:rsidRDefault="00652742" w:rsidP="008E4727">
      <w:pPr>
        <w:ind w:firstLine="709"/>
        <w:jc w:val="both"/>
        <w:rPr>
          <w:b/>
          <w:sz w:val="24"/>
          <w:szCs w:val="24"/>
        </w:rPr>
      </w:pPr>
    </w:p>
    <w:sectPr w:rsidR="00652742" w:rsidRPr="00B32ADC" w:rsidSect="009C1FCB">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code="9"/>
      <w:pgMar w:top="1418" w:right="1418" w:bottom="1418" w:left="1134" w:header="1021" w:footer="102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0ED" w:rsidRDefault="004940ED">
      <w:r>
        <w:separator/>
      </w:r>
    </w:p>
  </w:endnote>
  <w:endnote w:type="continuationSeparator" w:id="0">
    <w:p w:rsidR="004940ED" w:rsidRDefault="0049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1BD" w:rsidRDefault="006721BD">
    <w:pPr>
      <w:pStyle w:val="a6"/>
      <w:framePr w:wrap="around" w:vAnchor="text" w:hAnchor="page" w:x="1401" w:y="-46"/>
      <w:rPr>
        <w:rStyle w:val="a3"/>
      </w:rPr>
    </w:pPr>
    <w:r>
      <w:rPr>
        <w:rStyle w:val="a3"/>
      </w:rPr>
      <w:fldChar w:fldCharType="begin"/>
    </w:r>
    <w:r>
      <w:rPr>
        <w:rStyle w:val="a3"/>
      </w:rPr>
      <w:instrText xml:space="preserve">PAGE  </w:instrText>
    </w:r>
    <w:r>
      <w:rPr>
        <w:rStyle w:val="a3"/>
      </w:rPr>
      <w:fldChar w:fldCharType="separate"/>
    </w:r>
    <w:r w:rsidR="00E80BEC">
      <w:rPr>
        <w:rStyle w:val="a3"/>
        <w:noProof/>
      </w:rPr>
      <w:t>42</w:t>
    </w:r>
    <w:r>
      <w:rPr>
        <w:rStyle w:val="a3"/>
      </w:rPr>
      <w:fldChar w:fldCharType="end"/>
    </w:r>
  </w:p>
  <w:p w:rsidR="006721BD" w:rsidRDefault="006721BD">
    <w:pPr>
      <w:pStyle w:val="a6"/>
      <w:ind w:right="360" w:firstLine="360"/>
    </w:pPr>
    <w:r>
      <w:rPr>
        <w:noProof/>
        <w:lang w:eastAsia="ru-RU"/>
      </w:rPr>
      <mc:AlternateContent>
        <mc:Choice Requires="wps">
          <w:drawing>
            <wp:anchor distT="0" distB="0" distL="0" distR="0" simplePos="0" relativeHeight="251658240" behindDoc="0" locked="0" layoutInCell="1" allowOverlap="1" wp14:anchorId="53B74514" wp14:editId="38E1E6BC">
              <wp:simplePos x="0" y="0"/>
              <wp:positionH relativeFrom="page">
                <wp:posOffset>810260</wp:posOffset>
              </wp:positionH>
              <wp:positionV relativeFrom="paragraph">
                <wp:posOffset>635</wp:posOffset>
              </wp:positionV>
              <wp:extent cx="76200" cy="174625"/>
              <wp:effectExtent l="635" t="635" r="8890" b="5715"/>
              <wp:wrapSquare wrapText="larges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21BD" w:rsidRDefault="006721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3.8pt;margin-top:.05pt;width:6pt;height:13.7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" stroked="f">
              <v:fill opacity="0"/>
              <v:textbox inset="0,0,0,0">
                <w:txbxContent>
                  <w:p w:rsidR="006C299C" w:rsidRDefault="006C299C"/>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1BD" w:rsidRDefault="006721BD">
    <w:pPr>
      <w:pStyle w:val="a6"/>
      <w:framePr w:w="9321" w:wrap="around" w:vAnchor="text" w:hAnchor="page" w:x="1421" w:y="-86"/>
      <w:rPr>
        <w:rStyle w:val="a3"/>
      </w:rPr>
    </w:pPr>
    <w:r>
      <w:rPr>
        <w:rStyle w:val="a3"/>
        <w:sz w:val="28"/>
        <w:szCs w:val="28"/>
      </w:rPr>
      <w:t xml:space="preserve">                                                                                                                                 </w:t>
    </w:r>
    <w:r>
      <w:rPr>
        <w:rStyle w:val="a3"/>
      </w:rPr>
      <w:fldChar w:fldCharType="begin"/>
    </w:r>
    <w:r>
      <w:rPr>
        <w:rStyle w:val="a3"/>
      </w:rPr>
      <w:instrText xml:space="preserve">PAGE  </w:instrText>
    </w:r>
    <w:r>
      <w:rPr>
        <w:rStyle w:val="a3"/>
      </w:rPr>
      <w:fldChar w:fldCharType="separate"/>
    </w:r>
    <w:r w:rsidR="00E80BEC">
      <w:rPr>
        <w:rStyle w:val="a3"/>
        <w:noProof/>
      </w:rPr>
      <w:t>43</w:t>
    </w:r>
    <w:r>
      <w:rPr>
        <w:rStyle w:val="a3"/>
      </w:rPr>
      <w:fldChar w:fldCharType="end"/>
    </w:r>
  </w:p>
  <w:p w:rsidR="006721BD" w:rsidRDefault="006721BD">
    <w:pPr>
      <w:pStyle w:val="a6"/>
      <w:ind w:right="360" w:firstLine="360"/>
    </w:pPr>
    <w:r>
      <w:rPr>
        <w:noProof/>
        <w:lang w:eastAsia="ru-RU"/>
      </w:rPr>
      <mc:AlternateContent>
        <mc:Choice Requires="wps">
          <w:drawing>
            <wp:anchor distT="0" distB="0" distL="0" distR="0" simplePos="0" relativeHeight="251657216" behindDoc="0" locked="0" layoutInCell="1" allowOverlap="1" wp14:anchorId="4D5D854D" wp14:editId="17CFADFF">
              <wp:simplePos x="0" y="0"/>
              <wp:positionH relativeFrom="page">
                <wp:posOffset>6686550</wp:posOffset>
              </wp:positionH>
              <wp:positionV relativeFrom="paragraph">
                <wp:posOffset>635</wp:posOffset>
              </wp:positionV>
              <wp:extent cx="76200" cy="174625"/>
              <wp:effectExtent l="0" t="635" r="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21BD" w:rsidRDefault="006721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26.5pt;margin-top:.05pt;width:6pt;height:13.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" stroked="f">
              <v:fill opacity="0"/>
              <v:textbox inset="0,0,0,0">
                <w:txbxContent>
                  <w:p w:rsidR="006C299C" w:rsidRDefault="006C299C"/>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1BD" w:rsidRDefault="006721BD">
    <w:pPr>
      <w:pStyle w:val="a6"/>
      <w:jc w:val="right"/>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0ED" w:rsidRDefault="004940ED">
      <w:r>
        <w:separator/>
      </w:r>
    </w:p>
  </w:footnote>
  <w:footnote w:type="continuationSeparator" w:id="0">
    <w:p w:rsidR="004940ED" w:rsidRDefault="00494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1BD" w:rsidRDefault="006721BD" w:rsidP="00B32444">
    <w:pPr>
      <w:pStyle w:val="a4"/>
      <w:rPr>
        <w:b/>
        <w:sz w:val="24"/>
        <w:szCs w:val="24"/>
        <w:lang w:val="ru-RU"/>
      </w:rPr>
    </w:pPr>
    <w:r w:rsidRPr="004E7DD7">
      <w:rPr>
        <w:b/>
        <w:sz w:val="24"/>
        <w:szCs w:val="24"/>
      </w:rPr>
      <w:t xml:space="preserve">СТ РК </w:t>
    </w:r>
  </w:p>
  <w:p w:rsidR="006721BD" w:rsidRPr="005008D9" w:rsidRDefault="006721BD" w:rsidP="00B32444">
    <w:pPr>
      <w:pStyle w:val="a4"/>
      <w:rPr>
        <w:i/>
        <w:sz w:val="24"/>
        <w:szCs w:val="24"/>
        <w:lang w:val="ru-RU"/>
      </w:rPr>
    </w:pPr>
    <w:r w:rsidRPr="005008D9">
      <w:rPr>
        <w:i/>
        <w:sz w:val="24"/>
        <w:szCs w:val="24"/>
        <w:lang w:val="ru-RU"/>
      </w:rPr>
      <w:t>(проект, редакция</w:t>
    </w:r>
    <w:r>
      <w:rPr>
        <w:i/>
        <w:sz w:val="24"/>
        <w:szCs w:val="24"/>
        <w:lang w:val="ru-RU"/>
      </w:rPr>
      <w:t xml:space="preserve"> </w:t>
    </w:r>
    <w:r>
      <w:rPr>
        <w:i/>
        <w:sz w:val="24"/>
        <w:szCs w:val="24"/>
        <w:lang w:val="en-US"/>
      </w:rPr>
      <w:t>1</w:t>
    </w:r>
    <w:r w:rsidRPr="005008D9">
      <w:rPr>
        <w:i/>
        <w:sz w:val="24"/>
        <w:szCs w:val="24"/>
        <w:lang w:val="ru-RU"/>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1BD" w:rsidRDefault="006721BD">
    <w:pPr>
      <w:pStyle w:val="a4"/>
      <w:jc w:val="right"/>
      <w:rPr>
        <w:b/>
        <w:sz w:val="24"/>
        <w:szCs w:val="24"/>
        <w:lang w:val="ru-RU"/>
      </w:rPr>
    </w:pPr>
    <w:r w:rsidRPr="00C706BC">
      <w:rPr>
        <w:b/>
        <w:sz w:val="24"/>
        <w:szCs w:val="24"/>
      </w:rPr>
      <w:t xml:space="preserve">СТ РК </w:t>
    </w:r>
  </w:p>
  <w:p w:rsidR="006721BD" w:rsidRPr="00072DD7" w:rsidRDefault="006721BD">
    <w:pPr>
      <w:pStyle w:val="a4"/>
      <w:jc w:val="right"/>
      <w:rPr>
        <w:i/>
        <w:sz w:val="24"/>
        <w:szCs w:val="24"/>
        <w:lang w:val="ru-RU"/>
      </w:rPr>
    </w:pPr>
    <w:r w:rsidRPr="00072DD7">
      <w:rPr>
        <w:i/>
        <w:sz w:val="24"/>
        <w:szCs w:val="24"/>
        <w:lang w:val="ru-RU"/>
      </w:rPr>
      <w:t>(проект, редакция</w:t>
    </w:r>
    <w:r>
      <w:rPr>
        <w:i/>
        <w:sz w:val="24"/>
        <w:szCs w:val="24"/>
        <w:lang w:val="ru-RU"/>
      </w:rPr>
      <w:t xml:space="preserve"> </w:t>
    </w:r>
    <w:r>
      <w:rPr>
        <w:i/>
        <w:sz w:val="24"/>
        <w:szCs w:val="24"/>
        <w:lang w:val="en-US"/>
      </w:rPr>
      <w:t>1</w:t>
    </w:r>
    <w:r w:rsidRPr="00072DD7">
      <w:rPr>
        <w:i/>
        <w:sz w:val="24"/>
        <w:szCs w:val="24"/>
        <w:lang w:val="ru-RU"/>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1BD" w:rsidRPr="006875C4" w:rsidRDefault="006721BD" w:rsidP="00541520">
    <w:pPr>
      <w:pStyle w:val="a4"/>
      <w:jc w:val="right"/>
      <w:rPr>
        <w:b/>
        <w:sz w:val="24"/>
        <w:szCs w:val="24"/>
        <w:lang w:val="ru-RU"/>
      </w:rPr>
    </w:pPr>
    <w:r w:rsidRPr="00AD054D">
      <w:rPr>
        <w:b/>
        <w:sz w:val="24"/>
        <w:szCs w:val="24"/>
      </w:rPr>
      <w:t>СТ РК</w:t>
    </w:r>
    <w:r>
      <w:rPr>
        <w:b/>
        <w:sz w:val="24"/>
        <w:szCs w:val="24"/>
        <w:lang w:val="ru-RU"/>
      </w:rPr>
      <w:t xml:space="preserve"> </w:t>
    </w:r>
    <w:r>
      <w:rPr>
        <w:b/>
        <w:sz w:val="24"/>
        <w:szCs w:val="24"/>
        <w:lang w:val="en-US"/>
      </w:rPr>
      <w:t>ISO</w:t>
    </w:r>
    <w:r w:rsidRPr="006875C4">
      <w:rPr>
        <w:b/>
        <w:sz w:val="24"/>
        <w:szCs w:val="24"/>
        <w:lang w:val="ru-RU"/>
      </w:rPr>
      <w:t xml:space="preserve"> 22300</w:t>
    </w:r>
  </w:p>
  <w:p w:rsidR="006721BD" w:rsidRPr="00A964DD" w:rsidRDefault="006721BD" w:rsidP="00541520">
    <w:pPr>
      <w:pStyle w:val="a4"/>
      <w:jc w:val="right"/>
      <w:rPr>
        <w:i/>
        <w:sz w:val="24"/>
        <w:szCs w:val="24"/>
        <w:lang w:val="ru-RU"/>
      </w:rPr>
    </w:pPr>
    <w:r w:rsidRPr="00A964DD">
      <w:rPr>
        <w:i/>
        <w:sz w:val="24"/>
        <w:szCs w:val="24"/>
        <w:lang w:val="ru-RU"/>
      </w:rPr>
      <w:t xml:space="preserve">(проект, </w:t>
    </w:r>
    <w:r>
      <w:rPr>
        <w:i/>
        <w:sz w:val="24"/>
        <w:szCs w:val="24"/>
        <w:lang w:val="ru-RU"/>
      </w:rPr>
      <w:t xml:space="preserve">1 </w:t>
    </w:r>
    <w:r w:rsidRPr="00A964DD">
      <w:rPr>
        <w:i/>
        <w:sz w:val="24"/>
        <w:szCs w:val="24"/>
        <w:lang w:val="ru-RU"/>
      </w:rPr>
      <w:t>редакция)</w:t>
    </w:r>
    <w:r w:rsidRPr="00A964DD">
      <w:rPr>
        <w:i/>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F62AAA"/>
    <w:multiLevelType w:val="multilevel"/>
    <w:tmpl w:val="74C07C4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2DA5953"/>
    <w:multiLevelType w:val="hybridMultilevel"/>
    <w:tmpl w:val="5D7603B6"/>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012C92"/>
    <w:multiLevelType w:val="hybridMultilevel"/>
    <w:tmpl w:val="4908268C"/>
    <w:lvl w:ilvl="0" w:tplc="D0A87A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CCA325C"/>
    <w:multiLevelType w:val="hybridMultilevel"/>
    <w:tmpl w:val="311A0D34"/>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5458AE"/>
    <w:multiLevelType w:val="hybridMultilevel"/>
    <w:tmpl w:val="81F4F734"/>
    <w:lvl w:ilvl="0" w:tplc="04190001">
      <w:start w:val="1"/>
      <w:numFmt w:val="bullet"/>
      <w:lvlText w:val=""/>
      <w:lvlJc w:val="left"/>
      <w:pPr>
        <w:tabs>
          <w:tab w:val="num" w:pos="1979"/>
        </w:tabs>
        <w:ind w:left="1979" w:hanging="360"/>
      </w:pPr>
      <w:rPr>
        <w:rFonts w:ascii="Symbol" w:hAnsi="Symbol" w:hint="default"/>
      </w:rPr>
    </w:lvl>
    <w:lvl w:ilvl="1" w:tplc="04190003" w:tentative="1">
      <w:start w:val="1"/>
      <w:numFmt w:val="bullet"/>
      <w:lvlText w:val="o"/>
      <w:lvlJc w:val="left"/>
      <w:pPr>
        <w:tabs>
          <w:tab w:val="num" w:pos="2699"/>
        </w:tabs>
        <w:ind w:left="2699" w:hanging="360"/>
      </w:pPr>
      <w:rPr>
        <w:rFonts w:ascii="Courier New" w:hAnsi="Courier New" w:cs="Courier New" w:hint="default"/>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cs="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cs="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6">
    <w:nsid w:val="23483F55"/>
    <w:multiLevelType w:val="hybridMultilevel"/>
    <w:tmpl w:val="A74A2FAE"/>
    <w:lvl w:ilvl="0" w:tplc="D0A87A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8503845"/>
    <w:multiLevelType w:val="hybridMultilevel"/>
    <w:tmpl w:val="B1D6E52A"/>
    <w:lvl w:ilvl="0" w:tplc="7BACD30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D88738B"/>
    <w:multiLevelType w:val="hybridMultilevel"/>
    <w:tmpl w:val="DA383928"/>
    <w:lvl w:ilvl="0" w:tplc="D0A87A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F46270F"/>
    <w:multiLevelType w:val="hybridMultilevel"/>
    <w:tmpl w:val="5D6A28F6"/>
    <w:lvl w:ilvl="0" w:tplc="D0A87A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1402033"/>
    <w:multiLevelType w:val="hybridMultilevel"/>
    <w:tmpl w:val="037ACA78"/>
    <w:lvl w:ilvl="0" w:tplc="D0A87A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3494552"/>
    <w:multiLevelType w:val="hybridMultilevel"/>
    <w:tmpl w:val="59F0AE5C"/>
    <w:lvl w:ilvl="0" w:tplc="772C65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63724962"/>
    <w:multiLevelType w:val="hybridMultilevel"/>
    <w:tmpl w:val="BCCA3F14"/>
    <w:lvl w:ilvl="0" w:tplc="C44642B6">
      <w:start w:val="6"/>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nsid w:val="6776630F"/>
    <w:multiLevelType w:val="hybridMultilevel"/>
    <w:tmpl w:val="13447E30"/>
    <w:lvl w:ilvl="0" w:tplc="FFFFFFFF">
      <w:start w:val="1"/>
      <w:numFmt w:val="bullet"/>
      <w:lvlText w:val=""/>
      <w:lvlJc w:val="left"/>
      <w:pPr>
        <w:tabs>
          <w:tab w:val="num" w:pos="1145"/>
        </w:tabs>
        <w:ind w:left="1145"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9685A64"/>
    <w:multiLevelType w:val="hybridMultilevel"/>
    <w:tmpl w:val="04D6DAEC"/>
    <w:lvl w:ilvl="0" w:tplc="04190001">
      <w:start w:val="1"/>
      <w:numFmt w:val="bullet"/>
      <w:lvlText w:val=""/>
      <w:lvlJc w:val="left"/>
      <w:pPr>
        <w:tabs>
          <w:tab w:val="num" w:pos="3060"/>
        </w:tabs>
        <w:ind w:left="3060" w:hanging="360"/>
      </w:pPr>
      <w:rPr>
        <w:rFonts w:ascii="Symbol" w:hAnsi="Symbol" w:hint="default"/>
      </w:rPr>
    </w:lvl>
    <w:lvl w:ilvl="1" w:tplc="04190003" w:tentative="1">
      <w:start w:val="1"/>
      <w:numFmt w:val="bullet"/>
      <w:lvlText w:val="o"/>
      <w:lvlJc w:val="left"/>
      <w:pPr>
        <w:tabs>
          <w:tab w:val="num" w:pos="3780"/>
        </w:tabs>
        <w:ind w:left="3780" w:hanging="360"/>
      </w:pPr>
      <w:rPr>
        <w:rFonts w:ascii="Courier New" w:hAnsi="Courier New" w:cs="Courier New" w:hint="default"/>
      </w:rPr>
    </w:lvl>
    <w:lvl w:ilvl="2" w:tplc="04190005" w:tentative="1">
      <w:start w:val="1"/>
      <w:numFmt w:val="bullet"/>
      <w:lvlText w:val=""/>
      <w:lvlJc w:val="left"/>
      <w:pPr>
        <w:tabs>
          <w:tab w:val="num" w:pos="4500"/>
        </w:tabs>
        <w:ind w:left="4500" w:hanging="360"/>
      </w:pPr>
      <w:rPr>
        <w:rFonts w:ascii="Wingdings" w:hAnsi="Wingdings" w:hint="default"/>
      </w:rPr>
    </w:lvl>
    <w:lvl w:ilvl="3" w:tplc="04190001" w:tentative="1">
      <w:start w:val="1"/>
      <w:numFmt w:val="bullet"/>
      <w:lvlText w:val=""/>
      <w:lvlJc w:val="left"/>
      <w:pPr>
        <w:tabs>
          <w:tab w:val="num" w:pos="5220"/>
        </w:tabs>
        <w:ind w:left="5220" w:hanging="360"/>
      </w:pPr>
      <w:rPr>
        <w:rFonts w:ascii="Symbol" w:hAnsi="Symbol" w:hint="default"/>
      </w:rPr>
    </w:lvl>
    <w:lvl w:ilvl="4" w:tplc="04190003" w:tentative="1">
      <w:start w:val="1"/>
      <w:numFmt w:val="bullet"/>
      <w:lvlText w:val="o"/>
      <w:lvlJc w:val="left"/>
      <w:pPr>
        <w:tabs>
          <w:tab w:val="num" w:pos="5940"/>
        </w:tabs>
        <w:ind w:left="5940" w:hanging="360"/>
      </w:pPr>
      <w:rPr>
        <w:rFonts w:ascii="Courier New" w:hAnsi="Courier New" w:cs="Courier New" w:hint="default"/>
      </w:rPr>
    </w:lvl>
    <w:lvl w:ilvl="5" w:tplc="04190005" w:tentative="1">
      <w:start w:val="1"/>
      <w:numFmt w:val="bullet"/>
      <w:lvlText w:val=""/>
      <w:lvlJc w:val="left"/>
      <w:pPr>
        <w:tabs>
          <w:tab w:val="num" w:pos="6660"/>
        </w:tabs>
        <w:ind w:left="6660" w:hanging="360"/>
      </w:pPr>
      <w:rPr>
        <w:rFonts w:ascii="Wingdings" w:hAnsi="Wingdings" w:hint="default"/>
      </w:rPr>
    </w:lvl>
    <w:lvl w:ilvl="6" w:tplc="04190001" w:tentative="1">
      <w:start w:val="1"/>
      <w:numFmt w:val="bullet"/>
      <w:lvlText w:val=""/>
      <w:lvlJc w:val="left"/>
      <w:pPr>
        <w:tabs>
          <w:tab w:val="num" w:pos="7380"/>
        </w:tabs>
        <w:ind w:left="7380" w:hanging="360"/>
      </w:pPr>
      <w:rPr>
        <w:rFonts w:ascii="Symbol" w:hAnsi="Symbol" w:hint="default"/>
      </w:rPr>
    </w:lvl>
    <w:lvl w:ilvl="7" w:tplc="04190003" w:tentative="1">
      <w:start w:val="1"/>
      <w:numFmt w:val="bullet"/>
      <w:lvlText w:val="o"/>
      <w:lvlJc w:val="left"/>
      <w:pPr>
        <w:tabs>
          <w:tab w:val="num" w:pos="8100"/>
        </w:tabs>
        <w:ind w:left="8100" w:hanging="360"/>
      </w:pPr>
      <w:rPr>
        <w:rFonts w:ascii="Courier New" w:hAnsi="Courier New" w:cs="Courier New" w:hint="default"/>
      </w:rPr>
    </w:lvl>
    <w:lvl w:ilvl="8" w:tplc="04190005" w:tentative="1">
      <w:start w:val="1"/>
      <w:numFmt w:val="bullet"/>
      <w:lvlText w:val=""/>
      <w:lvlJc w:val="left"/>
      <w:pPr>
        <w:tabs>
          <w:tab w:val="num" w:pos="8820"/>
        </w:tabs>
        <w:ind w:left="8820" w:hanging="360"/>
      </w:pPr>
      <w:rPr>
        <w:rFonts w:ascii="Wingdings" w:hAnsi="Wingdings" w:hint="default"/>
      </w:rPr>
    </w:lvl>
  </w:abstractNum>
  <w:abstractNum w:abstractNumId="15">
    <w:nsid w:val="7B761F4E"/>
    <w:multiLevelType w:val="hybridMultilevel"/>
    <w:tmpl w:val="419AFE50"/>
    <w:lvl w:ilvl="0" w:tplc="FFFFFFFF">
      <w:start w:val="1"/>
      <w:numFmt w:val="bullet"/>
      <w:lvlText w:val=""/>
      <w:lvlJc w:val="left"/>
      <w:pPr>
        <w:tabs>
          <w:tab w:val="num" w:pos="1979"/>
        </w:tabs>
        <w:ind w:left="1979" w:hanging="360"/>
      </w:pPr>
      <w:rPr>
        <w:rFonts w:ascii="Symbol" w:hAnsi="Symbol" w:hint="default"/>
      </w:rPr>
    </w:lvl>
    <w:lvl w:ilvl="1" w:tplc="FFFFFFFF" w:tentative="1">
      <w:start w:val="1"/>
      <w:numFmt w:val="bullet"/>
      <w:lvlText w:val="o"/>
      <w:lvlJc w:val="left"/>
      <w:pPr>
        <w:tabs>
          <w:tab w:val="num" w:pos="2699"/>
        </w:tabs>
        <w:ind w:left="2699" w:hanging="360"/>
      </w:pPr>
      <w:rPr>
        <w:rFonts w:ascii="Courier New" w:hAnsi="Courier New" w:cs="Courier New" w:hint="default"/>
      </w:rPr>
    </w:lvl>
    <w:lvl w:ilvl="2" w:tplc="FFFFFFFF" w:tentative="1">
      <w:start w:val="1"/>
      <w:numFmt w:val="bullet"/>
      <w:lvlText w:val=""/>
      <w:lvlJc w:val="left"/>
      <w:pPr>
        <w:tabs>
          <w:tab w:val="num" w:pos="3419"/>
        </w:tabs>
        <w:ind w:left="3419" w:hanging="360"/>
      </w:pPr>
      <w:rPr>
        <w:rFonts w:ascii="Wingdings" w:hAnsi="Wingdings" w:hint="default"/>
      </w:rPr>
    </w:lvl>
    <w:lvl w:ilvl="3" w:tplc="FFFFFFFF" w:tentative="1">
      <w:start w:val="1"/>
      <w:numFmt w:val="bullet"/>
      <w:lvlText w:val=""/>
      <w:lvlJc w:val="left"/>
      <w:pPr>
        <w:tabs>
          <w:tab w:val="num" w:pos="4139"/>
        </w:tabs>
        <w:ind w:left="4139" w:hanging="360"/>
      </w:pPr>
      <w:rPr>
        <w:rFonts w:ascii="Symbol" w:hAnsi="Symbol" w:hint="default"/>
      </w:rPr>
    </w:lvl>
    <w:lvl w:ilvl="4" w:tplc="FFFFFFFF" w:tentative="1">
      <w:start w:val="1"/>
      <w:numFmt w:val="bullet"/>
      <w:lvlText w:val="o"/>
      <w:lvlJc w:val="left"/>
      <w:pPr>
        <w:tabs>
          <w:tab w:val="num" w:pos="4859"/>
        </w:tabs>
        <w:ind w:left="4859" w:hanging="360"/>
      </w:pPr>
      <w:rPr>
        <w:rFonts w:ascii="Courier New" w:hAnsi="Courier New" w:cs="Courier New" w:hint="default"/>
      </w:rPr>
    </w:lvl>
    <w:lvl w:ilvl="5" w:tplc="FFFFFFFF" w:tentative="1">
      <w:start w:val="1"/>
      <w:numFmt w:val="bullet"/>
      <w:lvlText w:val=""/>
      <w:lvlJc w:val="left"/>
      <w:pPr>
        <w:tabs>
          <w:tab w:val="num" w:pos="5579"/>
        </w:tabs>
        <w:ind w:left="5579" w:hanging="360"/>
      </w:pPr>
      <w:rPr>
        <w:rFonts w:ascii="Wingdings" w:hAnsi="Wingdings" w:hint="default"/>
      </w:rPr>
    </w:lvl>
    <w:lvl w:ilvl="6" w:tplc="FFFFFFFF" w:tentative="1">
      <w:start w:val="1"/>
      <w:numFmt w:val="bullet"/>
      <w:lvlText w:val=""/>
      <w:lvlJc w:val="left"/>
      <w:pPr>
        <w:tabs>
          <w:tab w:val="num" w:pos="6299"/>
        </w:tabs>
        <w:ind w:left="6299" w:hanging="360"/>
      </w:pPr>
      <w:rPr>
        <w:rFonts w:ascii="Symbol" w:hAnsi="Symbol" w:hint="default"/>
      </w:rPr>
    </w:lvl>
    <w:lvl w:ilvl="7" w:tplc="FFFFFFFF" w:tentative="1">
      <w:start w:val="1"/>
      <w:numFmt w:val="bullet"/>
      <w:lvlText w:val="o"/>
      <w:lvlJc w:val="left"/>
      <w:pPr>
        <w:tabs>
          <w:tab w:val="num" w:pos="7019"/>
        </w:tabs>
        <w:ind w:left="7019" w:hanging="360"/>
      </w:pPr>
      <w:rPr>
        <w:rFonts w:ascii="Courier New" w:hAnsi="Courier New" w:cs="Courier New" w:hint="default"/>
      </w:rPr>
    </w:lvl>
    <w:lvl w:ilvl="8" w:tplc="FFFFFFFF" w:tentative="1">
      <w:start w:val="1"/>
      <w:numFmt w:val="bullet"/>
      <w:lvlText w:val=""/>
      <w:lvlJc w:val="left"/>
      <w:pPr>
        <w:tabs>
          <w:tab w:val="num" w:pos="7739"/>
        </w:tabs>
        <w:ind w:left="7739" w:hanging="360"/>
      </w:pPr>
      <w:rPr>
        <w:rFonts w:ascii="Wingdings" w:hAnsi="Wingdings" w:hint="default"/>
      </w:rPr>
    </w:lvl>
  </w:abstractNum>
  <w:num w:numId="1">
    <w:abstractNumId w:val="0"/>
  </w:num>
  <w:num w:numId="2">
    <w:abstractNumId w:val="3"/>
  </w:num>
  <w:num w:numId="3">
    <w:abstractNumId w:val="8"/>
  </w:num>
  <w:num w:numId="4">
    <w:abstractNumId w:val="10"/>
  </w:num>
  <w:num w:numId="5">
    <w:abstractNumId w:val="6"/>
  </w:num>
  <w:num w:numId="6">
    <w:abstractNumId w:val="9"/>
  </w:num>
  <w:num w:numId="7">
    <w:abstractNumId w:val="12"/>
  </w:num>
  <w:num w:numId="8">
    <w:abstractNumId w:val="11"/>
  </w:num>
  <w:num w:numId="9">
    <w:abstractNumId w:val="1"/>
  </w:num>
  <w:num w:numId="10">
    <w:abstractNumId w:val="7"/>
  </w:num>
  <w:num w:numId="11">
    <w:abstractNumId w:val="15"/>
  </w:num>
  <w:num w:numId="12">
    <w:abstractNumId w:val="5"/>
  </w:num>
  <w:num w:numId="13">
    <w:abstractNumId w:val="14"/>
  </w:num>
  <w:num w:numId="14">
    <w:abstractNumId w:val="1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defaultTabStop w:val="708"/>
  <w:evenAndOddHeaders/>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A27"/>
    <w:rsid w:val="000012B9"/>
    <w:rsid w:val="00001584"/>
    <w:rsid w:val="00003DED"/>
    <w:rsid w:val="000040BD"/>
    <w:rsid w:val="000053B5"/>
    <w:rsid w:val="000060DA"/>
    <w:rsid w:val="000077B5"/>
    <w:rsid w:val="00011123"/>
    <w:rsid w:val="0001154E"/>
    <w:rsid w:val="000139BB"/>
    <w:rsid w:val="000146CD"/>
    <w:rsid w:val="00014993"/>
    <w:rsid w:val="00015133"/>
    <w:rsid w:val="00015A77"/>
    <w:rsid w:val="00016191"/>
    <w:rsid w:val="00017C41"/>
    <w:rsid w:val="00020985"/>
    <w:rsid w:val="00022F9E"/>
    <w:rsid w:val="000231EB"/>
    <w:rsid w:val="000256E5"/>
    <w:rsid w:val="00026106"/>
    <w:rsid w:val="00026C82"/>
    <w:rsid w:val="00026F77"/>
    <w:rsid w:val="000273C4"/>
    <w:rsid w:val="00027FBD"/>
    <w:rsid w:val="0003111E"/>
    <w:rsid w:val="000312EA"/>
    <w:rsid w:val="00032DDF"/>
    <w:rsid w:val="0003337C"/>
    <w:rsid w:val="00034402"/>
    <w:rsid w:val="0003456C"/>
    <w:rsid w:val="00035618"/>
    <w:rsid w:val="00036B33"/>
    <w:rsid w:val="00037010"/>
    <w:rsid w:val="000410E0"/>
    <w:rsid w:val="00041355"/>
    <w:rsid w:val="0004198E"/>
    <w:rsid w:val="00041BF2"/>
    <w:rsid w:val="00041C67"/>
    <w:rsid w:val="0004294D"/>
    <w:rsid w:val="00044569"/>
    <w:rsid w:val="00044CCE"/>
    <w:rsid w:val="00046B11"/>
    <w:rsid w:val="000479DA"/>
    <w:rsid w:val="00047FEC"/>
    <w:rsid w:val="00050CD6"/>
    <w:rsid w:val="0005113E"/>
    <w:rsid w:val="00051D0D"/>
    <w:rsid w:val="00051E4D"/>
    <w:rsid w:val="00052702"/>
    <w:rsid w:val="000528FC"/>
    <w:rsid w:val="00052D0A"/>
    <w:rsid w:val="0005320B"/>
    <w:rsid w:val="0005323C"/>
    <w:rsid w:val="00054B9B"/>
    <w:rsid w:val="00056096"/>
    <w:rsid w:val="0005738F"/>
    <w:rsid w:val="00057992"/>
    <w:rsid w:val="00057BCE"/>
    <w:rsid w:val="000607B3"/>
    <w:rsid w:val="0006096C"/>
    <w:rsid w:val="00062723"/>
    <w:rsid w:val="00062F19"/>
    <w:rsid w:val="00062F8A"/>
    <w:rsid w:val="00064953"/>
    <w:rsid w:val="00064E2C"/>
    <w:rsid w:val="00067FF7"/>
    <w:rsid w:val="000717E6"/>
    <w:rsid w:val="00072DD7"/>
    <w:rsid w:val="0007360F"/>
    <w:rsid w:val="000738BA"/>
    <w:rsid w:val="00074FCB"/>
    <w:rsid w:val="00075411"/>
    <w:rsid w:val="000759A1"/>
    <w:rsid w:val="0008167B"/>
    <w:rsid w:val="0008255B"/>
    <w:rsid w:val="00082C54"/>
    <w:rsid w:val="00083A39"/>
    <w:rsid w:val="00083AAE"/>
    <w:rsid w:val="00084EE4"/>
    <w:rsid w:val="0008509C"/>
    <w:rsid w:val="00085308"/>
    <w:rsid w:val="000860F0"/>
    <w:rsid w:val="00086301"/>
    <w:rsid w:val="000865A0"/>
    <w:rsid w:val="00086677"/>
    <w:rsid w:val="00086EB7"/>
    <w:rsid w:val="0008710B"/>
    <w:rsid w:val="000872AF"/>
    <w:rsid w:val="0008754E"/>
    <w:rsid w:val="000877A4"/>
    <w:rsid w:val="00087ED5"/>
    <w:rsid w:val="00087EDA"/>
    <w:rsid w:val="00090228"/>
    <w:rsid w:val="000903CF"/>
    <w:rsid w:val="00090A56"/>
    <w:rsid w:val="00092ED1"/>
    <w:rsid w:val="000957CF"/>
    <w:rsid w:val="00096742"/>
    <w:rsid w:val="000A0333"/>
    <w:rsid w:val="000A119E"/>
    <w:rsid w:val="000A2CAD"/>
    <w:rsid w:val="000A2D7B"/>
    <w:rsid w:val="000A3474"/>
    <w:rsid w:val="000A4D0A"/>
    <w:rsid w:val="000A4DEC"/>
    <w:rsid w:val="000A4E4B"/>
    <w:rsid w:val="000A5952"/>
    <w:rsid w:val="000A5BD3"/>
    <w:rsid w:val="000A794E"/>
    <w:rsid w:val="000A79CA"/>
    <w:rsid w:val="000A7ED0"/>
    <w:rsid w:val="000B0DB4"/>
    <w:rsid w:val="000B1329"/>
    <w:rsid w:val="000B1BB2"/>
    <w:rsid w:val="000B287D"/>
    <w:rsid w:val="000B2893"/>
    <w:rsid w:val="000B31AD"/>
    <w:rsid w:val="000B4ECC"/>
    <w:rsid w:val="000B5459"/>
    <w:rsid w:val="000B5D2A"/>
    <w:rsid w:val="000B6112"/>
    <w:rsid w:val="000B63A0"/>
    <w:rsid w:val="000B725B"/>
    <w:rsid w:val="000B794A"/>
    <w:rsid w:val="000C0678"/>
    <w:rsid w:val="000C07A3"/>
    <w:rsid w:val="000C0CFB"/>
    <w:rsid w:val="000C1DF1"/>
    <w:rsid w:val="000C2530"/>
    <w:rsid w:val="000C36A9"/>
    <w:rsid w:val="000C4D25"/>
    <w:rsid w:val="000C5684"/>
    <w:rsid w:val="000C5C48"/>
    <w:rsid w:val="000C75FB"/>
    <w:rsid w:val="000C7ED9"/>
    <w:rsid w:val="000D0509"/>
    <w:rsid w:val="000D264E"/>
    <w:rsid w:val="000D3B5C"/>
    <w:rsid w:val="000D4ED4"/>
    <w:rsid w:val="000D5202"/>
    <w:rsid w:val="000D53F3"/>
    <w:rsid w:val="000D589A"/>
    <w:rsid w:val="000D62FD"/>
    <w:rsid w:val="000D72A2"/>
    <w:rsid w:val="000D7820"/>
    <w:rsid w:val="000D7EDD"/>
    <w:rsid w:val="000E02E3"/>
    <w:rsid w:val="000E0956"/>
    <w:rsid w:val="000E0BF6"/>
    <w:rsid w:val="000E0C31"/>
    <w:rsid w:val="000E2744"/>
    <w:rsid w:val="000E2BD4"/>
    <w:rsid w:val="000E2FA2"/>
    <w:rsid w:val="000E3116"/>
    <w:rsid w:val="000E3D19"/>
    <w:rsid w:val="000E4C82"/>
    <w:rsid w:val="000E515B"/>
    <w:rsid w:val="000E708A"/>
    <w:rsid w:val="000E78A9"/>
    <w:rsid w:val="000E7CA3"/>
    <w:rsid w:val="000F1404"/>
    <w:rsid w:val="000F21DB"/>
    <w:rsid w:val="000F22FC"/>
    <w:rsid w:val="000F333A"/>
    <w:rsid w:val="000F3A70"/>
    <w:rsid w:val="000F3A78"/>
    <w:rsid w:val="000F5AFE"/>
    <w:rsid w:val="000F602F"/>
    <w:rsid w:val="000F62F7"/>
    <w:rsid w:val="000F6CF4"/>
    <w:rsid w:val="00100133"/>
    <w:rsid w:val="00100242"/>
    <w:rsid w:val="001006D9"/>
    <w:rsid w:val="0010094B"/>
    <w:rsid w:val="00103B8A"/>
    <w:rsid w:val="00103F7C"/>
    <w:rsid w:val="001042EF"/>
    <w:rsid w:val="00104DF0"/>
    <w:rsid w:val="00105520"/>
    <w:rsid w:val="0010705F"/>
    <w:rsid w:val="001070FE"/>
    <w:rsid w:val="00107503"/>
    <w:rsid w:val="00107739"/>
    <w:rsid w:val="00107A54"/>
    <w:rsid w:val="00107AC7"/>
    <w:rsid w:val="00110366"/>
    <w:rsid w:val="001113C0"/>
    <w:rsid w:val="00111CD6"/>
    <w:rsid w:val="00112166"/>
    <w:rsid w:val="00113D52"/>
    <w:rsid w:val="001142DF"/>
    <w:rsid w:val="001149BD"/>
    <w:rsid w:val="00115229"/>
    <w:rsid w:val="00116168"/>
    <w:rsid w:val="00116C8C"/>
    <w:rsid w:val="0011753B"/>
    <w:rsid w:val="00117CBA"/>
    <w:rsid w:val="001201A1"/>
    <w:rsid w:val="00120D1D"/>
    <w:rsid w:val="00120FAD"/>
    <w:rsid w:val="001217CC"/>
    <w:rsid w:val="001219FA"/>
    <w:rsid w:val="00123031"/>
    <w:rsid w:val="00123723"/>
    <w:rsid w:val="00123831"/>
    <w:rsid w:val="00125027"/>
    <w:rsid w:val="001254DC"/>
    <w:rsid w:val="00126DAF"/>
    <w:rsid w:val="00126F95"/>
    <w:rsid w:val="00127C50"/>
    <w:rsid w:val="0013006C"/>
    <w:rsid w:val="0013026C"/>
    <w:rsid w:val="001304C8"/>
    <w:rsid w:val="00132133"/>
    <w:rsid w:val="0013275A"/>
    <w:rsid w:val="001340AD"/>
    <w:rsid w:val="0013478B"/>
    <w:rsid w:val="0013573D"/>
    <w:rsid w:val="00135A05"/>
    <w:rsid w:val="00135BF1"/>
    <w:rsid w:val="00135E6B"/>
    <w:rsid w:val="00136531"/>
    <w:rsid w:val="0013726D"/>
    <w:rsid w:val="001373AD"/>
    <w:rsid w:val="001377A2"/>
    <w:rsid w:val="00137D94"/>
    <w:rsid w:val="001425F2"/>
    <w:rsid w:val="00142B50"/>
    <w:rsid w:val="0014356A"/>
    <w:rsid w:val="00143AF1"/>
    <w:rsid w:val="00143D5A"/>
    <w:rsid w:val="00143E73"/>
    <w:rsid w:val="0014506D"/>
    <w:rsid w:val="0014555B"/>
    <w:rsid w:val="0014584E"/>
    <w:rsid w:val="00145E1D"/>
    <w:rsid w:val="00145F35"/>
    <w:rsid w:val="0014667F"/>
    <w:rsid w:val="001501DA"/>
    <w:rsid w:val="00150422"/>
    <w:rsid w:val="00150494"/>
    <w:rsid w:val="001532EC"/>
    <w:rsid w:val="00153E32"/>
    <w:rsid w:val="00154067"/>
    <w:rsid w:val="00155289"/>
    <w:rsid w:val="00155572"/>
    <w:rsid w:val="00155726"/>
    <w:rsid w:val="001559A2"/>
    <w:rsid w:val="00155B1C"/>
    <w:rsid w:val="00156177"/>
    <w:rsid w:val="0015650A"/>
    <w:rsid w:val="0015784B"/>
    <w:rsid w:val="001578FF"/>
    <w:rsid w:val="001579AE"/>
    <w:rsid w:val="00157C0A"/>
    <w:rsid w:val="00160008"/>
    <w:rsid w:val="00160491"/>
    <w:rsid w:val="00161F89"/>
    <w:rsid w:val="00162295"/>
    <w:rsid w:val="00162434"/>
    <w:rsid w:val="00162524"/>
    <w:rsid w:val="001637C1"/>
    <w:rsid w:val="0016482E"/>
    <w:rsid w:val="0017023B"/>
    <w:rsid w:val="001705B8"/>
    <w:rsid w:val="0017081F"/>
    <w:rsid w:val="00171674"/>
    <w:rsid w:val="00171A1B"/>
    <w:rsid w:val="00171F35"/>
    <w:rsid w:val="00172D82"/>
    <w:rsid w:val="00172F04"/>
    <w:rsid w:val="001733CF"/>
    <w:rsid w:val="00173421"/>
    <w:rsid w:val="001738D2"/>
    <w:rsid w:val="00173EBC"/>
    <w:rsid w:val="0017405E"/>
    <w:rsid w:val="00174B0E"/>
    <w:rsid w:val="00174F13"/>
    <w:rsid w:val="001752A8"/>
    <w:rsid w:val="00175374"/>
    <w:rsid w:val="00175F23"/>
    <w:rsid w:val="00176280"/>
    <w:rsid w:val="00177436"/>
    <w:rsid w:val="00177DE4"/>
    <w:rsid w:val="00180126"/>
    <w:rsid w:val="00180C18"/>
    <w:rsid w:val="00181A82"/>
    <w:rsid w:val="0018206A"/>
    <w:rsid w:val="00182177"/>
    <w:rsid w:val="00182E4E"/>
    <w:rsid w:val="00182FE0"/>
    <w:rsid w:val="0018363C"/>
    <w:rsid w:val="001854C8"/>
    <w:rsid w:val="001855B6"/>
    <w:rsid w:val="00186D20"/>
    <w:rsid w:val="00187758"/>
    <w:rsid w:val="001877EA"/>
    <w:rsid w:val="0019092C"/>
    <w:rsid w:val="00190B8C"/>
    <w:rsid w:val="00191739"/>
    <w:rsid w:val="00191874"/>
    <w:rsid w:val="00191E8C"/>
    <w:rsid w:val="00192A1F"/>
    <w:rsid w:val="00193918"/>
    <w:rsid w:val="00194158"/>
    <w:rsid w:val="00195457"/>
    <w:rsid w:val="00195572"/>
    <w:rsid w:val="00195C3C"/>
    <w:rsid w:val="00196320"/>
    <w:rsid w:val="001968D7"/>
    <w:rsid w:val="001A0E17"/>
    <w:rsid w:val="001A1369"/>
    <w:rsid w:val="001A2148"/>
    <w:rsid w:val="001A29C4"/>
    <w:rsid w:val="001A40BB"/>
    <w:rsid w:val="001A4107"/>
    <w:rsid w:val="001A45B5"/>
    <w:rsid w:val="001A4B9A"/>
    <w:rsid w:val="001A5219"/>
    <w:rsid w:val="001A59D3"/>
    <w:rsid w:val="001A5C71"/>
    <w:rsid w:val="001A6C67"/>
    <w:rsid w:val="001B0AE5"/>
    <w:rsid w:val="001B148B"/>
    <w:rsid w:val="001B177A"/>
    <w:rsid w:val="001B1888"/>
    <w:rsid w:val="001B18BB"/>
    <w:rsid w:val="001B197B"/>
    <w:rsid w:val="001B1BFC"/>
    <w:rsid w:val="001B1F47"/>
    <w:rsid w:val="001B2004"/>
    <w:rsid w:val="001B3669"/>
    <w:rsid w:val="001B37A1"/>
    <w:rsid w:val="001B3D2F"/>
    <w:rsid w:val="001B49A2"/>
    <w:rsid w:val="001B5F99"/>
    <w:rsid w:val="001B60D4"/>
    <w:rsid w:val="001B6A1D"/>
    <w:rsid w:val="001B6BFF"/>
    <w:rsid w:val="001B6EA5"/>
    <w:rsid w:val="001B7324"/>
    <w:rsid w:val="001B7908"/>
    <w:rsid w:val="001C2227"/>
    <w:rsid w:val="001C368A"/>
    <w:rsid w:val="001C47E3"/>
    <w:rsid w:val="001C5335"/>
    <w:rsid w:val="001C60C2"/>
    <w:rsid w:val="001C6B09"/>
    <w:rsid w:val="001C701B"/>
    <w:rsid w:val="001C7A11"/>
    <w:rsid w:val="001C7E00"/>
    <w:rsid w:val="001D0BD2"/>
    <w:rsid w:val="001D0D57"/>
    <w:rsid w:val="001D0E9B"/>
    <w:rsid w:val="001D0EA2"/>
    <w:rsid w:val="001D393C"/>
    <w:rsid w:val="001D39A3"/>
    <w:rsid w:val="001D3ECD"/>
    <w:rsid w:val="001D3F5B"/>
    <w:rsid w:val="001D443A"/>
    <w:rsid w:val="001D4510"/>
    <w:rsid w:val="001D4EC0"/>
    <w:rsid w:val="001D4F0C"/>
    <w:rsid w:val="001D6C00"/>
    <w:rsid w:val="001D7F3B"/>
    <w:rsid w:val="001E0F7B"/>
    <w:rsid w:val="001E1390"/>
    <w:rsid w:val="001E1F41"/>
    <w:rsid w:val="001E274E"/>
    <w:rsid w:val="001E3886"/>
    <w:rsid w:val="001E3C86"/>
    <w:rsid w:val="001E3FA2"/>
    <w:rsid w:val="001E4605"/>
    <w:rsid w:val="001E6392"/>
    <w:rsid w:val="001E768A"/>
    <w:rsid w:val="001F0396"/>
    <w:rsid w:val="001F0DAB"/>
    <w:rsid w:val="001F14F5"/>
    <w:rsid w:val="001F17A0"/>
    <w:rsid w:val="001F260C"/>
    <w:rsid w:val="001F2F61"/>
    <w:rsid w:val="001F3F5D"/>
    <w:rsid w:val="001F57F9"/>
    <w:rsid w:val="001F725C"/>
    <w:rsid w:val="002004FE"/>
    <w:rsid w:val="00200B1D"/>
    <w:rsid w:val="00200E27"/>
    <w:rsid w:val="00202D61"/>
    <w:rsid w:val="00203378"/>
    <w:rsid w:val="00204997"/>
    <w:rsid w:val="00205DBF"/>
    <w:rsid w:val="00206B2C"/>
    <w:rsid w:val="0020752F"/>
    <w:rsid w:val="00211281"/>
    <w:rsid w:val="00211BC1"/>
    <w:rsid w:val="002124BB"/>
    <w:rsid w:val="00212CAE"/>
    <w:rsid w:val="00212E91"/>
    <w:rsid w:val="002130DC"/>
    <w:rsid w:val="00213580"/>
    <w:rsid w:val="002164EB"/>
    <w:rsid w:val="00216C8C"/>
    <w:rsid w:val="002177E1"/>
    <w:rsid w:val="00217E0B"/>
    <w:rsid w:val="0022003F"/>
    <w:rsid w:val="002200FD"/>
    <w:rsid w:val="002218FF"/>
    <w:rsid w:val="002224C2"/>
    <w:rsid w:val="00222939"/>
    <w:rsid w:val="002257CB"/>
    <w:rsid w:val="00225C34"/>
    <w:rsid w:val="00225DF6"/>
    <w:rsid w:val="00227210"/>
    <w:rsid w:val="00227713"/>
    <w:rsid w:val="0023047C"/>
    <w:rsid w:val="00230CB0"/>
    <w:rsid w:val="002319FB"/>
    <w:rsid w:val="00232200"/>
    <w:rsid w:val="00232BC3"/>
    <w:rsid w:val="00232D93"/>
    <w:rsid w:val="00233022"/>
    <w:rsid w:val="002332B1"/>
    <w:rsid w:val="00234DB6"/>
    <w:rsid w:val="00235A0F"/>
    <w:rsid w:val="00235D05"/>
    <w:rsid w:val="002361F6"/>
    <w:rsid w:val="00236379"/>
    <w:rsid w:val="00236EE4"/>
    <w:rsid w:val="00237512"/>
    <w:rsid w:val="00240586"/>
    <w:rsid w:val="0024125B"/>
    <w:rsid w:val="002412B4"/>
    <w:rsid w:val="002415C4"/>
    <w:rsid w:val="00241F59"/>
    <w:rsid w:val="00242DC2"/>
    <w:rsid w:val="002446F7"/>
    <w:rsid w:val="0024514B"/>
    <w:rsid w:val="002466DC"/>
    <w:rsid w:val="00246DB0"/>
    <w:rsid w:val="00247310"/>
    <w:rsid w:val="00247631"/>
    <w:rsid w:val="00251408"/>
    <w:rsid w:val="00251773"/>
    <w:rsid w:val="00251CD3"/>
    <w:rsid w:val="00252339"/>
    <w:rsid w:val="002526A6"/>
    <w:rsid w:val="00252A02"/>
    <w:rsid w:val="00252F15"/>
    <w:rsid w:val="0025308E"/>
    <w:rsid w:val="002544CA"/>
    <w:rsid w:val="002546F5"/>
    <w:rsid w:val="0025475F"/>
    <w:rsid w:val="00254D76"/>
    <w:rsid w:val="002555CB"/>
    <w:rsid w:val="00257200"/>
    <w:rsid w:val="00257560"/>
    <w:rsid w:val="00261270"/>
    <w:rsid w:val="00262103"/>
    <w:rsid w:val="002624B3"/>
    <w:rsid w:val="00262647"/>
    <w:rsid w:val="0026328E"/>
    <w:rsid w:val="00264114"/>
    <w:rsid w:val="00264F4B"/>
    <w:rsid w:val="002651C4"/>
    <w:rsid w:val="0026567E"/>
    <w:rsid w:val="002659D9"/>
    <w:rsid w:val="002665C8"/>
    <w:rsid w:val="002665DD"/>
    <w:rsid w:val="002672C5"/>
    <w:rsid w:val="00267CC5"/>
    <w:rsid w:val="00267CD6"/>
    <w:rsid w:val="0027190B"/>
    <w:rsid w:val="00272C02"/>
    <w:rsid w:val="00272FFC"/>
    <w:rsid w:val="00273106"/>
    <w:rsid w:val="00273213"/>
    <w:rsid w:val="00273E69"/>
    <w:rsid w:val="002745CF"/>
    <w:rsid w:val="002745DB"/>
    <w:rsid w:val="00277243"/>
    <w:rsid w:val="00277B29"/>
    <w:rsid w:val="00277FA2"/>
    <w:rsid w:val="0028057B"/>
    <w:rsid w:val="002805E9"/>
    <w:rsid w:val="002834F8"/>
    <w:rsid w:val="00283CF9"/>
    <w:rsid w:val="002841D7"/>
    <w:rsid w:val="00284652"/>
    <w:rsid w:val="00285104"/>
    <w:rsid w:val="0028686B"/>
    <w:rsid w:val="00287070"/>
    <w:rsid w:val="002872E5"/>
    <w:rsid w:val="0028790E"/>
    <w:rsid w:val="00287B32"/>
    <w:rsid w:val="002903ED"/>
    <w:rsid w:val="002905B6"/>
    <w:rsid w:val="00290F22"/>
    <w:rsid w:val="00293410"/>
    <w:rsid w:val="00297207"/>
    <w:rsid w:val="002A0540"/>
    <w:rsid w:val="002A1659"/>
    <w:rsid w:val="002A2176"/>
    <w:rsid w:val="002A2ACE"/>
    <w:rsid w:val="002A4630"/>
    <w:rsid w:val="002A5515"/>
    <w:rsid w:val="002A5EC8"/>
    <w:rsid w:val="002A5FB9"/>
    <w:rsid w:val="002A5FF3"/>
    <w:rsid w:val="002B0BDF"/>
    <w:rsid w:val="002B15C3"/>
    <w:rsid w:val="002B2363"/>
    <w:rsid w:val="002B23FF"/>
    <w:rsid w:val="002B274D"/>
    <w:rsid w:val="002B287D"/>
    <w:rsid w:val="002B2AB3"/>
    <w:rsid w:val="002B588E"/>
    <w:rsid w:val="002B5AB1"/>
    <w:rsid w:val="002B5CED"/>
    <w:rsid w:val="002B5DBC"/>
    <w:rsid w:val="002B76E5"/>
    <w:rsid w:val="002C0DA5"/>
    <w:rsid w:val="002C29CA"/>
    <w:rsid w:val="002C320C"/>
    <w:rsid w:val="002C3537"/>
    <w:rsid w:val="002C424D"/>
    <w:rsid w:val="002C483F"/>
    <w:rsid w:val="002C567D"/>
    <w:rsid w:val="002C6CBB"/>
    <w:rsid w:val="002C707A"/>
    <w:rsid w:val="002C70AA"/>
    <w:rsid w:val="002C7431"/>
    <w:rsid w:val="002C7691"/>
    <w:rsid w:val="002C78BF"/>
    <w:rsid w:val="002C7A17"/>
    <w:rsid w:val="002C7E52"/>
    <w:rsid w:val="002D129B"/>
    <w:rsid w:val="002D1CB2"/>
    <w:rsid w:val="002D2220"/>
    <w:rsid w:val="002D31D8"/>
    <w:rsid w:val="002D415F"/>
    <w:rsid w:val="002D4605"/>
    <w:rsid w:val="002D5BC3"/>
    <w:rsid w:val="002D62DA"/>
    <w:rsid w:val="002D63B1"/>
    <w:rsid w:val="002D7829"/>
    <w:rsid w:val="002D7968"/>
    <w:rsid w:val="002E05A6"/>
    <w:rsid w:val="002E17B1"/>
    <w:rsid w:val="002E2C18"/>
    <w:rsid w:val="002E2CF5"/>
    <w:rsid w:val="002E6D05"/>
    <w:rsid w:val="002E7BB7"/>
    <w:rsid w:val="002F1F47"/>
    <w:rsid w:val="002F4B31"/>
    <w:rsid w:val="002F5389"/>
    <w:rsid w:val="002F6A25"/>
    <w:rsid w:val="002F6B1A"/>
    <w:rsid w:val="002F7FD3"/>
    <w:rsid w:val="0030004F"/>
    <w:rsid w:val="003012A1"/>
    <w:rsid w:val="00301B73"/>
    <w:rsid w:val="00302AB0"/>
    <w:rsid w:val="00305401"/>
    <w:rsid w:val="00305EC4"/>
    <w:rsid w:val="00306492"/>
    <w:rsid w:val="0031056E"/>
    <w:rsid w:val="00310B2C"/>
    <w:rsid w:val="00310E55"/>
    <w:rsid w:val="00311527"/>
    <w:rsid w:val="00312B43"/>
    <w:rsid w:val="00313AC5"/>
    <w:rsid w:val="00315D20"/>
    <w:rsid w:val="003168B2"/>
    <w:rsid w:val="00316C88"/>
    <w:rsid w:val="003177A9"/>
    <w:rsid w:val="00320F0E"/>
    <w:rsid w:val="0032112B"/>
    <w:rsid w:val="0032130B"/>
    <w:rsid w:val="00321B3C"/>
    <w:rsid w:val="00322CD7"/>
    <w:rsid w:val="00322EB7"/>
    <w:rsid w:val="0032450A"/>
    <w:rsid w:val="00324800"/>
    <w:rsid w:val="003261BF"/>
    <w:rsid w:val="00326370"/>
    <w:rsid w:val="003266BB"/>
    <w:rsid w:val="00326D4A"/>
    <w:rsid w:val="00327A79"/>
    <w:rsid w:val="00331BD8"/>
    <w:rsid w:val="003325E0"/>
    <w:rsid w:val="003332B7"/>
    <w:rsid w:val="00333D76"/>
    <w:rsid w:val="00336DDE"/>
    <w:rsid w:val="00337A25"/>
    <w:rsid w:val="00340A3D"/>
    <w:rsid w:val="00340D5D"/>
    <w:rsid w:val="00340F25"/>
    <w:rsid w:val="0034181A"/>
    <w:rsid w:val="00341CDB"/>
    <w:rsid w:val="00342B4F"/>
    <w:rsid w:val="00342C06"/>
    <w:rsid w:val="00342DE0"/>
    <w:rsid w:val="003433A9"/>
    <w:rsid w:val="00345E17"/>
    <w:rsid w:val="00345F94"/>
    <w:rsid w:val="003470D1"/>
    <w:rsid w:val="0035006E"/>
    <w:rsid w:val="0035026E"/>
    <w:rsid w:val="0035133A"/>
    <w:rsid w:val="00355E9D"/>
    <w:rsid w:val="00355F16"/>
    <w:rsid w:val="00356084"/>
    <w:rsid w:val="0035622F"/>
    <w:rsid w:val="003578B0"/>
    <w:rsid w:val="003604EC"/>
    <w:rsid w:val="00360583"/>
    <w:rsid w:val="00360E16"/>
    <w:rsid w:val="00360EE9"/>
    <w:rsid w:val="00361195"/>
    <w:rsid w:val="00361470"/>
    <w:rsid w:val="00361D24"/>
    <w:rsid w:val="003629A7"/>
    <w:rsid w:val="00362D34"/>
    <w:rsid w:val="0036335D"/>
    <w:rsid w:val="00363627"/>
    <w:rsid w:val="00363AF5"/>
    <w:rsid w:val="003641F6"/>
    <w:rsid w:val="00364F75"/>
    <w:rsid w:val="00365455"/>
    <w:rsid w:val="00365D36"/>
    <w:rsid w:val="00366821"/>
    <w:rsid w:val="00367699"/>
    <w:rsid w:val="00367736"/>
    <w:rsid w:val="00370B35"/>
    <w:rsid w:val="00370B9B"/>
    <w:rsid w:val="00371171"/>
    <w:rsid w:val="00371728"/>
    <w:rsid w:val="00373BDB"/>
    <w:rsid w:val="003747AE"/>
    <w:rsid w:val="003748DF"/>
    <w:rsid w:val="00375278"/>
    <w:rsid w:val="00375D96"/>
    <w:rsid w:val="00380D70"/>
    <w:rsid w:val="00381155"/>
    <w:rsid w:val="0038294B"/>
    <w:rsid w:val="00383663"/>
    <w:rsid w:val="00383D14"/>
    <w:rsid w:val="0038578C"/>
    <w:rsid w:val="0038653A"/>
    <w:rsid w:val="003903DD"/>
    <w:rsid w:val="003904CE"/>
    <w:rsid w:val="00390D5D"/>
    <w:rsid w:val="00391BD9"/>
    <w:rsid w:val="00391D9B"/>
    <w:rsid w:val="00392053"/>
    <w:rsid w:val="00393086"/>
    <w:rsid w:val="00394E09"/>
    <w:rsid w:val="00395379"/>
    <w:rsid w:val="003957F5"/>
    <w:rsid w:val="003978A6"/>
    <w:rsid w:val="00397F6F"/>
    <w:rsid w:val="003A22C8"/>
    <w:rsid w:val="003A26D7"/>
    <w:rsid w:val="003A342E"/>
    <w:rsid w:val="003A3471"/>
    <w:rsid w:val="003A36F5"/>
    <w:rsid w:val="003A371C"/>
    <w:rsid w:val="003A3856"/>
    <w:rsid w:val="003A386D"/>
    <w:rsid w:val="003A4822"/>
    <w:rsid w:val="003A5D78"/>
    <w:rsid w:val="003A60BE"/>
    <w:rsid w:val="003A6667"/>
    <w:rsid w:val="003A7595"/>
    <w:rsid w:val="003B0CC4"/>
    <w:rsid w:val="003B13DA"/>
    <w:rsid w:val="003B1C31"/>
    <w:rsid w:val="003B1F58"/>
    <w:rsid w:val="003B476F"/>
    <w:rsid w:val="003B5B32"/>
    <w:rsid w:val="003C0629"/>
    <w:rsid w:val="003C0D0E"/>
    <w:rsid w:val="003C1074"/>
    <w:rsid w:val="003C1159"/>
    <w:rsid w:val="003C1361"/>
    <w:rsid w:val="003C225E"/>
    <w:rsid w:val="003C3191"/>
    <w:rsid w:val="003C3338"/>
    <w:rsid w:val="003C3633"/>
    <w:rsid w:val="003C3E6E"/>
    <w:rsid w:val="003C56D0"/>
    <w:rsid w:val="003C6FB5"/>
    <w:rsid w:val="003C7139"/>
    <w:rsid w:val="003C7841"/>
    <w:rsid w:val="003C7919"/>
    <w:rsid w:val="003D0927"/>
    <w:rsid w:val="003D15AD"/>
    <w:rsid w:val="003D1A01"/>
    <w:rsid w:val="003D2395"/>
    <w:rsid w:val="003D3A09"/>
    <w:rsid w:val="003D3F11"/>
    <w:rsid w:val="003D445A"/>
    <w:rsid w:val="003D497D"/>
    <w:rsid w:val="003D577E"/>
    <w:rsid w:val="003D7AC8"/>
    <w:rsid w:val="003E10D6"/>
    <w:rsid w:val="003E530F"/>
    <w:rsid w:val="003E5764"/>
    <w:rsid w:val="003E598F"/>
    <w:rsid w:val="003E6506"/>
    <w:rsid w:val="003E6F89"/>
    <w:rsid w:val="003E7122"/>
    <w:rsid w:val="003E75D2"/>
    <w:rsid w:val="003F1DED"/>
    <w:rsid w:val="003F2ECA"/>
    <w:rsid w:val="003F4B27"/>
    <w:rsid w:val="003F75CD"/>
    <w:rsid w:val="00400224"/>
    <w:rsid w:val="00400FF2"/>
    <w:rsid w:val="004031A3"/>
    <w:rsid w:val="004035E9"/>
    <w:rsid w:val="0040437D"/>
    <w:rsid w:val="00405C63"/>
    <w:rsid w:val="0040683A"/>
    <w:rsid w:val="00407760"/>
    <w:rsid w:val="004077A2"/>
    <w:rsid w:val="004077D3"/>
    <w:rsid w:val="004077FA"/>
    <w:rsid w:val="00407C1A"/>
    <w:rsid w:val="0041128F"/>
    <w:rsid w:val="00411295"/>
    <w:rsid w:val="004136A8"/>
    <w:rsid w:val="00413C61"/>
    <w:rsid w:val="00415ECB"/>
    <w:rsid w:val="00421615"/>
    <w:rsid w:val="004220D2"/>
    <w:rsid w:val="00422E85"/>
    <w:rsid w:val="00424DB2"/>
    <w:rsid w:val="004264A0"/>
    <w:rsid w:val="00427E1F"/>
    <w:rsid w:val="00427E38"/>
    <w:rsid w:val="00430384"/>
    <w:rsid w:val="0043299A"/>
    <w:rsid w:val="00432DE4"/>
    <w:rsid w:val="0043307B"/>
    <w:rsid w:val="004347F7"/>
    <w:rsid w:val="0043722D"/>
    <w:rsid w:val="004375D9"/>
    <w:rsid w:val="004407BA"/>
    <w:rsid w:val="00440B78"/>
    <w:rsid w:val="00440F1C"/>
    <w:rsid w:val="0044218A"/>
    <w:rsid w:val="00442EEE"/>
    <w:rsid w:val="00444214"/>
    <w:rsid w:val="004448EB"/>
    <w:rsid w:val="004455C4"/>
    <w:rsid w:val="004461D9"/>
    <w:rsid w:val="0044668C"/>
    <w:rsid w:val="00447B21"/>
    <w:rsid w:val="00450DBD"/>
    <w:rsid w:val="00451D53"/>
    <w:rsid w:val="00453527"/>
    <w:rsid w:val="004537A1"/>
    <w:rsid w:val="0045382F"/>
    <w:rsid w:val="00455905"/>
    <w:rsid w:val="00455C55"/>
    <w:rsid w:val="00457208"/>
    <w:rsid w:val="00460D58"/>
    <w:rsid w:val="00461391"/>
    <w:rsid w:val="0046368C"/>
    <w:rsid w:val="0046510F"/>
    <w:rsid w:val="00465264"/>
    <w:rsid w:val="004661CB"/>
    <w:rsid w:val="00466305"/>
    <w:rsid w:val="00472DCF"/>
    <w:rsid w:val="00473F8C"/>
    <w:rsid w:val="00474923"/>
    <w:rsid w:val="0047520A"/>
    <w:rsid w:val="0047684D"/>
    <w:rsid w:val="00480056"/>
    <w:rsid w:val="00480989"/>
    <w:rsid w:val="00482634"/>
    <w:rsid w:val="00482E59"/>
    <w:rsid w:val="004837E2"/>
    <w:rsid w:val="00484299"/>
    <w:rsid w:val="0048452C"/>
    <w:rsid w:val="00485996"/>
    <w:rsid w:val="00485D85"/>
    <w:rsid w:val="00486576"/>
    <w:rsid w:val="00486F9B"/>
    <w:rsid w:val="00487000"/>
    <w:rsid w:val="004872A0"/>
    <w:rsid w:val="0048788D"/>
    <w:rsid w:val="00487F4C"/>
    <w:rsid w:val="00491E68"/>
    <w:rsid w:val="00492837"/>
    <w:rsid w:val="00492EF9"/>
    <w:rsid w:val="0049317D"/>
    <w:rsid w:val="004935E9"/>
    <w:rsid w:val="00493AF8"/>
    <w:rsid w:val="00493F44"/>
    <w:rsid w:val="004940ED"/>
    <w:rsid w:val="00494EE1"/>
    <w:rsid w:val="00495FDA"/>
    <w:rsid w:val="0049602F"/>
    <w:rsid w:val="00496042"/>
    <w:rsid w:val="004966A9"/>
    <w:rsid w:val="00496EC1"/>
    <w:rsid w:val="004979E4"/>
    <w:rsid w:val="004A286A"/>
    <w:rsid w:val="004A2A51"/>
    <w:rsid w:val="004A4AA3"/>
    <w:rsid w:val="004A6553"/>
    <w:rsid w:val="004A7BD5"/>
    <w:rsid w:val="004B014F"/>
    <w:rsid w:val="004B03F5"/>
    <w:rsid w:val="004B14DC"/>
    <w:rsid w:val="004B30FF"/>
    <w:rsid w:val="004B65FD"/>
    <w:rsid w:val="004B6D7D"/>
    <w:rsid w:val="004B7AE5"/>
    <w:rsid w:val="004C0620"/>
    <w:rsid w:val="004C11DD"/>
    <w:rsid w:val="004C24AD"/>
    <w:rsid w:val="004C3970"/>
    <w:rsid w:val="004C3D15"/>
    <w:rsid w:val="004C4516"/>
    <w:rsid w:val="004C45EC"/>
    <w:rsid w:val="004C46DE"/>
    <w:rsid w:val="004C4B81"/>
    <w:rsid w:val="004C4D8D"/>
    <w:rsid w:val="004C5F91"/>
    <w:rsid w:val="004C6318"/>
    <w:rsid w:val="004C68A4"/>
    <w:rsid w:val="004C6B71"/>
    <w:rsid w:val="004D03B3"/>
    <w:rsid w:val="004D0C94"/>
    <w:rsid w:val="004D10F2"/>
    <w:rsid w:val="004D1545"/>
    <w:rsid w:val="004D193C"/>
    <w:rsid w:val="004D1E24"/>
    <w:rsid w:val="004D1EC3"/>
    <w:rsid w:val="004D2E7B"/>
    <w:rsid w:val="004D303A"/>
    <w:rsid w:val="004D303C"/>
    <w:rsid w:val="004D3686"/>
    <w:rsid w:val="004D3EA9"/>
    <w:rsid w:val="004D4E89"/>
    <w:rsid w:val="004D5441"/>
    <w:rsid w:val="004D582A"/>
    <w:rsid w:val="004D5E7E"/>
    <w:rsid w:val="004D604D"/>
    <w:rsid w:val="004D6375"/>
    <w:rsid w:val="004D6633"/>
    <w:rsid w:val="004D725C"/>
    <w:rsid w:val="004D7E22"/>
    <w:rsid w:val="004E00AA"/>
    <w:rsid w:val="004E2187"/>
    <w:rsid w:val="004E4843"/>
    <w:rsid w:val="004E4FD7"/>
    <w:rsid w:val="004E609B"/>
    <w:rsid w:val="004E620C"/>
    <w:rsid w:val="004E6603"/>
    <w:rsid w:val="004E737B"/>
    <w:rsid w:val="004E7955"/>
    <w:rsid w:val="004E7DD7"/>
    <w:rsid w:val="004F0698"/>
    <w:rsid w:val="004F18A4"/>
    <w:rsid w:val="004F3263"/>
    <w:rsid w:val="004F435F"/>
    <w:rsid w:val="004F6971"/>
    <w:rsid w:val="004F6C1A"/>
    <w:rsid w:val="004F6ED4"/>
    <w:rsid w:val="00500499"/>
    <w:rsid w:val="0050049C"/>
    <w:rsid w:val="005008D9"/>
    <w:rsid w:val="00500AF7"/>
    <w:rsid w:val="00500E8B"/>
    <w:rsid w:val="00500EC0"/>
    <w:rsid w:val="005039A1"/>
    <w:rsid w:val="00503B62"/>
    <w:rsid w:val="00505657"/>
    <w:rsid w:val="00505F3D"/>
    <w:rsid w:val="0050625D"/>
    <w:rsid w:val="00506264"/>
    <w:rsid w:val="00506AF5"/>
    <w:rsid w:val="00510407"/>
    <w:rsid w:val="005108B8"/>
    <w:rsid w:val="00510E96"/>
    <w:rsid w:val="00510F63"/>
    <w:rsid w:val="005117BB"/>
    <w:rsid w:val="00511932"/>
    <w:rsid w:val="0051330E"/>
    <w:rsid w:val="00515514"/>
    <w:rsid w:val="0051559B"/>
    <w:rsid w:val="00515707"/>
    <w:rsid w:val="005171BD"/>
    <w:rsid w:val="005201F9"/>
    <w:rsid w:val="00521DF7"/>
    <w:rsid w:val="00522CDF"/>
    <w:rsid w:val="005231CD"/>
    <w:rsid w:val="005252F7"/>
    <w:rsid w:val="00525AFA"/>
    <w:rsid w:val="0052648F"/>
    <w:rsid w:val="00530434"/>
    <w:rsid w:val="00530A8B"/>
    <w:rsid w:val="00531B6F"/>
    <w:rsid w:val="00531BC6"/>
    <w:rsid w:val="00531F6A"/>
    <w:rsid w:val="00532003"/>
    <w:rsid w:val="00535DE2"/>
    <w:rsid w:val="0053649A"/>
    <w:rsid w:val="0053699E"/>
    <w:rsid w:val="00541520"/>
    <w:rsid w:val="00541CE6"/>
    <w:rsid w:val="0054255A"/>
    <w:rsid w:val="00544FCB"/>
    <w:rsid w:val="0054544F"/>
    <w:rsid w:val="005454C5"/>
    <w:rsid w:val="00545BC8"/>
    <w:rsid w:val="0054672A"/>
    <w:rsid w:val="00547F33"/>
    <w:rsid w:val="00551590"/>
    <w:rsid w:val="005520B4"/>
    <w:rsid w:val="005523CC"/>
    <w:rsid w:val="005526AA"/>
    <w:rsid w:val="00552735"/>
    <w:rsid w:val="00552DC3"/>
    <w:rsid w:val="005534D5"/>
    <w:rsid w:val="00553DBB"/>
    <w:rsid w:val="00553DC8"/>
    <w:rsid w:val="005541BC"/>
    <w:rsid w:val="0055478A"/>
    <w:rsid w:val="00556203"/>
    <w:rsid w:val="00556A15"/>
    <w:rsid w:val="00560CF3"/>
    <w:rsid w:val="005616C0"/>
    <w:rsid w:val="005617BE"/>
    <w:rsid w:val="00561976"/>
    <w:rsid w:val="00561FA6"/>
    <w:rsid w:val="005620C8"/>
    <w:rsid w:val="005623B7"/>
    <w:rsid w:val="00562449"/>
    <w:rsid w:val="00562BDE"/>
    <w:rsid w:val="00562F06"/>
    <w:rsid w:val="00563057"/>
    <w:rsid w:val="00564377"/>
    <w:rsid w:val="0056444F"/>
    <w:rsid w:val="00564A0D"/>
    <w:rsid w:val="00564CBE"/>
    <w:rsid w:val="00564F0C"/>
    <w:rsid w:val="00565F67"/>
    <w:rsid w:val="005666FD"/>
    <w:rsid w:val="005672FC"/>
    <w:rsid w:val="0056749D"/>
    <w:rsid w:val="00567DD3"/>
    <w:rsid w:val="005702B1"/>
    <w:rsid w:val="0057066D"/>
    <w:rsid w:val="00571170"/>
    <w:rsid w:val="00571DAB"/>
    <w:rsid w:val="00572271"/>
    <w:rsid w:val="005726ED"/>
    <w:rsid w:val="00572F9E"/>
    <w:rsid w:val="00573054"/>
    <w:rsid w:val="00573170"/>
    <w:rsid w:val="0057375E"/>
    <w:rsid w:val="00573CA2"/>
    <w:rsid w:val="00573EF4"/>
    <w:rsid w:val="00574713"/>
    <w:rsid w:val="005778CA"/>
    <w:rsid w:val="00577C34"/>
    <w:rsid w:val="00577D85"/>
    <w:rsid w:val="005808EB"/>
    <w:rsid w:val="00580D1E"/>
    <w:rsid w:val="0058101E"/>
    <w:rsid w:val="0058173A"/>
    <w:rsid w:val="005821C9"/>
    <w:rsid w:val="0058271C"/>
    <w:rsid w:val="00582806"/>
    <w:rsid w:val="005855D7"/>
    <w:rsid w:val="005864EB"/>
    <w:rsid w:val="00586D33"/>
    <w:rsid w:val="00586D93"/>
    <w:rsid w:val="00587C5D"/>
    <w:rsid w:val="00590129"/>
    <w:rsid w:val="0059015E"/>
    <w:rsid w:val="00591B98"/>
    <w:rsid w:val="005940B1"/>
    <w:rsid w:val="00594514"/>
    <w:rsid w:val="005953F8"/>
    <w:rsid w:val="00595576"/>
    <w:rsid w:val="00595944"/>
    <w:rsid w:val="005961B9"/>
    <w:rsid w:val="00596BA0"/>
    <w:rsid w:val="005A0363"/>
    <w:rsid w:val="005A0CF9"/>
    <w:rsid w:val="005A45FE"/>
    <w:rsid w:val="005A4659"/>
    <w:rsid w:val="005A4E68"/>
    <w:rsid w:val="005A5039"/>
    <w:rsid w:val="005A58CD"/>
    <w:rsid w:val="005A5CAC"/>
    <w:rsid w:val="005A6704"/>
    <w:rsid w:val="005A6C33"/>
    <w:rsid w:val="005B08B2"/>
    <w:rsid w:val="005B09AB"/>
    <w:rsid w:val="005B2810"/>
    <w:rsid w:val="005B29C8"/>
    <w:rsid w:val="005B2F73"/>
    <w:rsid w:val="005B32C4"/>
    <w:rsid w:val="005B4188"/>
    <w:rsid w:val="005B483F"/>
    <w:rsid w:val="005B4CC2"/>
    <w:rsid w:val="005B5887"/>
    <w:rsid w:val="005B6283"/>
    <w:rsid w:val="005B67EE"/>
    <w:rsid w:val="005B6E6C"/>
    <w:rsid w:val="005C0E37"/>
    <w:rsid w:val="005C0E9D"/>
    <w:rsid w:val="005C1519"/>
    <w:rsid w:val="005C1698"/>
    <w:rsid w:val="005C23FC"/>
    <w:rsid w:val="005C2DF8"/>
    <w:rsid w:val="005C350D"/>
    <w:rsid w:val="005C3649"/>
    <w:rsid w:val="005C432F"/>
    <w:rsid w:val="005C438B"/>
    <w:rsid w:val="005C5DD2"/>
    <w:rsid w:val="005C6006"/>
    <w:rsid w:val="005C7961"/>
    <w:rsid w:val="005D003C"/>
    <w:rsid w:val="005D00C1"/>
    <w:rsid w:val="005D0552"/>
    <w:rsid w:val="005D0558"/>
    <w:rsid w:val="005D17DD"/>
    <w:rsid w:val="005D1E97"/>
    <w:rsid w:val="005D1ED3"/>
    <w:rsid w:val="005D203C"/>
    <w:rsid w:val="005D3001"/>
    <w:rsid w:val="005D3171"/>
    <w:rsid w:val="005D53D1"/>
    <w:rsid w:val="005D73CA"/>
    <w:rsid w:val="005D792D"/>
    <w:rsid w:val="005E14B0"/>
    <w:rsid w:val="005E197A"/>
    <w:rsid w:val="005E3530"/>
    <w:rsid w:val="005E400A"/>
    <w:rsid w:val="005E513C"/>
    <w:rsid w:val="005E5145"/>
    <w:rsid w:val="005E523B"/>
    <w:rsid w:val="005E5420"/>
    <w:rsid w:val="005E7F22"/>
    <w:rsid w:val="005F02C7"/>
    <w:rsid w:val="005F08AF"/>
    <w:rsid w:val="005F143A"/>
    <w:rsid w:val="005F247D"/>
    <w:rsid w:val="005F5748"/>
    <w:rsid w:val="00600563"/>
    <w:rsid w:val="00601F96"/>
    <w:rsid w:val="006023CB"/>
    <w:rsid w:val="006025B0"/>
    <w:rsid w:val="00604332"/>
    <w:rsid w:val="00604401"/>
    <w:rsid w:val="00604693"/>
    <w:rsid w:val="00604A73"/>
    <w:rsid w:val="006055D0"/>
    <w:rsid w:val="0060718F"/>
    <w:rsid w:val="00607C78"/>
    <w:rsid w:val="006100DD"/>
    <w:rsid w:val="0061013F"/>
    <w:rsid w:val="00610378"/>
    <w:rsid w:val="00610727"/>
    <w:rsid w:val="00611E2F"/>
    <w:rsid w:val="00611F05"/>
    <w:rsid w:val="0061260A"/>
    <w:rsid w:val="00612C2E"/>
    <w:rsid w:val="00612C34"/>
    <w:rsid w:val="00612D05"/>
    <w:rsid w:val="006149A2"/>
    <w:rsid w:val="0061559A"/>
    <w:rsid w:val="00615F3E"/>
    <w:rsid w:val="0061659B"/>
    <w:rsid w:val="00616F7A"/>
    <w:rsid w:val="0061784D"/>
    <w:rsid w:val="006203EE"/>
    <w:rsid w:val="00620844"/>
    <w:rsid w:val="006215D4"/>
    <w:rsid w:val="00622685"/>
    <w:rsid w:val="00622ABA"/>
    <w:rsid w:val="00623F94"/>
    <w:rsid w:val="00624A01"/>
    <w:rsid w:val="0062517F"/>
    <w:rsid w:val="0062559E"/>
    <w:rsid w:val="0062656B"/>
    <w:rsid w:val="00627263"/>
    <w:rsid w:val="00630DCC"/>
    <w:rsid w:val="00631979"/>
    <w:rsid w:val="006325D5"/>
    <w:rsid w:val="00632715"/>
    <w:rsid w:val="00632878"/>
    <w:rsid w:val="00634BE2"/>
    <w:rsid w:val="00636DB9"/>
    <w:rsid w:val="006403AB"/>
    <w:rsid w:val="006403CA"/>
    <w:rsid w:val="00640ABE"/>
    <w:rsid w:val="00640AFC"/>
    <w:rsid w:val="00640EC8"/>
    <w:rsid w:val="0064484F"/>
    <w:rsid w:val="00644A9D"/>
    <w:rsid w:val="00644CAE"/>
    <w:rsid w:val="00646F37"/>
    <w:rsid w:val="006474AA"/>
    <w:rsid w:val="00650591"/>
    <w:rsid w:val="00651651"/>
    <w:rsid w:val="00652177"/>
    <w:rsid w:val="00652742"/>
    <w:rsid w:val="00653078"/>
    <w:rsid w:val="00653214"/>
    <w:rsid w:val="006549F8"/>
    <w:rsid w:val="00654C10"/>
    <w:rsid w:val="00655E9E"/>
    <w:rsid w:val="006563EC"/>
    <w:rsid w:val="006608F8"/>
    <w:rsid w:val="00662237"/>
    <w:rsid w:val="00663173"/>
    <w:rsid w:val="00663A12"/>
    <w:rsid w:val="00663B9C"/>
    <w:rsid w:val="00663D1D"/>
    <w:rsid w:val="00664804"/>
    <w:rsid w:val="006668D5"/>
    <w:rsid w:val="00666983"/>
    <w:rsid w:val="006670FE"/>
    <w:rsid w:val="006700CC"/>
    <w:rsid w:val="00670263"/>
    <w:rsid w:val="00670A62"/>
    <w:rsid w:val="00671C8B"/>
    <w:rsid w:val="006721BD"/>
    <w:rsid w:val="006736F8"/>
    <w:rsid w:val="006737F5"/>
    <w:rsid w:val="00673B9A"/>
    <w:rsid w:val="00675D95"/>
    <w:rsid w:val="0067790F"/>
    <w:rsid w:val="00677E50"/>
    <w:rsid w:val="0068035E"/>
    <w:rsid w:val="006821BB"/>
    <w:rsid w:val="00683B7D"/>
    <w:rsid w:val="00683D9F"/>
    <w:rsid w:val="00683FFB"/>
    <w:rsid w:val="00684F62"/>
    <w:rsid w:val="006850F4"/>
    <w:rsid w:val="006854A4"/>
    <w:rsid w:val="0068563D"/>
    <w:rsid w:val="0068584E"/>
    <w:rsid w:val="00686344"/>
    <w:rsid w:val="006875C4"/>
    <w:rsid w:val="00687C84"/>
    <w:rsid w:val="00690780"/>
    <w:rsid w:val="00691ECB"/>
    <w:rsid w:val="00693303"/>
    <w:rsid w:val="0069331E"/>
    <w:rsid w:val="0069387E"/>
    <w:rsid w:val="006945DA"/>
    <w:rsid w:val="00694810"/>
    <w:rsid w:val="00694AE3"/>
    <w:rsid w:val="00695640"/>
    <w:rsid w:val="0069594A"/>
    <w:rsid w:val="00696581"/>
    <w:rsid w:val="00696D38"/>
    <w:rsid w:val="006976BE"/>
    <w:rsid w:val="00697957"/>
    <w:rsid w:val="006A0235"/>
    <w:rsid w:val="006A03AF"/>
    <w:rsid w:val="006A1E74"/>
    <w:rsid w:val="006A3AA9"/>
    <w:rsid w:val="006A589F"/>
    <w:rsid w:val="006A5E35"/>
    <w:rsid w:val="006A6BDE"/>
    <w:rsid w:val="006A6CAA"/>
    <w:rsid w:val="006A76F6"/>
    <w:rsid w:val="006A771B"/>
    <w:rsid w:val="006B031E"/>
    <w:rsid w:val="006B2690"/>
    <w:rsid w:val="006B2E4F"/>
    <w:rsid w:val="006B30BD"/>
    <w:rsid w:val="006B326B"/>
    <w:rsid w:val="006B3EDA"/>
    <w:rsid w:val="006B447A"/>
    <w:rsid w:val="006B4FD5"/>
    <w:rsid w:val="006B5304"/>
    <w:rsid w:val="006B5E31"/>
    <w:rsid w:val="006B66D4"/>
    <w:rsid w:val="006B7A1B"/>
    <w:rsid w:val="006B7DC0"/>
    <w:rsid w:val="006C0613"/>
    <w:rsid w:val="006C1B29"/>
    <w:rsid w:val="006C299C"/>
    <w:rsid w:val="006C2BFE"/>
    <w:rsid w:val="006C305F"/>
    <w:rsid w:val="006C4C18"/>
    <w:rsid w:val="006C5856"/>
    <w:rsid w:val="006C5B20"/>
    <w:rsid w:val="006C6388"/>
    <w:rsid w:val="006C6639"/>
    <w:rsid w:val="006C7989"/>
    <w:rsid w:val="006D165C"/>
    <w:rsid w:val="006D21A7"/>
    <w:rsid w:val="006D2CDD"/>
    <w:rsid w:val="006D3C9D"/>
    <w:rsid w:val="006D6B55"/>
    <w:rsid w:val="006D7F24"/>
    <w:rsid w:val="006E0945"/>
    <w:rsid w:val="006E1D95"/>
    <w:rsid w:val="006E2455"/>
    <w:rsid w:val="006E35AB"/>
    <w:rsid w:val="006E3726"/>
    <w:rsid w:val="006E58E9"/>
    <w:rsid w:val="006E5EDC"/>
    <w:rsid w:val="006E6123"/>
    <w:rsid w:val="006E68D0"/>
    <w:rsid w:val="006E6FA2"/>
    <w:rsid w:val="006E7AB9"/>
    <w:rsid w:val="006F1D90"/>
    <w:rsid w:val="006F40CC"/>
    <w:rsid w:val="006F7D8D"/>
    <w:rsid w:val="00700A53"/>
    <w:rsid w:val="0070136A"/>
    <w:rsid w:val="007013FB"/>
    <w:rsid w:val="00701FA4"/>
    <w:rsid w:val="00702EC9"/>
    <w:rsid w:val="00703B61"/>
    <w:rsid w:val="007041C6"/>
    <w:rsid w:val="00704EB1"/>
    <w:rsid w:val="00705E64"/>
    <w:rsid w:val="0070651F"/>
    <w:rsid w:val="007066E5"/>
    <w:rsid w:val="00706A18"/>
    <w:rsid w:val="007074FC"/>
    <w:rsid w:val="007079EE"/>
    <w:rsid w:val="00711266"/>
    <w:rsid w:val="007114CD"/>
    <w:rsid w:val="00711D74"/>
    <w:rsid w:val="0071470A"/>
    <w:rsid w:val="00714992"/>
    <w:rsid w:val="007149C2"/>
    <w:rsid w:val="00714C9F"/>
    <w:rsid w:val="007155AE"/>
    <w:rsid w:val="00715805"/>
    <w:rsid w:val="007158A0"/>
    <w:rsid w:val="00715E9C"/>
    <w:rsid w:val="007168AA"/>
    <w:rsid w:val="007168CC"/>
    <w:rsid w:val="00716F62"/>
    <w:rsid w:val="00717427"/>
    <w:rsid w:val="007219AD"/>
    <w:rsid w:val="00722EF0"/>
    <w:rsid w:val="0072332A"/>
    <w:rsid w:val="007264B8"/>
    <w:rsid w:val="00726F64"/>
    <w:rsid w:val="007276A0"/>
    <w:rsid w:val="00727DB6"/>
    <w:rsid w:val="007305B2"/>
    <w:rsid w:val="007308FC"/>
    <w:rsid w:val="00731670"/>
    <w:rsid w:val="007321A2"/>
    <w:rsid w:val="00732590"/>
    <w:rsid w:val="0073321D"/>
    <w:rsid w:val="007346B1"/>
    <w:rsid w:val="00734AE2"/>
    <w:rsid w:val="00734CA7"/>
    <w:rsid w:val="00734D8E"/>
    <w:rsid w:val="00734F0F"/>
    <w:rsid w:val="00735A90"/>
    <w:rsid w:val="00736C3B"/>
    <w:rsid w:val="00736ED5"/>
    <w:rsid w:val="007409F1"/>
    <w:rsid w:val="00740BBA"/>
    <w:rsid w:val="007411A9"/>
    <w:rsid w:val="007426CC"/>
    <w:rsid w:val="00743304"/>
    <w:rsid w:val="00743C45"/>
    <w:rsid w:val="007440B2"/>
    <w:rsid w:val="007447A2"/>
    <w:rsid w:val="00744E4E"/>
    <w:rsid w:val="007454C8"/>
    <w:rsid w:val="007456F1"/>
    <w:rsid w:val="00746BCE"/>
    <w:rsid w:val="00746FD2"/>
    <w:rsid w:val="00750F58"/>
    <w:rsid w:val="007511EA"/>
    <w:rsid w:val="00752A92"/>
    <w:rsid w:val="00753841"/>
    <w:rsid w:val="00753916"/>
    <w:rsid w:val="00753FAA"/>
    <w:rsid w:val="0075481C"/>
    <w:rsid w:val="0075604B"/>
    <w:rsid w:val="00756B38"/>
    <w:rsid w:val="00757697"/>
    <w:rsid w:val="00757716"/>
    <w:rsid w:val="00757887"/>
    <w:rsid w:val="00760389"/>
    <w:rsid w:val="007624B4"/>
    <w:rsid w:val="00762CE3"/>
    <w:rsid w:val="00763543"/>
    <w:rsid w:val="00764460"/>
    <w:rsid w:val="00765244"/>
    <w:rsid w:val="00765D9F"/>
    <w:rsid w:val="00766231"/>
    <w:rsid w:val="007663B4"/>
    <w:rsid w:val="0076772C"/>
    <w:rsid w:val="007677DE"/>
    <w:rsid w:val="007677E5"/>
    <w:rsid w:val="0077071C"/>
    <w:rsid w:val="00770BEA"/>
    <w:rsid w:val="00771629"/>
    <w:rsid w:val="00771DF3"/>
    <w:rsid w:val="007741EB"/>
    <w:rsid w:val="007742CD"/>
    <w:rsid w:val="007746B5"/>
    <w:rsid w:val="00774809"/>
    <w:rsid w:val="00774E15"/>
    <w:rsid w:val="00781682"/>
    <w:rsid w:val="00781CB8"/>
    <w:rsid w:val="0078284C"/>
    <w:rsid w:val="007828A6"/>
    <w:rsid w:val="0078491B"/>
    <w:rsid w:val="00784C63"/>
    <w:rsid w:val="00785408"/>
    <w:rsid w:val="00785BAE"/>
    <w:rsid w:val="00786F18"/>
    <w:rsid w:val="007874C9"/>
    <w:rsid w:val="0078789F"/>
    <w:rsid w:val="007900CD"/>
    <w:rsid w:val="00791651"/>
    <w:rsid w:val="00792615"/>
    <w:rsid w:val="0079318C"/>
    <w:rsid w:val="00793933"/>
    <w:rsid w:val="00793D60"/>
    <w:rsid w:val="0079403F"/>
    <w:rsid w:val="00795A4E"/>
    <w:rsid w:val="00796B45"/>
    <w:rsid w:val="007A212B"/>
    <w:rsid w:val="007A2377"/>
    <w:rsid w:val="007A2566"/>
    <w:rsid w:val="007A3C01"/>
    <w:rsid w:val="007A465A"/>
    <w:rsid w:val="007A46A7"/>
    <w:rsid w:val="007A4F9A"/>
    <w:rsid w:val="007A4FD7"/>
    <w:rsid w:val="007A584C"/>
    <w:rsid w:val="007A6B1E"/>
    <w:rsid w:val="007B076F"/>
    <w:rsid w:val="007B0A6A"/>
    <w:rsid w:val="007B1B55"/>
    <w:rsid w:val="007B2878"/>
    <w:rsid w:val="007B2F8C"/>
    <w:rsid w:val="007B34F4"/>
    <w:rsid w:val="007B4309"/>
    <w:rsid w:val="007B44BE"/>
    <w:rsid w:val="007B451F"/>
    <w:rsid w:val="007B47E4"/>
    <w:rsid w:val="007B7262"/>
    <w:rsid w:val="007B7801"/>
    <w:rsid w:val="007B7A50"/>
    <w:rsid w:val="007C0150"/>
    <w:rsid w:val="007C1ACE"/>
    <w:rsid w:val="007C1BA3"/>
    <w:rsid w:val="007C1D66"/>
    <w:rsid w:val="007C2E17"/>
    <w:rsid w:val="007C328B"/>
    <w:rsid w:val="007C49AC"/>
    <w:rsid w:val="007C59E2"/>
    <w:rsid w:val="007C5F93"/>
    <w:rsid w:val="007C60CE"/>
    <w:rsid w:val="007C63D3"/>
    <w:rsid w:val="007C6F41"/>
    <w:rsid w:val="007C7256"/>
    <w:rsid w:val="007C7B0A"/>
    <w:rsid w:val="007D0396"/>
    <w:rsid w:val="007D0794"/>
    <w:rsid w:val="007D0D5D"/>
    <w:rsid w:val="007D0F89"/>
    <w:rsid w:val="007D12E1"/>
    <w:rsid w:val="007D2461"/>
    <w:rsid w:val="007D2F88"/>
    <w:rsid w:val="007D334A"/>
    <w:rsid w:val="007D597E"/>
    <w:rsid w:val="007D5BFA"/>
    <w:rsid w:val="007D665C"/>
    <w:rsid w:val="007D7366"/>
    <w:rsid w:val="007D7D2D"/>
    <w:rsid w:val="007E0A86"/>
    <w:rsid w:val="007E187D"/>
    <w:rsid w:val="007E2A6E"/>
    <w:rsid w:val="007E2A92"/>
    <w:rsid w:val="007E3645"/>
    <w:rsid w:val="007E36A2"/>
    <w:rsid w:val="007E4707"/>
    <w:rsid w:val="007E48D4"/>
    <w:rsid w:val="007E62DF"/>
    <w:rsid w:val="007E68E0"/>
    <w:rsid w:val="007E79CC"/>
    <w:rsid w:val="007E7BE8"/>
    <w:rsid w:val="007E7F00"/>
    <w:rsid w:val="007F06A7"/>
    <w:rsid w:val="007F08F8"/>
    <w:rsid w:val="007F09C4"/>
    <w:rsid w:val="007F1ECE"/>
    <w:rsid w:val="007F2935"/>
    <w:rsid w:val="007F3E4F"/>
    <w:rsid w:val="007F401D"/>
    <w:rsid w:val="007F4BF1"/>
    <w:rsid w:val="007F50A8"/>
    <w:rsid w:val="007F6B7F"/>
    <w:rsid w:val="007F71FA"/>
    <w:rsid w:val="007F740C"/>
    <w:rsid w:val="00800D7C"/>
    <w:rsid w:val="0080145F"/>
    <w:rsid w:val="008017D7"/>
    <w:rsid w:val="00801E58"/>
    <w:rsid w:val="0080240C"/>
    <w:rsid w:val="00802BD2"/>
    <w:rsid w:val="00803A04"/>
    <w:rsid w:val="00803D11"/>
    <w:rsid w:val="00804CEA"/>
    <w:rsid w:val="00804D37"/>
    <w:rsid w:val="00806ED8"/>
    <w:rsid w:val="008071F6"/>
    <w:rsid w:val="008072CC"/>
    <w:rsid w:val="0081044B"/>
    <w:rsid w:val="0081121A"/>
    <w:rsid w:val="0081270B"/>
    <w:rsid w:val="008128B0"/>
    <w:rsid w:val="00813657"/>
    <w:rsid w:val="00813A38"/>
    <w:rsid w:val="008146C5"/>
    <w:rsid w:val="008149AD"/>
    <w:rsid w:val="00814BCC"/>
    <w:rsid w:val="00817237"/>
    <w:rsid w:val="008175FC"/>
    <w:rsid w:val="00820082"/>
    <w:rsid w:val="00821180"/>
    <w:rsid w:val="0082144B"/>
    <w:rsid w:val="008217D7"/>
    <w:rsid w:val="00821B9B"/>
    <w:rsid w:val="00823A30"/>
    <w:rsid w:val="008248F6"/>
    <w:rsid w:val="00825DBB"/>
    <w:rsid w:val="0082668E"/>
    <w:rsid w:val="00827395"/>
    <w:rsid w:val="00827AF1"/>
    <w:rsid w:val="008301AC"/>
    <w:rsid w:val="00831B33"/>
    <w:rsid w:val="00831F0A"/>
    <w:rsid w:val="00832F8B"/>
    <w:rsid w:val="00833289"/>
    <w:rsid w:val="0083363C"/>
    <w:rsid w:val="00833AFA"/>
    <w:rsid w:val="0083463E"/>
    <w:rsid w:val="00834FF5"/>
    <w:rsid w:val="008351E5"/>
    <w:rsid w:val="00835976"/>
    <w:rsid w:val="00835C13"/>
    <w:rsid w:val="00836A17"/>
    <w:rsid w:val="00836EB7"/>
    <w:rsid w:val="00840B73"/>
    <w:rsid w:val="00841B44"/>
    <w:rsid w:val="00841E9C"/>
    <w:rsid w:val="00844217"/>
    <w:rsid w:val="008459D0"/>
    <w:rsid w:val="00845C41"/>
    <w:rsid w:val="008461CE"/>
    <w:rsid w:val="0084690F"/>
    <w:rsid w:val="00847DFF"/>
    <w:rsid w:val="00847E7C"/>
    <w:rsid w:val="0085178E"/>
    <w:rsid w:val="008517BF"/>
    <w:rsid w:val="00852175"/>
    <w:rsid w:val="00852526"/>
    <w:rsid w:val="008525AD"/>
    <w:rsid w:val="00852DDE"/>
    <w:rsid w:val="00853279"/>
    <w:rsid w:val="00853B69"/>
    <w:rsid w:val="00854053"/>
    <w:rsid w:val="008550DC"/>
    <w:rsid w:val="00855903"/>
    <w:rsid w:val="00855EFE"/>
    <w:rsid w:val="00855FEB"/>
    <w:rsid w:val="00856CE3"/>
    <w:rsid w:val="00856E75"/>
    <w:rsid w:val="0086070D"/>
    <w:rsid w:val="008608E0"/>
    <w:rsid w:val="008615E5"/>
    <w:rsid w:val="00861B45"/>
    <w:rsid w:val="008643DB"/>
    <w:rsid w:val="00864D25"/>
    <w:rsid w:val="0086522A"/>
    <w:rsid w:val="00865D90"/>
    <w:rsid w:val="008708F9"/>
    <w:rsid w:val="00870E1D"/>
    <w:rsid w:val="00871B84"/>
    <w:rsid w:val="00871E85"/>
    <w:rsid w:val="00872197"/>
    <w:rsid w:val="00875A22"/>
    <w:rsid w:val="00875BDA"/>
    <w:rsid w:val="00875CAB"/>
    <w:rsid w:val="00876C90"/>
    <w:rsid w:val="00877253"/>
    <w:rsid w:val="0088041C"/>
    <w:rsid w:val="008812F3"/>
    <w:rsid w:val="00881DA0"/>
    <w:rsid w:val="00882EDD"/>
    <w:rsid w:val="00884A3B"/>
    <w:rsid w:val="008868ED"/>
    <w:rsid w:val="00886CE7"/>
    <w:rsid w:val="008903D5"/>
    <w:rsid w:val="00890914"/>
    <w:rsid w:val="00890A41"/>
    <w:rsid w:val="00890AEB"/>
    <w:rsid w:val="00891414"/>
    <w:rsid w:val="00891923"/>
    <w:rsid w:val="008923A5"/>
    <w:rsid w:val="008926E7"/>
    <w:rsid w:val="00895FC1"/>
    <w:rsid w:val="00896DBA"/>
    <w:rsid w:val="00897948"/>
    <w:rsid w:val="008A1D38"/>
    <w:rsid w:val="008A2367"/>
    <w:rsid w:val="008A3390"/>
    <w:rsid w:val="008A3DE1"/>
    <w:rsid w:val="008A3F66"/>
    <w:rsid w:val="008A4443"/>
    <w:rsid w:val="008A6E1B"/>
    <w:rsid w:val="008A7AD0"/>
    <w:rsid w:val="008B0195"/>
    <w:rsid w:val="008B0321"/>
    <w:rsid w:val="008B0834"/>
    <w:rsid w:val="008B0EA3"/>
    <w:rsid w:val="008B17E3"/>
    <w:rsid w:val="008B39F6"/>
    <w:rsid w:val="008B4667"/>
    <w:rsid w:val="008B49D8"/>
    <w:rsid w:val="008B4C26"/>
    <w:rsid w:val="008B4EC3"/>
    <w:rsid w:val="008B4FCB"/>
    <w:rsid w:val="008B5F76"/>
    <w:rsid w:val="008B6473"/>
    <w:rsid w:val="008B6C73"/>
    <w:rsid w:val="008B771C"/>
    <w:rsid w:val="008B78D1"/>
    <w:rsid w:val="008C0AC0"/>
    <w:rsid w:val="008C1104"/>
    <w:rsid w:val="008C2184"/>
    <w:rsid w:val="008C2BFF"/>
    <w:rsid w:val="008C3DC1"/>
    <w:rsid w:val="008C4097"/>
    <w:rsid w:val="008C4538"/>
    <w:rsid w:val="008C49B2"/>
    <w:rsid w:val="008C5442"/>
    <w:rsid w:val="008C564D"/>
    <w:rsid w:val="008C65D0"/>
    <w:rsid w:val="008C675B"/>
    <w:rsid w:val="008C6DBD"/>
    <w:rsid w:val="008D029E"/>
    <w:rsid w:val="008D0575"/>
    <w:rsid w:val="008D1C4A"/>
    <w:rsid w:val="008D30E8"/>
    <w:rsid w:val="008D31EB"/>
    <w:rsid w:val="008D392B"/>
    <w:rsid w:val="008D41DB"/>
    <w:rsid w:val="008D522C"/>
    <w:rsid w:val="008D52FD"/>
    <w:rsid w:val="008D59A5"/>
    <w:rsid w:val="008D66BC"/>
    <w:rsid w:val="008D735C"/>
    <w:rsid w:val="008D76AC"/>
    <w:rsid w:val="008E09C3"/>
    <w:rsid w:val="008E17DD"/>
    <w:rsid w:val="008E1ED4"/>
    <w:rsid w:val="008E1FF1"/>
    <w:rsid w:val="008E2576"/>
    <w:rsid w:val="008E32C3"/>
    <w:rsid w:val="008E392C"/>
    <w:rsid w:val="008E4444"/>
    <w:rsid w:val="008E4727"/>
    <w:rsid w:val="008E4C0B"/>
    <w:rsid w:val="008E4D72"/>
    <w:rsid w:val="008E5A3C"/>
    <w:rsid w:val="008E688F"/>
    <w:rsid w:val="008F0234"/>
    <w:rsid w:val="008F0A83"/>
    <w:rsid w:val="008F164F"/>
    <w:rsid w:val="008F1C88"/>
    <w:rsid w:val="008F1EA1"/>
    <w:rsid w:val="008F27E5"/>
    <w:rsid w:val="008F3051"/>
    <w:rsid w:val="008F33CE"/>
    <w:rsid w:val="008F4470"/>
    <w:rsid w:val="008F4BE9"/>
    <w:rsid w:val="008F5357"/>
    <w:rsid w:val="008F6FC7"/>
    <w:rsid w:val="008F7378"/>
    <w:rsid w:val="008F74E2"/>
    <w:rsid w:val="008F7C25"/>
    <w:rsid w:val="008F7E8E"/>
    <w:rsid w:val="009005C1"/>
    <w:rsid w:val="009009AC"/>
    <w:rsid w:val="00900AB7"/>
    <w:rsid w:val="00900BA0"/>
    <w:rsid w:val="00900D57"/>
    <w:rsid w:val="00901DB1"/>
    <w:rsid w:val="0090209F"/>
    <w:rsid w:val="00903327"/>
    <w:rsid w:val="00904784"/>
    <w:rsid w:val="00904828"/>
    <w:rsid w:val="00904EA0"/>
    <w:rsid w:val="00904ECD"/>
    <w:rsid w:val="0090638B"/>
    <w:rsid w:val="0090780B"/>
    <w:rsid w:val="00907B7F"/>
    <w:rsid w:val="00907D20"/>
    <w:rsid w:val="0091148A"/>
    <w:rsid w:val="0091157C"/>
    <w:rsid w:val="00911DA5"/>
    <w:rsid w:val="00913C9E"/>
    <w:rsid w:val="0091413B"/>
    <w:rsid w:val="0091416E"/>
    <w:rsid w:val="00916C80"/>
    <w:rsid w:val="00917C48"/>
    <w:rsid w:val="00920F8B"/>
    <w:rsid w:val="009211ED"/>
    <w:rsid w:val="0092142E"/>
    <w:rsid w:val="00921ED0"/>
    <w:rsid w:val="009226B2"/>
    <w:rsid w:val="009228D4"/>
    <w:rsid w:val="009229C6"/>
    <w:rsid w:val="00922CD2"/>
    <w:rsid w:val="0092460B"/>
    <w:rsid w:val="00925F72"/>
    <w:rsid w:val="00926CFB"/>
    <w:rsid w:val="009300DB"/>
    <w:rsid w:val="00931B69"/>
    <w:rsid w:val="0093263C"/>
    <w:rsid w:val="00932A27"/>
    <w:rsid w:val="0093303C"/>
    <w:rsid w:val="009330E1"/>
    <w:rsid w:val="00933582"/>
    <w:rsid w:val="0093365C"/>
    <w:rsid w:val="00934843"/>
    <w:rsid w:val="009350A1"/>
    <w:rsid w:val="00935771"/>
    <w:rsid w:val="00935EE9"/>
    <w:rsid w:val="00937854"/>
    <w:rsid w:val="00937944"/>
    <w:rsid w:val="00937C09"/>
    <w:rsid w:val="009400AB"/>
    <w:rsid w:val="0094161B"/>
    <w:rsid w:val="00941CDF"/>
    <w:rsid w:val="009420BF"/>
    <w:rsid w:val="009428D6"/>
    <w:rsid w:val="0094364A"/>
    <w:rsid w:val="00943801"/>
    <w:rsid w:val="009438FF"/>
    <w:rsid w:val="009445A4"/>
    <w:rsid w:val="009451E3"/>
    <w:rsid w:val="009457F5"/>
    <w:rsid w:val="00945E19"/>
    <w:rsid w:val="009463C4"/>
    <w:rsid w:val="00947644"/>
    <w:rsid w:val="009520C3"/>
    <w:rsid w:val="00952E6B"/>
    <w:rsid w:val="009536CD"/>
    <w:rsid w:val="00953D26"/>
    <w:rsid w:val="009542AA"/>
    <w:rsid w:val="0095438E"/>
    <w:rsid w:val="009543D3"/>
    <w:rsid w:val="00955714"/>
    <w:rsid w:val="0095598B"/>
    <w:rsid w:val="00956BDC"/>
    <w:rsid w:val="009578A3"/>
    <w:rsid w:val="009611BB"/>
    <w:rsid w:val="00961AEE"/>
    <w:rsid w:val="00961E71"/>
    <w:rsid w:val="00962043"/>
    <w:rsid w:val="00962A07"/>
    <w:rsid w:val="009630B7"/>
    <w:rsid w:val="00963112"/>
    <w:rsid w:val="009631B6"/>
    <w:rsid w:val="0096354E"/>
    <w:rsid w:val="009637BD"/>
    <w:rsid w:val="00963C0D"/>
    <w:rsid w:val="00963E60"/>
    <w:rsid w:val="0096420A"/>
    <w:rsid w:val="00964960"/>
    <w:rsid w:val="00964B8C"/>
    <w:rsid w:val="00964EDB"/>
    <w:rsid w:val="00967468"/>
    <w:rsid w:val="009706FA"/>
    <w:rsid w:val="00970A88"/>
    <w:rsid w:val="00972E6E"/>
    <w:rsid w:val="009735DA"/>
    <w:rsid w:val="00973661"/>
    <w:rsid w:val="009740EF"/>
    <w:rsid w:val="00974CB1"/>
    <w:rsid w:val="0097614D"/>
    <w:rsid w:val="009779F7"/>
    <w:rsid w:val="00977FD9"/>
    <w:rsid w:val="00980675"/>
    <w:rsid w:val="00983A7B"/>
    <w:rsid w:val="009843C1"/>
    <w:rsid w:val="00985652"/>
    <w:rsid w:val="009863DA"/>
    <w:rsid w:val="009867E9"/>
    <w:rsid w:val="00986B9A"/>
    <w:rsid w:val="009876DE"/>
    <w:rsid w:val="00990BF5"/>
    <w:rsid w:val="00990DE8"/>
    <w:rsid w:val="00990E5C"/>
    <w:rsid w:val="00992B7D"/>
    <w:rsid w:val="0099495A"/>
    <w:rsid w:val="00994B02"/>
    <w:rsid w:val="00994BBA"/>
    <w:rsid w:val="00997E72"/>
    <w:rsid w:val="009A1690"/>
    <w:rsid w:val="009A1845"/>
    <w:rsid w:val="009A18DB"/>
    <w:rsid w:val="009A228A"/>
    <w:rsid w:val="009A2E76"/>
    <w:rsid w:val="009A3518"/>
    <w:rsid w:val="009A45F1"/>
    <w:rsid w:val="009A461E"/>
    <w:rsid w:val="009A5643"/>
    <w:rsid w:val="009A5B79"/>
    <w:rsid w:val="009A5EDE"/>
    <w:rsid w:val="009A6CA7"/>
    <w:rsid w:val="009A7095"/>
    <w:rsid w:val="009A71FA"/>
    <w:rsid w:val="009A76D8"/>
    <w:rsid w:val="009B0E00"/>
    <w:rsid w:val="009B1D9D"/>
    <w:rsid w:val="009B43CD"/>
    <w:rsid w:val="009B4575"/>
    <w:rsid w:val="009B4C5A"/>
    <w:rsid w:val="009B532F"/>
    <w:rsid w:val="009B5C45"/>
    <w:rsid w:val="009B66BA"/>
    <w:rsid w:val="009B67A3"/>
    <w:rsid w:val="009B68A1"/>
    <w:rsid w:val="009B6E7F"/>
    <w:rsid w:val="009B7208"/>
    <w:rsid w:val="009B73CB"/>
    <w:rsid w:val="009C0D50"/>
    <w:rsid w:val="009C131A"/>
    <w:rsid w:val="009C197A"/>
    <w:rsid w:val="009C1FCB"/>
    <w:rsid w:val="009C469D"/>
    <w:rsid w:val="009C4DB1"/>
    <w:rsid w:val="009C5846"/>
    <w:rsid w:val="009C6957"/>
    <w:rsid w:val="009C71B4"/>
    <w:rsid w:val="009D230E"/>
    <w:rsid w:val="009D2797"/>
    <w:rsid w:val="009D301C"/>
    <w:rsid w:val="009D3D0B"/>
    <w:rsid w:val="009D4B0A"/>
    <w:rsid w:val="009D53B4"/>
    <w:rsid w:val="009D547E"/>
    <w:rsid w:val="009D54D6"/>
    <w:rsid w:val="009D5C68"/>
    <w:rsid w:val="009D5F71"/>
    <w:rsid w:val="009D63F5"/>
    <w:rsid w:val="009D787B"/>
    <w:rsid w:val="009E0C0C"/>
    <w:rsid w:val="009E11C9"/>
    <w:rsid w:val="009E4013"/>
    <w:rsid w:val="009E5BDD"/>
    <w:rsid w:val="009F15E9"/>
    <w:rsid w:val="009F1616"/>
    <w:rsid w:val="009F1A08"/>
    <w:rsid w:val="009F2722"/>
    <w:rsid w:val="009F35D3"/>
    <w:rsid w:val="009F36BE"/>
    <w:rsid w:val="009F4176"/>
    <w:rsid w:val="009F4FD1"/>
    <w:rsid w:val="009F5603"/>
    <w:rsid w:val="009F57C9"/>
    <w:rsid w:val="009F5DCB"/>
    <w:rsid w:val="00A00FB8"/>
    <w:rsid w:val="00A01B93"/>
    <w:rsid w:val="00A02607"/>
    <w:rsid w:val="00A035DB"/>
    <w:rsid w:val="00A04A1C"/>
    <w:rsid w:val="00A04CD0"/>
    <w:rsid w:val="00A06884"/>
    <w:rsid w:val="00A06C69"/>
    <w:rsid w:val="00A0711C"/>
    <w:rsid w:val="00A07351"/>
    <w:rsid w:val="00A07BC9"/>
    <w:rsid w:val="00A07C79"/>
    <w:rsid w:val="00A1171D"/>
    <w:rsid w:val="00A1175F"/>
    <w:rsid w:val="00A11E84"/>
    <w:rsid w:val="00A14AF8"/>
    <w:rsid w:val="00A14CB1"/>
    <w:rsid w:val="00A1507E"/>
    <w:rsid w:val="00A15104"/>
    <w:rsid w:val="00A15C48"/>
    <w:rsid w:val="00A16315"/>
    <w:rsid w:val="00A166D7"/>
    <w:rsid w:val="00A170A1"/>
    <w:rsid w:val="00A17668"/>
    <w:rsid w:val="00A17982"/>
    <w:rsid w:val="00A218EA"/>
    <w:rsid w:val="00A22743"/>
    <w:rsid w:val="00A22957"/>
    <w:rsid w:val="00A25C6E"/>
    <w:rsid w:val="00A27FD5"/>
    <w:rsid w:val="00A32462"/>
    <w:rsid w:val="00A32832"/>
    <w:rsid w:val="00A32ABE"/>
    <w:rsid w:val="00A32D86"/>
    <w:rsid w:val="00A3444D"/>
    <w:rsid w:val="00A34789"/>
    <w:rsid w:val="00A356AD"/>
    <w:rsid w:val="00A35ECC"/>
    <w:rsid w:val="00A3790B"/>
    <w:rsid w:val="00A37CDF"/>
    <w:rsid w:val="00A37E7B"/>
    <w:rsid w:val="00A40581"/>
    <w:rsid w:val="00A407C5"/>
    <w:rsid w:val="00A40E83"/>
    <w:rsid w:val="00A40FFA"/>
    <w:rsid w:val="00A410C6"/>
    <w:rsid w:val="00A42785"/>
    <w:rsid w:val="00A42D79"/>
    <w:rsid w:val="00A43643"/>
    <w:rsid w:val="00A43AFD"/>
    <w:rsid w:val="00A446AC"/>
    <w:rsid w:val="00A449C2"/>
    <w:rsid w:val="00A44F7D"/>
    <w:rsid w:val="00A45100"/>
    <w:rsid w:val="00A451C4"/>
    <w:rsid w:val="00A45937"/>
    <w:rsid w:val="00A46748"/>
    <w:rsid w:val="00A46907"/>
    <w:rsid w:val="00A47603"/>
    <w:rsid w:val="00A4762E"/>
    <w:rsid w:val="00A515B4"/>
    <w:rsid w:val="00A51602"/>
    <w:rsid w:val="00A516A9"/>
    <w:rsid w:val="00A5182E"/>
    <w:rsid w:val="00A51A8D"/>
    <w:rsid w:val="00A543DC"/>
    <w:rsid w:val="00A54CB7"/>
    <w:rsid w:val="00A55652"/>
    <w:rsid w:val="00A56017"/>
    <w:rsid w:val="00A5604A"/>
    <w:rsid w:val="00A560B0"/>
    <w:rsid w:val="00A56545"/>
    <w:rsid w:val="00A56C6A"/>
    <w:rsid w:val="00A60EBD"/>
    <w:rsid w:val="00A610C8"/>
    <w:rsid w:val="00A61B3B"/>
    <w:rsid w:val="00A61BC7"/>
    <w:rsid w:val="00A61C95"/>
    <w:rsid w:val="00A6243B"/>
    <w:rsid w:val="00A63CD1"/>
    <w:rsid w:val="00A64D40"/>
    <w:rsid w:val="00A6518D"/>
    <w:rsid w:val="00A65A67"/>
    <w:rsid w:val="00A66296"/>
    <w:rsid w:val="00A67477"/>
    <w:rsid w:val="00A703D8"/>
    <w:rsid w:val="00A70864"/>
    <w:rsid w:val="00A70DBF"/>
    <w:rsid w:val="00A71DE6"/>
    <w:rsid w:val="00A72973"/>
    <w:rsid w:val="00A72EB0"/>
    <w:rsid w:val="00A73594"/>
    <w:rsid w:val="00A738A7"/>
    <w:rsid w:val="00A75A65"/>
    <w:rsid w:val="00A7638E"/>
    <w:rsid w:val="00A765D4"/>
    <w:rsid w:val="00A767B1"/>
    <w:rsid w:val="00A7724E"/>
    <w:rsid w:val="00A80043"/>
    <w:rsid w:val="00A8121F"/>
    <w:rsid w:val="00A82AE2"/>
    <w:rsid w:val="00A82F43"/>
    <w:rsid w:val="00A834B2"/>
    <w:rsid w:val="00A841E9"/>
    <w:rsid w:val="00A846EF"/>
    <w:rsid w:val="00A85052"/>
    <w:rsid w:val="00A8509D"/>
    <w:rsid w:val="00A85340"/>
    <w:rsid w:val="00A85DC7"/>
    <w:rsid w:val="00A87561"/>
    <w:rsid w:val="00A87B05"/>
    <w:rsid w:val="00A90C98"/>
    <w:rsid w:val="00A91188"/>
    <w:rsid w:val="00A9141F"/>
    <w:rsid w:val="00A92D9E"/>
    <w:rsid w:val="00A95344"/>
    <w:rsid w:val="00A95447"/>
    <w:rsid w:val="00A96395"/>
    <w:rsid w:val="00A964DD"/>
    <w:rsid w:val="00A969FA"/>
    <w:rsid w:val="00A97B86"/>
    <w:rsid w:val="00AA2685"/>
    <w:rsid w:val="00AA3488"/>
    <w:rsid w:val="00AA34BD"/>
    <w:rsid w:val="00AA34FF"/>
    <w:rsid w:val="00AA3D4E"/>
    <w:rsid w:val="00AA5026"/>
    <w:rsid w:val="00AA5311"/>
    <w:rsid w:val="00AA5C08"/>
    <w:rsid w:val="00AA5E16"/>
    <w:rsid w:val="00AA6C47"/>
    <w:rsid w:val="00AB002F"/>
    <w:rsid w:val="00AB09E7"/>
    <w:rsid w:val="00AB1778"/>
    <w:rsid w:val="00AB1CE3"/>
    <w:rsid w:val="00AB4109"/>
    <w:rsid w:val="00AB4289"/>
    <w:rsid w:val="00AB624C"/>
    <w:rsid w:val="00AB680B"/>
    <w:rsid w:val="00AB6FAB"/>
    <w:rsid w:val="00AB7001"/>
    <w:rsid w:val="00AB7333"/>
    <w:rsid w:val="00AB77E7"/>
    <w:rsid w:val="00AB7DD6"/>
    <w:rsid w:val="00AC00D2"/>
    <w:rsid w:val="00AC16F4"/>
    <w:rsid w:val="00AC1CE3"/>
    <w:rsid w:val="00AC1FB5"/>
    <w:rsid w:val="00AC2B66"/>
    <w:rsid w:val="00AC2CE8"/>
    <w:rsid w:val="00AC3822"/>
    <w:rsid w:val="00AC5351"/>
    <w:rsid w:val="00AC5387"/>
    <w:rsid w:val="00AC583E"/>
    <w:rsid w:val="00AC6283"/>
    <w:rsid w:val="00AC7B75"/>
    <w:rsid w:val="00AD054D"/>
    <w:rsid w:val="00AD0A6F"/>
    <w:rsid w:val="00AD0D52"/>
    <w:rsid w:val="00AD19C9"/>
    <w:rsid w:val="00AD24D1"/>
    <w:rsid w:val="00AD25F7"/>
    <w:rsid w:val="00AD30DC"/>
    <w:rsid w:val="00AD3401"/>
    <w:rsid w:val="00AD3F15"/>
    <w:rsid w:val="00AD4080"/>
    <w:rsid w:val="00AD44E4"/>
    <w:rsid w:val="00AD6626"/>
    <w:rsid w:val="00AD6AF8"/>
    <w:rsid w:val="00AD7F47"/>
    <w:rsid w:val="00AE0435"/>
    <w:rsid w:val="00AE3BF6"/>
    <w:rsid w:val="00AE48CC"/>
    <w:rsid w:val="00AE5312"/>
    <w:rsid w:val="00AE56B5"/>
    <w:rsid w:val="00AE7EE2"/>
    <w:rsid w:val="00AE7F3F"/>
    <w:rsid w:val="00AF2FAB"/>
    <w:rsid w:val="00AF361C"/>
    <w:rsid w:val="00AF37E0"/>
    <w:rsid w:val="00AF4785"/>
    <w:rsid w:val="00AF63DE"/>
    <w:rsid w:val="00B0035C"/>
    <w:rsid w:val="00B003A6"/>
    <w:rsid w:val="00B03296"/>
    <w:rsid w:val="00B03B08"/>
    <w:rsid w:val="00B066DC"/>
    <w:rsid w:val="00B06B27"/>
    <w:rsid w:val="00B077D6"/>
    <w:rsid w:val="00B07908"/>
    <w:rsid w:val="00B10A64"/>
    <w:rsid w:val="00B11F68"/>
    <w:rsid w:val="00B13149"/>
    <w:rsid w:val="00B1407F"/>
    <w:rsid w:val="00B15633"/>
    <w:rsid w:val="00B16E1C"/>
    <w:rsid w:val="00B201B2"/>
    <w:rsid w:val="00B208B3"/>
    <w:rsid w:val="00B21430"/>
    <w:rsid w:val="00B214F7"/>
    <w:rsid w:val="00B21667"/>
    <w:rsid w:val="00B221FE"/>
    <w:rsid w:val="00B23D7F"/>
    <w:rsid w:val="00B23E55"/>
    <w:rsid w:val="00B2565B"/>
    <w:rsid w:val="00B2647E"/>
    <w:rsid w:val="00B2768C"/>
    <w:rsid w:val="00B31507"/>
    <w:rsid w:val="00B31D58"/>
    <w:rsid w:val="00B32444"/>
    <w:rsid w:val="00B32ADC"/>
    <w:rsid w:val="00B32FD3"/>
    <w:rsid w:val="00B33A0C"/>
    <w:rsid w:val="00B33B4E"/>
    <w:rsid w:val="00B33E47"/>
    <w:rsid w:val="00B34640"/>
    <w:rsid w:val="00B34760"/>
    <w:rsid w:val="00B36071"/>
    <w:rsid w:val="00B369EB"/>
    <w:rsid w:val="00B41463"/>
    <w:rsid w:val="00B41ABB"/>
    <w:rsid w:val="00B41BBF"/>
    <w:rsid w:val="00B4280D"/>
    <w:rsid w:val="00B430D2"/>
    <w:rsid w:val="00B441EA"/>
    <w:rsid w:val="00B44717"/>
    <w:rsid w:val="00B4558C"/>
    <w:rsid w:val="00B45A79"/>
    <w:rsid w:val="00B460E7"/>
    <w:rsid w:val="00B46C0A"/>
    <w:rsid w:val="00B46E0A"/>
    <w:rsid w:val="00B4708C"/>
    <w:rsid w:val="00B47161"/>
    <w:rsid w:val="00B47811"/>
    <w:rsid w:val="00B509D6"/>
    <w:rsid w:val="00B509D7"/>
    <w:rsid w:val="00B50C23"/>
    <w:rsid w:val="00B50E86"/>
    <w:rsid w:val="00B5139C"/>
    <w:rsid w:val="00B514B8"/>
    <w:rsid w:val="00B53255"/>
    <w:rsid w:val="00B53E28"/>
    <w:rsid w:val="00B53E5B"/>
    <w:rsid w:val="00B5446B"/>
    <w:rsid w:val="00B544C1"/>
    <w:rsid w:val="00B54589"/>
    <w:rsid w:val="00B54CA1"/>
    <w:rsid w:val="00B54EBD"/>
    <w:rsid w:val="00B56D1C"/>
    <w:rsid w:val="00B570C0"/>
    <w:rsid w:val="00B631B6"/>
    <w:rsid w:val="00B63C0E"/>
    <w:rsid w:val="00B63C87"/>
    <w:rsid w:val="00B63D6C"/>
    <w:rsid w:val="00B664C3"/>
    <w:rsid w:val="00B67046"/>
    <w:rsid w:val="00B6722D"/>
    <w:rsid w:val="00B67B7C"/>
    <w:rsid w:val="00B67FDD"/>
    <w:rsid w:val="00B70524"/>
    <w:rsid w:val="00B70EE2"/>
    <w:rsid w:val="00B715B1"/>
    <w:rsid w:val="00B726E3"/>
    <w:rsid w:val="00B7275A"/>
    <w:rsid w:val="00B7276F"/>
    <w:rsid w:val="00B72FF8"/>
    <w:rsid w:val="00B7395F"/>
    <w:rsid w:val="00B75B96"/>
    <w:rsid w:val="00B760A9"/>
    <w:rsid w:val="00B7628D"/>
    <w:rsid w:val="00B76620"/>
    <w:rsid w:val="00B76AC1"/>
    <w:rsid w:val="00B77C5C"/>
    <w:rsid w:val="00B77DFB"/>
    <w:rsid w:val="00B80466"/>
    <w:rsid w:val="00B80925"/>
    <w:rsid w:val="00B82477"/>
    <w:rsid w:val="00B82B48"/>
    <w:rsid w:val="00B836D4"/>
    <w:rsid w:val="00B8526B"/>
    <w:rsid w:val="00B85307"/>
    <w:rsid w:val="00B8562C"/>
    <w:rsid w:val="00B858FD"/>
    <w:rsid w:val="00B867F8"/>
    <w:rsid w:val="00B87FD6"/>
    <w:rsid w:val="00B90A78"/>
    <w:rsid w:val="00B9111B"/>
    <w:rsid w:val="00B92B59"/>
    <w:rsid w:val="00B93E7C"/>
    <w:rsid w:val="00B943F0"/>
    <w:rsid w:val="00B957E4"/>
    <w:rsid w:val="00B95887"/>
    <w:rsid w:val="00B972F8"/>
    <w:rsid w:val="00B97DB1"/>
    <w:rsid w:val="00BA0359"/>
    <w:rsid w:val="00BA127C"/>
    <w:rsid w:val="00BA13FC"/>
    <w:rsid w:val="00BA1A35"/>
    <w:rsid w:val="00BA1D76"/>
    <w:rsid w:val="00BA2CF4"/>
    <w:rsid w:val="00BA300A"/>
    <w:rsid w:val="00BA48EC"/>
    <w:rsid w:val="00BA4ADC"/>
    <w:rsid w:val="00BA4C07"/>
    <w:rsid w:val="00BA50E4"/>
    <w:rsid w:val="00BA5297"/>
    <w:rsid w:val="00BA554D"/>
    <w:rsid w:val="00BA589B"/>
    <w:rsid w:val="00BA58C5"/>
    <w:rsid w:val="00BA5B7C"/>
    <w:rsid w:val="00BA721E"/>
    <w:rsid w:val="00BB002B"/>
    <w:rsid w:val="00BB3981"/>
    <w:rsid w:val="00BB4AFF"/>
    <w:rsid w:val="00BB4ED9"/>
    <w:rsid w:val="00BB4F02"/>
    <w:rsid w:val="00BB55E2"/>
    <w:rsid w:val="00BB57EB"/>
    <w:rsid w:val="00BB66A8"/>
    <w:rsid w:val="00BB69CE"/>
    <w:rsid w:val="00BC028B"/>
    <w:rsid w:val="00BC07C4"/>
    <w:rsid w:val="00BC0867"/>
    <w:rsid w:val="00BC198B"/>
    <w:rsid w:val="00BC1CCC"/>
    <w:rsid w:val="00BC2099"/>
    <w:rsid w:val="00BC2646"/>
    <w:rsid w:val="00BC30C2"/>
    <w:rsid w:val="00BC32F4"/>
    <w:rsid w:val="00BC5063"/>
    <w:rsid w:val="00BC6FBC"/>
    <w:rsid w:val="00BC745A"/>
    <w:rsid w:val="00BC7C32"/>
    <w:rsid w:val="00BC7D45"/>
    <w:rsid w:val="00BD010B"/>
    <w:rsid w:val="00BD07EA"/>
    <w:rsid w:val="00BD0FE1"/>
    <w:rsid w:val="00BD28A5"/>
    <w:rsid w:val="00BD4067"/>
    <w:rsid w:val="00BD44F1"/>
    <w:rsid w:val="00BD4E1A"/>
    <w:rsid w:val="00BD5149"/>
    <w:rsid w:val="00BE066E"/>
    <w:rsid w:val="00BE0BA8"/>
    <w:rsid w:val="00BE1485"/>
    <w:rsid w:val="00BE2817"/>
    <w:rsid w:val="00BE36C6"/>
    <w:rsid w:val="00BE36F1"/>
    <w:rsid w:val="00BE3A05"/>
    <w:rsid w:val="00BE5511"/>
    <w:rsid w:val="00BF0E8A"/>
    <w:rsid w:val="00BF0F2D"/>
    <w:rsid w:val="00BF10DB"/>
    <w:rsid w:val="00BF14EB"/>
    <w:rsid w:val="00BF2D3E"/>
    <w:rsid w:val="00BF2F00"/>
    <w:rsid w:val="00BF2F93"/>
    <w:rsid w:val="00BF339A"/>
    <w:rsid w:val="00BF3475"/>
    <w:rsid w:val="00BF4D82"/>
    <w:rsid w:val="00BF6A9C"/>
    <w:rsid w:val="00BF7625"/>
    <w:rsid w:val="00BF7ADA"/>
    <w:rsid w:val="00C01083"/>
    <w:rsid w:val="00C01768"/>
    <w:rsid w:val="00C026F7"/>
    <w:rsid w:val="00C03A09"/>
    <w:rsid w:val="00C03AE4"/>
    <w:rsid w:val="00C04389"/>
    <w:rsid w:val="00C0486E"/>
    <w:rsid w:val="00C04D58"/>
    <w:rsid w:val="00C05B98"/>
    <w:rsid w:val="00C05C41"/>
    <w:rsid w:val="00C05EAD"/>
    <w:rsid w:val="00C06EB9"/>
    <w:rsid w:val="00C119D0"/>
    <w:rsid w:val="00C12372"/>
    <w:rsid w:val="00C12631"/>
    <w:rsid w:val="00C12FE8"/>
    <w:rsid w:val="00C14BDA"/>
    <w:rsid w:val="00C1504A"/>
    <w:rsid w:val="00C15604"/>
    <w:rsid w:val="00C16CEC"/>
    <w:rsid w:val="00C16F5C"/>
    <w:rsid w:val="00C17805"/>
    <w:rsid w:val="00C217B8"/>
    <w:rsid w:val="00C2278E"/>
    <w:rsid w:val="00C22BBD"/>
    <w:rsid w:val="00C23C6B"/>
    <w:rsid w:val="00C24530"/>
    <w:rsid w:val="00C252E0"/>
    <w:rsid w:val="00C2616C"/>
    <w:rsid w:val="00C269C4"/>
    <w:rsid w:val="00C26A47"/>
    <w:rsid w:val="00C31BDA"/>
    <w:rsid w:val="00C3205C"/>
    <w:rsid w:val="00C326BD"/>
    <w:rsid w:val="00C32E1E"/>
    <w:rsid w:val="00C33A9C"/>
    <w:rsid w:val="00C33AD5"/>
    <w:rsid w:val="00C33BA3"/>
    <w:rsid w:val="00C36E8B"/>
    <w:rsid w:val="00C376AC"/>
    <w:rsid w:val="00C40A30"/>
    <w:rsid w:val="00C42029"/>
    <w:rsid w:val="00C4279D"/>
    <w:rsid w:val="00C434A5"/>
    <w:rsid w:val="00C44551"/>
    <w:rsid w:val="00C4502A"/>
    <w:rsid w:val="00C45733"/>
    <w:rsid w:val="00C45E96"/>
    <w:rsid w:val="00C46591"/>
    <w:rsid w:val="00C4778D"/>
    <w:rsid w:val="00C51726"/>
    <w:rsid w:val="00C51C5D"/>
    <w:rsid w:val="00C5208D"/>
    <w:rsid w:val="00C52CA2"/>
    <w:rsid w:val="00C5412E"/>
    <w:rsid w:val="00C54B36"/>
    <w:rsid w:val="00C54C98"/>
    <w:rsid w:val="00C5573C"/>
    <w:rsid w:val="00C55ABC"/>
    <w:rsid w:val="00C56C1F"/>
    <w:rsid w:val="00C57591"/>
    <w:rsid w:val="00C57E61"/>
    <w:rsid w:val="00C60776"/>
    <w:rsid w:val="00C608B8"/>
    <w:rsid w:val="00C60EC8"/>
    <w:rsid w:val="00C61F1A"/>
    <w:rsid w:val="00C626AB"/>
    <w:rsid w:val="00C635C7"/>
    <w:rsid w:val="00C642B2"/>
    <w:rsid w:val="00C642E5"/>
    <w:rsid w:val="00C64ECE"/>
    <w:rsid w:val="00C705AC"/>
    <w:rsid w:val="00C706BC"/>
    <w:rsid w:val="00C716CF"/>
    <w:rsid w:val="00C72AB0"/>
    <w:rsid w:val="00C73136"/>
    <w:rsid w:val="00C7481E"/>
    <w:rsid w:val="00C755A4"/>
    <w:rsid w:val="00C76BD3"/>
    <w:rsid w:val="00C76EBA"/>
    <w:rsid w:val="00C774D8"/>
    <w:rsid w:val="00C81078"/>
    <w:rsid w:val="00C814B9"/>
    <w:rsid w:val="00C829F7"/>
    <w:rsid w:val="00C837CA"/>
    <w:rsid w:val="00C83C0C"/>
    <w:rsid w:val="00C85D9D"/>
    <w:rsid w:val="00C9086A"/>
    <w:rsid w:val="00C911C6"/>
    <w:rsid w:val="00C92181"/>
    <w:rsid w:val="00C927B9"/>
    <w:rsid w:val="00C93169"/>
    <w:rsid w:val="00C9342E"/>
    <w:rsid w:val="00C93E8F"/>
    <w:rsid w:val="00C955BC"/>
    <w:rsid w:val="00C95D46"/>
    <w:rsid w:val="00C96BB3"/>
    <w:rsid w:val="00C97891"/>
    <w:rsid w:val="00CA0A64"/>
    <w:rsid w:val="00CA16D8"/>
    <w:rsid w:val="00CA2024"/>
    <w:rsid w:val="00CA3456"/>
    <w:rsid w:val="00CA3812"/>
    <w:rsid w:val="00CA409F"/>
    <w:rsid w:val="00CA4AE4"/>
    <w:rsid w:val="00CA6E70"/>
    <w:rsid w:val="00CA74AA"/>
    <w:rsid w:val="00CA7924"/>
    <w:rsid w:val="00CB007F"/>
    <w:rsid w:val="00CB0A06"/>
    <w:rsid w:val="00CB0B85"/>
    <w:rsid w:val="00CB14A4"/>
    <w:rsid w:val="00CB253F"/>
    <w:rsid w:val="00CB2730"/>
    <w:rsid w:val="00CB2741"/>
    <w:rsid w:val="00CB289E"/>
    <w:rsid w:val="00CB355A"/>
    <w:rsid w:val="00CB3A91"/>
    <w:rsid w:val="00CB3B03"/>
    <w:rsid w:val="00CB3EFA"/>
    <w:rsid w:val="00CB3FD7"/>
    <w:rsid w:val="00CB5B88"/>
    <w:rsid w:val="00CB6497"/>
    <w:rsid w:val="00CB797D"/>
    <w:rsid w:val="00CB7F15"/>
    <w:rsid w:val="00CC0110"/>
    <w:rsid w:val="00CC10D8"/>
    <w:rsid w:val="00CC15EE"/>
    <w:rsid w:val="00CC20CA"/>
    <w:rsid w:val="00CC34A6"/>
    <w:rsid w:val="00CC3ECA"/>
    <w:rsid w:val="00CC40B2"/>
    <w:rsid w:val="00CC4678"/>
    <w:rsid w:val="00CC4FCE"/>
    <w:rsid w:val="00CC5197"/>
    <w:rsid w:val="00CC53D5"/>
    <w:rsid w:val="00CC54F8"/>
    <w:rsid w:val="00CC6A48"/>
    <w:rsid w:val="00CD0072"/>
    <w:rsid w:val="00CD0A71"/>
    <w:rsid w:val="00CD1F7B"/>
    <w:rsid w:val="00CD2293"/>
    <w:rsid w:val="00CD2413"/>
    <w:rsid w:val="00CD242D"/>
    <w:rsid w:val="00CD2B0A"/>
    <w:rsid w:val="00CD42F5"/>
    <w:rsid w:val="00CD4964"/>
    <w:rsid w:val="00CD6CBC"/>
    <w:rsid w:val="00CD6D51"/>
    <w:rsid w:val="00CD6F73"/>
    <w:rsid w:val="00CE1FDF"/>
    <w:rsid w:val="00CE397B"/>
    <w:rsid w:val="00CE4473"/>
    <w:rsid w:val="00CE48E6"/>
    <w:rsid w:val="00CE4B77"/>
    <w:rsid w:val="00CE4D98"/>
    <w:rsid w:val="00CE5068"/>
    <w:rsid w:val="00CE6F3A"/>
    <w:rsid w:val="00CE7097"/>
    <w:rsid w:val="00CE74D9"/>
    <w:rsid w:val="00CF16EF"/>
    <w:rsid w:val="00CF1B74"/>
    <w:rsid w:val="00CF2264"/>
    <w:rsid w:val="00CF25EC"/>
    <w:rsid w:val="00CF328E"/>
    <w:rsid w:val="00CF3E13"/>
    <w:rsid w:val="00CF4077"/>
    <w:rsid w:val="00CF539D"/>
    <w:rsid w:val="00CF556D"/>
    <w:rsid w:val="00CF57DC"/>
    <w:rsid w:val="00CF59BE"/>
    <w:rsid w:val="00CF66CC"/>
    <w:rsid w:val="00CF68C1"/>
    <w:rsid w:val="00CF7BCA"/>
    <w:rsid w:val="00CF7FE2"/>
    <w:rsid w:val="00D001DF"/>
    <w:rsid w:val="00D00965"/>
    <w:rsid w:val="00D00F38"/>
    <w:rsid w:val="00D03180"/>
    <w:rsid w:val="00D03CC1"/>
    <w:rsid w:val="00D03DC9"/>
    <w:rsid w:val="00D041B6"/>
    <w:rsid w:val="00D049B6"/>
    <w:rsid w:val="00D05123"/>
    <w:rsid w:val="00D05554"/>
    <w:rsid w:val="00D05729"/>
    <w:rsid w:val="00D06142"/>
    <w:rsid w:val="00D06362"/>
    <w:rsid w:val="00D078B8"/>
    <w:rsid w:val="00D10188"/>
    <w:rsid w:val="00D103C4"/>
    <w:rsid w:val="00D10C38"/>
    <w:rsid w:val="00D116EE"/>
    <w:rsid w:val="00D11D92"/>
    <w:rsid w:val="00D12A49"/>
    <w:rsid w:val="00D1365F"/>
    <w:rsid w:val="00D13F11"/>
    <w:rsid w:val="00D14000"/>
    <w:rsid w:val="00D14225"/>
    <w:rsid w:val="00D1456F"/>
    <w:rsid w:val="00D14AC2"/>
    <w:rsid w:val="00D14EF4"/>
    <w:rsid w:val="00D15CD5"/>
    <w:rsid w:val="00D1671D"/>
    <w:rsid w:val="00D16740"/>
    <w:rsid w:val="00D16A46"/>
    <w:rsid w:val="00D17E9E"/>
    <w:rsid w:val="00D21293"/>
    <w:rsid w:val="00D2380E"/>
    <w:rsid w:val="00D24729"/>
    <w:rsid w:val="00D25A6A"/>
    <w:rsid w:val="00D25B00"/>
    <w:rsid w:val="00D25C42"/>
    <w:rsid w:val="00D26C97"/>
    <w:rsid w:val="00D30EFA"/>
    <w:rsid w:val="00D31FCE"/>
    <w:rsid w:val="00D32125"/>
    <w:rsid w:val="00D33F15"/>
    <w:rsid w:val="00D35A5F"/>
    <w:rsid w:val="00D36755"/>
    <w:rsid w:val="00D36C3A"/>
    <w:rsid w:val="00D370DF"/>
    <w:rsid w:val="00D40826"/>
    <w:rsid w:val="00D40ED0"/>
    <w:rsid w:val="00D42BF1"/>
    <w:rsid w:val="00D42DC9"/>
    <w:rsid w:val="00D4374F"/>
    <w:rsid w:val="00D441BF"/>
    <w:rsid w:val="00D46193"/>
    <w:rsid w:val="00D461F3"/>
    <w:rsid w:val="00D46A7A"/>
    <w:rsid w:val="00D4748F"/>
    <w:rsid w:val="00D47777"/>
    <w:rsid w:val="00D47EFC"/>
    <w:rsid w:val="00D501BE"/>
    <w:rsid w:val="00D50CF1"/>
    <w:rsid w:val="00D5147D"/>
    <w:rsid w:val="00D51A5B"/>
    <w:rsid w:val="00D51C86"/>
    <w:rsid w:val="00D51D71"/>
    <w:rsid w:val="00D538F8"/>
    <w:rsid w:val="00D53D94"/>
    <w:rsid w:val="00D550C0"/>
    <w:rsid w:val="00D55E0B"/>
    <w:rsid w:val="00D55EDA"/>
    <w:rsid w:val="00D569D0"/>
    <w:rsid w:val="00D57274"/>
    <w:rsid w:val="00D5739F"/>
    <w:rsid w:val="00D606CD"/>
    <w:rsid w:val="00D6097C"/>
    <w:rsid w:val="00D6107E"/>
    <w:rsid w:val="00D6215C"/>
    <w:rsid w:val="00D62CB5"/>
    <w:rsid w:val="00D6353B"/>
    <w:rsid w:val="00D6381F"/>
    <w:rsid w:val="00D6477E"/>
    <w:rsid w:val="00D64A7E"/>
    <w:rsid w:val="00D65466"/>
    <w:rsid w:val="00D65E3B"/>
    <w:rsid w:val="00D66800"/>
    <w:rsid w:val="00D66903"/>
    <w:rsid w:val="00D66C79"/>
    <w:rsid w:val="00D70B79"/>
    <w:rsid w:val="00D70DC6"/>
    <w:rsid w:val="00D71081"/>
    <w:rsid w:val="00D719EA"/>
    <w:rsid w:val="00D72831"/>
    <w:rsid w:val="00D73819"/>
    <w:rsid w:val="00D73F8C"/>
    <w:rsid w:val="00D751E0"/>
    <w:rsid w:val="00D80D8B"/>
    <w:rsid w:val="00D814F9"/>
    <w:rsid w:val="00D820C9"/>
    <w:rsid w:val="00D83640"/>
    <w:rsid w:val="00D844B3"/>
    <w:rsid w:val="00D8478D"/>
    <w:rsid w:val="00D85AD0"/>
    <w:rsid w:val="00D85D71"/>
    <w:rsid w:val="00D8677E"/>
    <w:rsid w:val="00D8780E"/>
    <w:rsid w:val="00D902F1"/>
    <w:rsid w:val="00D9082E"/>
    <w:rsid w:val="00D90998"/>
    <w:rsid w:val="00D919D8"/>
    <w:rsid w:val="00D91C7E"/>
    <w:rsid w:val="00D924A0"/>
    <w:rsid w:val="00D92DCB"/>
    <w:rsid w:val="00D92F65"/>
    <w:rsid w:val="00D93A44"/>
    <w:rsid w:val="00D93C03"/>
    <w:rsid w:val="00D953A5"/>
    <w:rsid w:val="00D955C1"/>
    <w:rsid w:val="00D95DC1"/>
    <w:rsid w:val="00D9606F"/>
    <w:rsid w:val="00D970DF"/>
    <w:rsid w:val="00D9722B"/>
    <w:rsid w:val="00D97B27"/>
    <w:rsid w:val="00D97B61"/>
    <w:rsid w:val="00DA024C"/>
    <w:rsid w:val="00DA0320"/>
    <w:rsid w:val="00DA0DF4"/>
    <w:rsid w:val="00DA15C6"/>
    <w:rsid w:val="00DA1776"/>
    <w:rsid w:val="00DA1A91"/>
    <w:rsid w:val="00DA1DEC"/>
    <w:rsid w:val="00DA2258"/>
    <w:rsid w:val="00DA3EF5"/>
    <w:rsid w:val="00DA41CB"/>
    <w:rsid w:val="00DA443B"/>
    <w:rsid w:val="00DA4627"/>
    <w:rsid w:val="00DA50B8"/>
    <w:rsid w:val="00DA5420"/>
    <w:rsid w:val="00DA68B0"/>
    <w:rsid w:val="00DA71B8"/>
    <w:rsid w:val="00DA7A85"/>
    <w:rsid w:val="00DB1FF3"/>
    <w:rsid w:val="00DB215B"/>
    <w:rsid w:val="00DB2EB4"/>
    <w:rsid w:val="00DB3536"/>
    <w:rsid w:val="00DB45B1"/>
    <w:rsid w:val="00DB6889"/>
    <w:rsid w:val="00DB6950"/>
    <w:rsid w:val="00DC0169"/>
    <w:rsid w:val="00DC1A34"/>
    <w:rsid w:val="00DC258B"/>
    <w:rsid w:val="00DC367F"/>
    <w:rsid w:val="00DC48FE"/>
    <w:rsid w:val="00DC4A5E"/>
    <w:rsid w:val="00DC4FEE"/>
    <w:rsid w:val="00DC5580"/>
    <w:rsid w:val="00DC60FE"/>
    <w:rsid w:val="00DC6155"/>
    <w:rsid w:val="00DC61D1"/>
    <w:rsid w:val="00DC695B"/>
    <w:rsid w:val="00DD07FE"/>
    <w:rsid w:val="00DD0949"/>
    <w:rsid w:val="00DD0B31"/>
    <w:rsid w:val="00DD12B2"/>
    <w:rsid w:val="00DD1D71"/>
    <w:rsid w:val="00DD344D"/>
    <w:rsid w:val="00DD3535"/>
    <w:rsid w:val="00DD38E4"/>
    <w:rsid w:val="00DD3B8E"/>
    <w:rsid w:val="00DD3C7A"/>
    <w:rsid w:val="00DD42AF"/>
    <w:rsid w:val="00DD507F"/>
    <w:rsid w:val="00DD5CA2"/>
    <w:rsid w:val="00DD6128"/>
    <w:rsid w:val="00DD75D1"/>
    <w:rsid w:val="00DE09C8"/>
    <w:rsid w:val="00DE3FB6"/>
    <w:rsid w:val="00DE3FCC"/>
    <w:rsid w:val="00DE5EF7"/>
    <w:rsid w:val="00DE6141"/>
    <w:rsid w:val="00DF0229"/>
    <w:rsid w:val="00DF0DC9"/>
    <w:rsid w:val="00DF14DD"/>
    <w:rsid w:val="00DF30C2"/>
    <w:rsid w:val="00DF481C"/>
    <w:rsid w:val="00DF4957"/>
    <w:rsid w:val="00DF49F3"/>
    <w:rsid w:val="00DF4A05"/>
    <w:rsid w:val="00DF7FF9"/>
    <w:rsid w:val="00E048B9"/>
    <w:rsid w:val="00E04E64"/>
    <w:rsid w:val="00E06765"/>
    <w:rsid w:val="00E07DAE"/>
    <w:rsid w:val="00E101E5"/>
    <w:rsid w:val="00E104F1"/>
    <w:rsid w:val="00E10971"/>
    <w:rsid w:val="00E110A2"/>
    <w:rsid w:val="00E11AFF"/>
    <w:rsid w:val="00E12473"/>
    <w:rsid w:val="00E126C3"/>
    <w:rsid w:val="00E128A6"/>
    <w:rsid w:val="00E14F8F"/>
    <w:rsid w:val="00E157D6"/>
    <w:rsid w:val="00E15B59"/>
    <w:rsid w:val="00E16C04"/>
    <w:rsid w:val="00E16C1E"/>
    <w:rsid w:val="00E207BE"/>
    <w:rsid w:val="00E20B16"/>
    <w:rsid w:val="00E20D54"/>
    <w:rsid w:val="00E2143F"/>
    <w:rsid w:val="00E2156E"/>
    <w:rsid w:val="00E2167C"/>
    <w:rsid w:val="00E22AD3"/>
    <w:rsid w:val="00E252A2"/>
    <w:rsid w:val="00E25316"/>
    <w:rsid w:val="00E25FB4"/>
    <w:rsid w:val="00E2636E"/>
    <w:rsid w:val="00E26629"/>
    <w:rsid w:val="00E26C1A"/>
    <w:rsid w:val="00E27319"/>
    <w:rsid w:val="00E27407"/>
    <w:rsid w:val="00E27813"/>
    <w:rsid w:val="00E3096F"/>
    <w:rsid w:val="00E30A65"/>
    <w:rsid w:val="00E315AE"/>
    <w:rsid w:val="00E3163D"/>
    <w:rsid w:val="00E3200E"/>
    <w:rsid w:val="00E329A8"/>
    <w:rsid w:val="00E32BA6"/>
    <w:rsid w:val="00E32BD1"/>
    <w:rsid w:val="00E32E45"/>
    <w:rsid w:val="00E34497"/>
    <w:rsid w:val="00E34AEC"/>
    <w:rsid w:val="00E34BC2"/>
    <w:rsid w:val="00E35B46"/>
    <w:rsid w:val="00E35F27"/>
    <w:rsid w:val="00E37A25"/>
    <w:rsid w:val="00E40357"/>
    <w:rsid w:val="00E408B2"/>
    <w:rsid w:val="00E411AE"/>
    <w:rsid w:val="00E423EF"/>
    <w:rsid w:val="00E4293D"/>
    <w:rsid w:val="00E43C25"/>
    <w:rsid w:val="00E46318"/>
    <w:rsid w:val="00E46CEA"/>
    <w:rsid w:val="00E478ED"/>
    <w:rsid w:val="00E505AE"/>
    <w:rsid w:val="00E5083C"/>
    <w:rsid w:val="00E50D23"/>
    <w:rsid w:val="00E5120C"/>
    <w:rsid w:val="00E51AAA"/>
    <w:rsid w:val="00E52A8D"/>
    <w:rsid w:val="00E53743"/>
    <w:rsid w:val="00E53953"/>
    <w:rsid w:val="00E549DE"/>
    <w:rsid w:val="00E54C1E"/>
    <w:rsid w:val="00E55196"/>
    <w:rsid w:val="00E55B85"/>
    <w:rsid w:val="00E56221"/>
    <w:rsid w:val="00E563B6"/>
    <w:rsid w:val="00E569C8"/>
    <w:rsid w:val="00E56E8E"/>
    <w:rsid w:val="00E57921"/>
    <w:rsid w:val="00E60CC4"/>
    <w:rsid w:val="00E61B69"/>
    <w:rsid w:val="00E61F3E"/>
    <w:rsid w:val="00E62C02"/>
    <w:rsid w:val="00E63DE1"/>
    <w:rsid w:val="00E64578"/>
    <w:rsid w:val="00E645F9"/>
    <w:rsid w:val="00E662F2"/>
    <w:rsid w:val="00E6669A"/>
    <w:rsid w:val="00E667DF"/>
    <w:rsid w:val="00E66BC6"/>
    <w:rsid w:val="00E67842"/>
    <w:rsid w:val="00E70303"/>
    <w:rsid w:val="00E70BCA"/>
    <w:rsid w:val="00E72AA2"/>
    <w:rsid w:val="00E73D18"/>
    <w:rsid w:val="00E74334"/>
    <w:rsid w:val="00E7447B"/>
    <w:rsid w:val="00E74FD1"/>
    <w:rsid w:val="00E753B2"/>
    <w:rsid w:val="00E766E1"/>
    <w:rsid w:val="00E77C23"/>
    <w:rsid w:val="00E77C53"/>
    <w:rsid w:val="00E77D0F"/>
    <w:rsid w:val="00E80BEC"/>
    <w:rsid w:val="00E80FF4"/>
    <w:rsid w:val="00E82215"/>
    <w:rsid w:val="00E8352C"/>
    <w:rsid w:val="00E83895"/>
    <w:rsid w:val="00E85705"/>
    <w:rsid w:val="00E8649F"/>
    <w:rsid w:val="00E86733"/>
    <w:rsid w:val="00E86BF4"/>
    <w:rsid w:val="00E870FF"/>
    <w:rsid w:val="00E87E2E"/>
    <w:rsid w:val="00E91C94"/>
    <w:rsid w:val="00E91EB4"/>
    <w:rsid w:val="00E92B67"/>
    <w:rsid w:val="00E92DC6"/>
    <w:rsid w:val="00E931F7"/>
    <w:rsid w:val="00E93AC4"/>
    <w:rsid w:val="00E941D7"/>
    <w:rsid w:val="00E94457"/>
    <w:rsid w:val="00E9664E"/>
    <w:rsid w:val="00EA0220"/>
    <w:rsid w:val="00EA028B"/>
    <w:rsid w:val="00EA148E"/>
    <w:rsid w:val="00EA1FBA"/>
    <w:rsid w:val="00EA252F"/>
    <w:rsid w:val="00EA2D37"/>
    <w:rsid w:val="00EA46B9"/>
    <w:rsid w:val="00EA4E09"/>
    <w:rsid w:val="00EA52A1"/>
    <w:rsid w:val="00EA5812"/>
    <w:rsid w:val="00EA6BC5"/>
    <w:rsid w:val="00EB0252"/>
    <w:rsid w:val="00EB0C42"/>
    <w:rsid w:val="00EB103D"/>
    <w:rsid w:val="00EB149D"/>
    <w:rsid w:val="00EB277E"/>
    <w:rsid w:val="00EB27F5"/>
    <w:rsid w:val="00EB3968"/>
    <w:rsid w:val="00EB3E61"/>
    <w:rsid w:val="00EB3E90"/>
    <w:rsid w:val="00EB4BB9"/>
    <w:rsid w:val="00EB4E32"/>
    <w:rsid w:val="00EB5398"/>
    <w:rsid w:val="00EB559E"/>
    <w:rsid w:val="00EB5DBB"/>
    <w:rsid w:val="00EB5F4F"/>
    <w:rsid w:val="00EB75AD"/>
    <w:rsid w:val="00EB7C02"/>
    <w:rsid w:val="00EB7C7F"/>
    <w:rsid w:val="00EC0E5F"/>
    <w:rsid w:val="00EC2550"/>
    <w:rsid w:val="00EC299A"/>
    <w:rsid w:val="00EC2D93"/>
    <w:rsid w:val="00EC3033"/>
    <w:rsid w:val="00EC38B0"/>
    <w:rsid w:val="00EC3E5B"/>
    <w:rsid w:val="00EC435B"/>
    <w:rsid w:val="00EC4374"/>
    <w:rsid w:val="00EC48F3"/>
    <w:rsid w:val="00EC5025"/>
    <w:rsid w:val="00EC5A22"/>
    <w:rsid w:val="00EC649B"/>
    <w:rsid w:val="00EC6F4E"/>
    <w:rsid w:val="00ED0223"/>
    <w:rsid w:val="00ED0DFB"/>
    <w:rsid w:val="00ED1A11"/>
    <w:rsid w:val="00ED1A89"/>
    <w:rsid w:val="00ED2427"/>
    <w:rsid w:val="00ED24F8"/>
    <w:rsid w:val="00ED26B6"/>
    <w:rsid w:val="00ED2DBB"/>
    <w:rsid w:val="00ED4CB5"/>
    <w:rsid w:val="00ED4D3D"/>
    <w:rsid w:val="00ED5319"/>
    <w:rsid w:val="00ED6997"/>
    <w:rsid w:val="00ED767F"/>
    <w:rsid w:val="00ED7A75"/>
    <w:rsid w:val="00EE124E"/>
    <w:rsid w:val="00EE246C"/>
    <w:rsid w:val="00EE4370"/>
    <w:rsid w:val="00EE5E0C"/>
    <w:rsid w:val="00EE6929"/>
    <w:rsid w:val="00EE6DBA"/>
    <w:rsid w:val="00EE728F"/>
    <w:rsid w:val="00EF0C57"/>
    <w:rsid w:val="00EF0CFD"/>
    <w:rsid w:val="00EF1619"/>
    <w:rsid w:val="00EF175D"/>
    <w:rsid w:val="00EF244B"/>
    <w:rsid w:val="00EF35D7"/>
    <w:rsid w:val="00EF35FC"/>
    <w:rsid w:val="00EF387A"/>
    <w:rsid w:val="00EF392E"/>
    <w:rsid w:val="00EF612C"/>
    <w:rsid w:val="00F003C2"/>
    <w:rsid w:val="00F0086A"/>
    <w:rsid w:val="00F022B4"/>
    <w:rsid w:val="00F03B41"/>
    <w:rsid w:val="00F040D4"/>
    <w:rsid w:val="00F04EF9"/>
    <w:rsid w:val="00F07978"/>
    <w:rsid w:val="00F10757"/>
    <w:rsid w:val="00F116EA"/>
    <w:rsid w:val="00F11E8E"/>
    <w:rsid w:val="00F12609"/>
    <w:rsid w:val="00F12738"/>
    <w:rsid w:val="00F15A69"/>
    <w:rsid w:val="00F1638A"/>
    <w:rsid w:val="00F17465"/>
    <w:rsid w:val="00F178A5"/>
    <w:rsid w:val="00F17FCA"/>
    <w:rsid w:val="00F20F3C"/>
    <w:rsid w:val="00F21574"/>
    <w:rsid w:val="00F21F86"/>
    <w:rsid w:val="00F2214A"/>
    <w:rsid w:val="00F22D72"/>
    <w:rsid w:val="00F22FB0"/>
    <w:rsid w:val="00F233D5"/>
    <w:rsid w:val="00F23443"/>
    <w:rsid w:val="00F24B67"/>
    <w:rsid w:val="00F253FF"/>
    <w:rsid w:val="00F25B0A"/>
    <w:rsid w:val="00F26223"/>
    <w:rsid w:val="00F27780"/>
    <w:rsid w:val="00F278EB"/>
    <w:rsid w:val="00F30F2D"/>
    <w:rsid w:val="00F3174C"/>
    <w:rsid w:val="00F31C2C"/>
    <w:rsid w:val="00F31C9B"/>
    <w:rsid w:val="00F32CA0"/>
    <w:rsid w:val="00F33F8E"/>
    <w:rsid w:val="00F36174"/>
    <w:rsid w:val="00F37650"/>
    <w:rsid w:val="00F40032"/>
    <w:rsid w:val="00F40A01"/>
    <w:rsid w:val="00F41D7B"/>
    <w:rsid w:val="00F4382D"/>
    <w:rsid w:val="00F446D7"/>
    <w:rsid w:val="00F448C4"/>
    <w:rsid w:val="00F51087"/>
    <w:rsid w:val="00F510C7"/>
    <w:rsid w:val="00F51253"/>
    <w:rsid w:val="00F51932"/>
    <w:rsid w:val="00F51EF0"/>
    <w:rsid w:val="00F52F2A"/>
    <w:rsid w:val="00F54239"/>
    <w:rsid w:val="00F54B48"/>
    <w:rsid w:val="00F55C4D"/>
    <w:rsid w:val="00F56120"/>
    <w:rsid w:val="00F566F1"/>
    <w:rsid w:val="00F56A98"/>
    <w:rsid w:val="00F56F8E"/>
    <w:rsid w:val="00F57111"/>
    <w:rsid w:val="00F57802"/>
    <w:rsid w:val="00F57967"/>
    <w:rsid w:val="00F6389D"/>
    <w:rsid w:val="00F63913"/>
    <w:rsid w:val="00F65B1D"/>
    <w:rsid w:val="00F669A4"/>
    <w:rsid w:val="00F672D8"/>
    <w:rsid w:val="00F70C90"/>
    <w:rsid w:val="00F7122B"/>
    <w:rsid w:val="00F71F30"/>
    <w:rsid w:val="00F74891"/>
    <w:rsid w:val="00F750B5"/>
    <w:rsid w:val="00F75588"/>
    <w:rsid w:val="00F7594E"/>
    <w:rsid w:val="00F76FBC"/>
    <w:rsid w:val="00F77730"/>
    <w:rsid w:val="00F77F6A"/>
    <w:rsid w:val="00F805EA"/>
    <w:rsid w:val="00F82160"/>
    <w:rsid w:val="00F83A06"/>
    <w:rsid w:val="00F8448F"/>
    <w:rsid w:val="00F85F69"/>
    <w:rsid w:val="00F85F83"/>
    <w:rsid w:val="00F8743F"/>
    <w:rsid w:val="00F875EF"/>
    <w:rsid w:val="00F87F31"/>
    <w:rsid w:val="00F901BB"/>
    <w:rsid w:val="00F9034F"/>
    <w:rsid w:val="00F90F8F"/>
    <w:rsid w:val="00F91AF4"/>
    <w:rsid w:val="00F920A9"/>
    <w:rsid w:val="00F9292D"/>
    <w:rsid w:val="00F92BA3"/>
    <w:rsid w:val="00F933F2"/>
    <w:rsid w:val="00F93816"/>
    <w:rsid w:val="00F93A9C"/>
    <w:rsid w:val="00F93F7C"/>
    <w:rsid w:val="00F94FF5"/>
    <w:rsid w:val="00F950BC"/>
    <w:rsid w:val="00F96FF7"/>
    <w:rsid w:val="00F9748E"/>
    <w:rsid w:val="00F978E3"/>
    <w:rsid w:val="00FA07AC"/>
    <w:rsid w:val="00FA0D06"/>
    <w:rsid w:val="00FA231C"/>
    <w:rsid w:val="00FA256C"/>
    <w:rsid w:val="00FA4894"/>
    <w:rsid w:val="00FA4F3F"/>
    <w:rsid w:val="00FA4FC8"/>
    <w:rsid w:val="00FA694D"/>
    <w:rsid w:val="00FA7419"/>
    <w:rsid w:val="00FA7535"/>
    <w:rsid w:val="00FA7E10"/>
    <w:rsid w:val="00FB1FAE"/>
    <w:rsid w:val="00FB256B"/>
    <w:rsid w:val="00FB470C"/>
    <w:rsid w:val="00FB5976"/>
    <w:rsid w:val="00FB59F3"/>
    <w:rsid w:val="00FB64BC"/>
    <w:rsid w:val="00FB6F43"/>
    <w:rsid w:val="00FC1384"/>
    <w:rsid w:val="00FC160D"/>
    <w:rsid w:val="00FC1753"/>
    <w:rsid w:val="00FC28B1"/>
    <w:rsid w:val="00FC2CB0"/>
    <w:rsid w:val="00FC4115"/>
    <w:rsid w:val="00FC4716"/>
    <w:rsid w:val="00FC4FBE"/>
    <w:rsid w:val="00FC57C5"/>
    <w:rsid w:val="00FC5948"/>
    <w:rsid w:val="00FC618F"/>
    <w:rsid w:val="00FC6A24"/>
    <w:rsid w:val="00FC6A7D"/>
    <w:rsid w:val="00FC6C7B"/>
    <w:rsid w:val="00FC7F34"/>
    <w:rsid w:val="00FC7F61"/>
    <w:rsid w:val="00FD1A99"/>
    <w:rsid w:val="00FD20EC"/>
    <w:rsid w:val="00FD2473"/>
    <w:rsid w:val="00FD2783"/>
    <w:rsid w:val="00FD38A0"/>
    <w:rsid w:val="00FD3CD6"/>
    <w:rsid w:val="00FD5D00"/>
    <w:rsid w:val="00FD68FF"/>
    <w:rsid w:val="00FD6F33"/>
    <w:rsid w:val="00FD6F3D"/>
    <w:rsid w:val="00FD6FB9"/>
    <w:rsid w:val="00FD725C"/>
    <w:rsid w:val="00FD7405"/>
    <w:rsid w:val="00FE03D1"/>
    <w:rsid w:val="00FE1093"/>
    <w:rsid w:val="00FE219C"/>
    <w:rsid w:val="00FE457B"/>
    <w:rsid w:val="00FE5C96"/>
    <w:rsid w:val="00FE664E"/>
    <w:rsid w:val="00FE679D"/>
    <w:rsid w:val="00FF00E9"/>
    <w:rsid w:val="00FF0ACE"/>
    <w:rsid w:val="00FF2940"/>
    <w:rsid w:val="00FF39C7"/>
    <w:rsid w:val="00FF3A6A"/>
    <w:rsid w:val="00FF3E95"/>
    <w:rsid w:val="00FF4234"/>
    <w:rsid w:val="00FF4B49"/>
    <w:rsid w:val="00FF4C80"/>
    <w:rsid w:val="00FF5713"/>
    <w:rsid w:val="00FF6026"/>
    <w:rsid w:val="00FF6C93"/>
    <w:rsid w:val="00FF73C0"/>
    <w:rsid w:val="00FF7890"/>
    <w:rsid w:val="00FF7C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B71"/>
    <w:pPr>
      <w:widowControl w:val="0"/>
      <w:suppressAutoHyphens/>
      <w:autoSpaceDE w:val="0"/>
    </w:pPr>
    <w:rPr>
      <w:lang w:eastAsia="ar-SA"/>
    </w:rPr>
  </w:style>
  <w:style w:type="paragraph" w:styleId="1">
    <w:name w:val="heading 1"/>
    <w:basedOn w:val="a"/>
    <w:next w:val="a"/>
    <w:qFormat/>
    <w:pPr>
      <w:keepNext/>
      <w:shd w:val="clear" w:color="auto" w:fill="FFFFFF"/>
      <w:ind w:firstLine="567"/>
      <w:outlineLvl w:val="0"/>
    </w:pPr>
    <w:rPr>
      <w:bCs/>
      <w:color w:val="000000"/>
      <w:sz w:val="24"/>
      <w:szCs w:val="24"/>
    </w:rPr>
  </w:style>
  <w:style w:type="paragraph" w:styleId="2">
    <w:name w:val="heading 2"/>
    <w:basedOn w:val="a"/>
    <w:next w:val="a"/>
    <w:qFormat/>
    <w:pPr>
      <w:keepNext/>
      <w:shd w:val="clear" w:color="auto" w:fill="FFFFFF"/>
      <w:ind w:firstLine="567"/>
      <w:outlineLvl w:val="1"/>
    </w:pPr>
    <w:rPr>
      <w:b/>
      <w:bCs/>
      <w:color w:val="000000"/>
      <w:sz w:val="24"/>
      <w:szCs w:val="24"/>
    </w:rPr>
  </w:style>
  <w:style w:type="paragraph" w:styleId="3">
    <w:name w:val="heading 3"/>
    <w:basedOn w:val="a"/>
    <w:next w:val="a"/>
    <w:qFormat/>
    <w:pPr>
      <w:keepNext/>
      <w:tabs>
        <w:tab w:val="num" w:pos="0"/>
      </w:tabs>
      <w:jc w:val="both"/>
      <w:outlineLvl w:val="2"/>
    </w:pPr>
    <w:rPr>
      <w:b/>
      <w:sz w:val="28"/>
      <w:szCs w:val="28"/>
    </w:rPr>
  </w:style>
  <w:style w:type="paragraph" w:styleId="4">
    <w:name w:val="heading 4"/>
    <w:basedOn w:val="a"/>
    <w:next w:val="a"/>
    <w:link w:val="40"/>
    <w:qFormat/>
    <w:pPr>
      <w:keepNext/>
      <w:tabs>
        <w:tab w:val="num" w:pos="0"/>
      </w:tabs>
      <w:spacing w:before="240" w:after="60"/>
      <w:outlineLvl w:val="3"/>
    </w:pPr>
    <w:rPr>
      <w:b/>
      <w:bCs/>
      <w:sz w:val="28"/>
      <w:szCs w:val="28"/>
      <w:lang w:val="x-none"/>
    </w:rPr>
  </w:style>
  <w:style w:type="paragraph" w:styleId="5">
    <w:name w:val="heading 5"/>
    <w:basedOn w:val="a"/>
    <w:next w:val="a"/>
    <w:qFormat/>
    <w:pPr>
      <w:keepNext/>
      <w:tabs>
        <w:tab w:val="left" w:pos="720"/>
      </w:tabs>
      <w:ind w:firstLine="540"/>
      <w:jc w:val="both"/>
      <w:outlineLvl w:val="4"/>
    </w:pPr>
    <w:rPr>
      <w:bCs/>
      <w:color w:val="000000"/>
      <w:sz w:val="24"/>
      <w:szCs w:val="24"/>
    </w:rPr>
  </w:style>
  <w:style w:type="paragraph" w:styleId="8">
    <w:name w:val="heading 8"/>
    <w:basedOn w:val="a"/>
    <w:next w:val="a"/>
    <w:qFormat/>
    <w:pPr>
      <w:keepNext/>
      <w:tabs>
        <w:tab w:val="num" w:pos="0"/>
      </w:tabs>
      <w:ind w:firstLine="709"/>
      <w:jc w:val="both"/>
      <w:outlineLvl w:val="7"/>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paragraph" w:styleId="a4">
    <w:name w:val="header"/>
    <w:basedOn w:val="a"/>
    <w:link w:val="a5"/>
    <w:pPr>
      <w:tabs>
        <w:tab w:val="center" w:pos="4677"/>
        <w:tab w:val="right" w:pos="9355"/>
      </w:tabs>
    </w:pPr>
    <w:rPr>
      <w:lang w:val="x-none"/>
    </w:rPr>
  </w:style>
  <w:style w:type="paragraph" w:styleId="a6">
    <w:name w:val="footer"/>
    <w:basedOn w:val="a"/>
    <w:semiHidden/>
    <w:pPr>
      <w:tabs>
        <w:tab w:val="center" w:pos="4677"/>
        <w:tab w:val="right" w:pos="9355"/>
      </w:tabs>
    </w:pPr>
  </w:style>
  <w:style w:type="paragraph" w:styleId="a7">
    <w:name w:val="Body Text Indent"/>
    <w:basedOn w:val="a"/>
    <w:semiHidden/>
    <w:pPr>
      <w:ind w:firstLine="709"/>
      <w:jc w:val="center"/>
    </w:pPr>
    <w:rPr>
      <w:b/>
      <w:sz w:val="28"/>
    </w:rPr>
  </w:style>
  <w:style w:type="paragraph" w:customStyle="1" w:styleId="10">
    <w:name w:val="Стиль1"/>
    <w:basedOn w:val="a"/>
    <w:pPr>
      <w:widowControl/>
      <w:autoSpaceDE/>
      <w:spacing w:before="100"/>
      <w:jc w:val="both"/>
    </w:pPr>
    <w:rPr>
      <w:rFonts w:ascii="Arial" w:hAnsi="Arial" w:cs="Arial"/>
    </w:rPr>
  </w:style>
  <w:style w:type="paragraph" w:styleId="30">
    <w:name w:val="Body Text Indent 3"/>
    <w:basedOn w:val="a"/>
    <w:semiHidden/>
    <w:pPr>
      <w:spacing w:after="120"/>
      <w:ind w:left="283"/>
    </w:pPr>
    <w:rPr>
      <w:sz w:val="16"/>
      <w:szCs w:val="16"/>
    </w:rPr>
  </w:style>
  <w:style w:type="paragraph" w:styleId="20">
    <w:name w:val="Body Text Indent 2"/>
    <w:basedOn w:val="a"/>
    <w:semiHidden/>
    <w:pPr>
      <w:ind w:firstLine="540"/>
    </w:pPr>
    <w:rPr>
      <w:sz w:val="24"/>
    </w:rPr>
  </w:style>
  <w:style w:type="paragraph" w:customStyle="1" w:styleId="a8">
    <w:name w:val="Знак Знак Знак"/>
    <w:basedOn w:val="a"/>
    <w:autoRedefine/>
    <w:pPr>
      <w:widowControl/>
      <w:suppressAutoHyphens w:val="0"/>
      <w:autoSpaceDE/>
      <w:spacing w:after="160" w:line="240" w:lineRule="exact"/>
    </w:pPr>
    <w:rPr>
      <w:rFonts w:eastAsia="SimSun"/>
      <w:b/>
      <w:bCs/>
      <w:sz w:val="28"/>
      <w:szCs w:val="28"/>
      <w:lang w:val="en-US" w:eastAsia="en-US"/>
    </w:rPr>
  </w:style>
  <w:style w:type="paragraph" w:customStyle="1" w:styleId="a9">
    <w:name w:val="Знак Знак Знак"/>
    <w:basedOn w:val="a"/>
    <w:autoRedefine/>
    <w:pPr>
      <w:widowControl/>
      <w:suppressAutoHyphens w:val="0"/>
      <w:autoSpaceDE/>
      <w:spacing w:after="160" w:line="240" w:lineRule="exact"/>
    </w:pPr>
    <w:rPr>
      <w:rFonts w:eastAsia="SimSun"/>
      <w:b/>
      <w:sz w:val="28"/>
      <w:szCs w:val="24"/>
      <w:lang w:val="en-US" w:eastAsia="en-US"/>
    </w:rPr>
  </w:style>
  <w:style w:type="table" w:styleId="aa">
    <w:name w:val="Table Grid"/>
    <w:basedOn w:val="a1"/>
    <w:uiPriority w:val="59"/>
    <w:rsid w:val="00486F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w:basedOn w:val="a"/>
    <w:autoRedefine/>
    <w:pPr>
      <w:widowControl/>
      <w:suppressAutoHyphens w:val="0"/>
      <w:autoSpaceDE/>
      <w:spacing w:after="160" w:line="240" w:lineRule="exact"/>
    </w:pPr>
    <w:rPr>
      <w:rFonts w:eastAsia="SimSun"/>
      <w:b/>
      <w:sz w:val="28"/>
      <w:szCs w:val="24"/>
      <w:lang w:val="en-US" w:eastAsia="en-US"/>
    </w:rPr>
  </w:style>
  <w:style w:type="character" w:customStyle="1" w:styleId="s0">
    <w:name w:val="s0"/>
    <w:rPr>
      <w:rFonts w:ascii="Times New Roman" w:hAnsi="Times New Roman" w:cs="Times New Roman" w:hint="default"/>
      <w:b w:val="0"/>
      <w:bCs w:val="0"/>
      <w:i w:val="0"/>
      <w:iCs w:val="0"/>
      <w:strike w:val="0"/>
      <w:dstrike w:val="0"/>
      <w:color w:val="000000"/>
      <w:sz w:val="20"/>
      <w:szCs w:val="20"/>
      <w:u w:val="none"/>
      <w:effect w:val="none"/>
    </w:rPr>
  </w:style>
  <w:style w:type="paragraph" w:styleId="31">
    <w:name w:val="Body Text 3"/>
    <w:basedOn w:val="a"/>
    <w:semiHidden/>
    <w:pPr>
      <w:spacing w:after="120"/>
    </w:pPr>
    <w:rPr>
      <w:sz w:val="16"/>
      <w:szCs w:val="16"/>
    </w:rPr>
  </w:style>
  <w:style w:type="character" w:customStyle="1" w:styleId="32">
    <w:name w:val="Основной текст 3 Знак"/>
    <w:rPr>
      <w:sz w:val="16"/>
      <w:szCs w:val="16"/>
      <w:lang w:val="ru-RU" w:eastAsia="ar-SA" w:bidi="ar-SA"/>
    </w:rPr>
  </w:style>
  <w:style w:type="character" w:customStyle="1" w:styleId="FontStyle29">
    <w:name w:val="Font Style29"/>
    <w:rPr>
      <w:rFonts w:ascii="Bookman Old Style" w:hAnsi="Bookman Old Style" w:cs="Bookman Old Style"/>
      <w:sz w:val="22"/>
      <w:szCs w:val="22"/>
    </w:rPr>
  </w:style>
  <w:style w:type="paragraph" w:styleId="ac">
    <w:name w:val="Balloon Text"/>
    <w:basedOn w:val="a"/>
    <w:semiHidden/>
    <w:rPr>
      <w:rFonts w:ascii="Tahoma" w:hAnsi="Tahoma" w:cs="Tahoma"/>
      <w:sz w:val="16"/>
      <w:szCs w:val="16"/>
    </w:rPr>
  </w:style>
  <w:style w:type="paragraph" w:customStyle="1" w:styleId="ad">
    <w:name w:val="Знак"/>
    <w:basedOn w:val="a"/>
    <w:autoRedefine/>
    <w:pPr>
      <w:widowControl/>
      <w:suppressAutoHyphens w:val="0"/>
      <w:autoSpaceDE/>
      <w:spacing w:after="160" w:line="240" w:lineRule="exact"/>
    </w:pPr>
    <w:rPr>
      <w:rFonts w:eastAsia="SimSun"/>
      <w:b/>
      <w:sz w:val="28"/>
      <w:szCs w:val="24"/>
      <w:lang w:val="en-US" w:eastAsia="en-US"/>
    </w:rPr>
  </w:style>
  <w:style w:type="paragraph" w:customStyle="1" w:styleId="Style1">
    <w:name w:val="Style1"/>
    <w:basedOn w:val="a"/>
    <w:rsid w:val="003D3F11"/>
    <w:pPr>
      <w:suppressAutoHyphens w:val="0"/>
      <w:autoSpaceDN w:val="0"/>
      <w:adjustRightInd w:val="0"/>
    </w:pPr>
    <w:rPr>
      <w:rFonts w:ascii="Arial Unicode MS" w:hAnsi="Calibri" w:cs="Arial Unicode MS"/>
      <w:sz w:val="24"/>
      <w:szCs w:val="24"/>
      <w:lang w:eastAsia="ru-RU"/>
    </w:rPr>
  </w:style>
  <w:style w:type="character" w:customStyle="1" w:styleId="FontStyle38">
    <w:name w:val="Font Style38"/>
    <w:rsid w:val="003D3F11"/>
    <w:rPr>
      <w:rFonts w:ascii="Arial Unicode MS" w:eastAsia="Times New Roman" w:cs="Arial Unicode MS"/>
      <w:color w:val="000000"/>
      <w:sz w:val="42"/>
      <w:szCs w:val="42"/>
    </w:rPr>
  </w:style>
  <w:style w:type="paragraph" w:customStyle="1" w:styleId="Style15">
    <w:name w:val="Style15"/>
    <w:basedOn w:val="a"/>
    <w:rsid w:val="003D3F11"/>
    <w:pPr>
      <w:suppressAutoHyphens w:val="0"/>
      <w:autoSpaceDN w:val="0"/>
      <w:adjustRightInd w:val="0"/>
    </w:pPr>
    <w:rPr>
      <w:rFonts w:ascii="Arial Unicode MS" w:hAnsi="Calibri" w:cs="Arial Unicode MS"/>
      <w:sz w:val="24"/>
      <w:szCs w:val="24"/>
      <w:lang w:eastAsia="ru-RU"/>
    </w:rPr>
  </w:style>
  <w:style w:type="character" w:customStyle="1" w:styleId="FontStyle52">
    <w:name w:val="Font Style52"/>
    <w:rsid w:val="003D3F11"/>
    <w:rPr>
      <w:rFonts w:ascii="Arial Unicode MS" w:eastAsia="Times New Roman" w:cs="Arial Unicode MS"/>
      <w:b/>
      <w:bCs/>
      <w:color w:val="000000"/>
      <w:sz w:val="16"/>
      <w:szCs w:val="16"/>
    </w:rPr>
  </w:style>
  <w:style w:type="character" w:customStyle="1" w:styleId="FontStyle53">
    <w:name w:val="Font Style53"/>
    <w:rsid w:val="003D3F11"/>
    <w:rPr>
      <w:rFonts w:ascii="Arial Unicode MS" w:eastAsia="Times New Roman" w:cs="Arial Unicode MS"/>
      <w:color w:val="000000"/>
      <w:sz w:val="16"/>
      <w:szCs w:val="16"/>
    </w:rPr>
  </w:style>
  <w:style w:type="character" w:customStyle="1" w:styleId="FontStyle51">
    <w:name w:val="Font Style51"/>
    <w:rsid w:val="003D3F11"/>
    <w:rPr>
      <w:rFonts w:ascii="Arial Unicode MS" w:eastAsia="Times New Roman" w:cs="Arial Unicode MS"/>
      <w:color w:val="000000"/>
      <w:spacing w:val="10"/>
      <w:sz w:val="40"/>
      <w:szCs w:val="40"/>
    </w:rPr>
  </w:style>
  <w:style w:type="paragraph" w:customStyle="1" w:styleId="Style16">
    <w:name w:val="Style16"/>
    <w:basedOn w:val="a"/>
    <w:uiPriority w:val="99"/>
    <w:rsid w:val="003D3F11"/>
    <w:pPr>
      <w:suppressAutoHyphens w:val="0"/>
      <w:autoSpaceDN w:val="0"/>
      <w:adjustRightInd w:val="0"/>
    </w:pPr>
    <w:rPr>
      <w:rFonts w:ascii="Arial Unicode MS" w:hAnsi="Calibri" w:cs="Arial Unicode MS"/>
      <w:sz w:val="24"/>
      <w:szCs w:val="24"/>
      <w:lang w:eastAsia="ru-RU"/>
    </w:rPr>
  </w:style>
  <w:style w:type="paragraph" w:customStyle="1" w:styleId="Style26">
    <w:name w:val="Style26"/>
    <w:basedOn w:val="a"/>
    <w:uiPriority w:val="99"/>
    <w:rsid w:val="003D3F11"/>
    <w:pPr>
      <w:suppressAutoHyphens w:val="0"/>
      <w:autoSpaceDN w:val="0"/>
      <w:adjustRightInd w:val="0"/>
    </w:pPr>
    <w:rPr>
      <w:rFonts w:ascii="Arial Unicode MS" w:hAnsi="Calibri" w:cs="Arial Unicode MS"/>
      <w:sz w:val="24"/>
      <w:szCs w:val="24"/>
      <w:lang w:eastAsia="ru-RU"/>
    </w:rPr>
  </w:style>
  <w:style w:type="paragraph" w:customStyle="1" w:styleId="Style32">
    <w:name w:val="Style32"/>
    <w:basedOn w:val="a"/>
    <w:rsid w:val="003D3F11"/>
    <w:pPr>
      <w:suppressAutoHyphens w:val="0"/>
      <w:autoSpaceDN w:val="0"/>
      <w:adjustRightInd w:val="0"/>
    </w:pPr>
    <w:rPr>
      <w:rFonts w:ascii="Arial Unicode MS" w:hAnsi="Calibri" w:cs="Arial Unicode MS"/>
      <w:sz w:val="24"/>
      <w:szCs w:val="24"/>
      <w:lang w:eastAsia="ru-RU"/>
    </w:rPr>
  </w:style>
  <w:style w:type="paragraph" w:customStyle="1" w:styleId="Style33">
    <w:name w:val="Style33"/>
    <w:basedOn w:val="a"/>
    <w:rsid w:val="003D3F11"/>
    <w:pPr>
      <w:suppressAutoHyphens w:val="0"/>
      <w:autoSpaceDN w:val="0"/>
      <w:adjustRightInd w:val="0"/>
    </w:pPr>
    <w:rPr>
      <w:rFonts w:ascii="Arial Unicode MS" w:hAnsi="Calibri" w:cs="Arial Unicode MS"/>
      <w:sz w:val="24"/>
      <w:szCs w:val="24"/>
      <w:lang w:eastAsia="ru-RU"/>
    </w:rPr>
  </w:style>
  <w:style w:type="paragraph" w:customStyle="1" w:styleId="Style34">
    <w:name w:val="Style34"/>
    <w:basedOn w:val="a"/>
    <w:rsid w:val="003D3F11"/>
    <w:pPr>
      <w:suppressAutoHyphens w:val="0"/>
      <w:autoSpaceDN w:val="0"/>
      <w:adjustRightInd w:val="0"/>
    </w:pPr>
    <w:rPr>
      <w:rFonts w:ascii="Arial Unicode MS" w:hAnsi="Calibri" w:cs="Arial Unicode MS"/>
      <w:sz w:val="24"/>
      <w:szCs w:val="24"/>
      <w:lang w:eastAsia="ru-RU"/>
    </w:rPr>
  </w:style>
  <w:style w:type="character" w:customStyle="1" w:styleId="FontStyle54">
    <w:name w:val="Font Style54"/>
    <w:rsid w:val="003D3F11"/>
    <w:rPr>
      <w:rFonts w:ascii="Arial Unicode MS" w:eastAsia="Times New Roman" w:cs="Arial Unicode MS"/>
      <w:b/>
      <w:bCs/>
      <w:color w:val="000000"/>
      <w:sz w:val="28"/>
      <w:szCs w:val="28"/>
    </w:rPr>
  </w:style>
  <w:style w:type="paragraph" w:customStyle="1" w:styleId="Style20">
    <w:name w:val="Style20"/>
    <w:basedOn w:val="a"/>
    <w:uiPriority w:val="99"/>
    <w:rsid w:val="000C2530"/>
    <w:pPr>
      <w:suppressAutoHyphens w:val="0"/>
      <w:autoSpaceDN w:val="0"/>
      <w:adjustRightInd w:val="0"/>
    </w:pPr>
    <w:rPr>
      <w:rFonts w:ascii="Arial Unicode MS" w:hAnsi="Calibri" w:cs="Arial Unicode MS"/>
      <w:sz w:val="24"/>
      <w:szCs w:val="24"/>
      <w:lang w:eastAsia="ru-RU"/>
    </w:rPr>
  </w:style>
  <w:style w:type="character" w:customStyle="1" w:styleId="FontStyle58">
    <w:name w:val="Font Style58"/>
    <w:uiPriority w:val="99"/>
    <w:rsid w:val="000C2530"/>
    <w:rPr>
      <w:rFonts w:ascii="Arial Unicode MS" w:eastAsia="Times New Roman" w:cs="Arial Unicode MS"/>
      <w:color w:val="000000"/>
      <w:sz w:val="16"/>
      <w:szCs w:val="16"/>
    </w:rPr>
  </w:style>
  <w:style w:type="paragraph" w:customStyle="1" w:styleId="Style29">
    <w:name w:val="Style29"/>
    <w:basedOn w:val="a"/>
    <w:uiPriority w:val="99"/>
    <w:rsid w:val="000C2530"/>
    <w:pPr>
      <w:suppressAutoHyphens w:val="0"/>
      <w:autoSpaceDN w:val="0"/>
      <w:adjustRightInd w:val="0"/>
    </w:pPr>
    <w:rPr>
      <w:rFonts w:ascii="Arial Unicode MS" w:hAnsi="Calibri" w:cs="Arial Unicode MS"/>
      <w:sz w:val="24"/>
      <w:szCs w:val="24"/>
      <w:lang w:eastAsia="ru-RU"/>
    </w:rPr>
  </w:style>
  <w:style w:type="character" w:customStyle="1" w:styleId="FontStyle60">
    <w:name w:val="Font Style60"/>
    <w:uiPriority w:val="99"/>
    <w:rsid w:val="000C2530"/>
    <w:rPr>
      <w:rFonts w:ascii="Arial Unicode MS" w:eastAsia="Times New Roman" w:cs="Arial Unicode MS"/>
      <w:color w:val="000000"/>
      <w:sz w:val="14"/>
      <w:szCs w:val="14"/>
    </w:rPr>
  </w:style>
  <w:style w:type="paragraph" w:customStyle="1" w:styleId="Style7">
    <w:name w:val="Style7"/>
    <w:basedOn w:val="a"/>
    <w:rsid w:val="000C2530"/>
    <w:pPr>
      <w:suppressAutoHyphens w:val="0"/>
      <w:autoSpaceDN w:val="0"/>
      <w:adjustRightInd w:val="0"/>
    </w:pPr>
    <w:rPr>
      <w:rFonts w:ascii="Arial Unicode MS" w:hAnsi="Calibri" w:cs="Arial Unicode MS"/>
      <w:sz w:val="24"/>
      <w:szCs w:val="24"/>
      <w:lang w:eastAsia="ru-RU"/>
    </w:rPr>
  </w:style>
  <w:style w:type="paragraph" w:customStyle="1" w:styleId="Style6">
    <w:name w:val="Style6"/>
    <w:basedOn w:val="a"/>
    <w:uiPriority w:val="99"/>
    <w:rsid w:val="00D041B6"/>
    <w:pPr>
      <w:suppressAutoHyphens w:val="0"/>
      <w:autoSpaceDN w:val="0"/>
      <w:adjustRightInd w:val="0"/>
    </w:pPr>
    <w:rPr>
      <w:rFonts w:ascii="Arial Unicode MS" w:hAnsi="Calibri" w:cs="Arial Unicode MS"/>
      <w:sz w:val="24"/>
      <w:szCs w:val="24"/>
      <w:lang w:eastAsia="ru-RU"/>
    </w:rPr>
  </w:style>
  <w:style w:type="character" w:customStyle="1" w:styleId="FontStyle57">
    <w:name w:val="Font Style57"/>
    <w:uiPriority w:val="99"/>
    <w:rsid w:val="00D041B6"/>
    <w:rPr>
      <w:rFonts w:ascii="Arial Unicode MS" w:eastAsia="Times New Roman" w:cs="Arial Unicode MS"/>
      <w:color w:val="000000"/>
      <w:sz w:val="16"/>
      <w:szCs w:val="16"/>
    </w:rPr>
  </w:style>
  <w:style w:type="character" w:customStyle="1" w:styleId="FontStyle48">
    <w:name w:val="Font Style48"/>
    <w:uiPriority w:val="99"/>
    <w:rsid w:val="00CD6D51"/>
    <w:rPr>
      <w:rFonts w:ascii="Arial Unicode MS" w:eastAsia="Times New Roman" w:cs="Arial Unicode MS"/>
      <w:b/>
      <w:bCs/>
      <w:color w:val="000000"/>
      <w:sz w:val="24"/>
      <w:szCs w:val="24"/>
    </w:rPr>
  </w:style>
  <w:style w:type="character" w:customStyle="1" w:styleId="40">
    <w:name w:val="Заголовок 4 Знак"/>
    <w:link w:val="4"/>
    <w:rsid w:val="007F2935"/>
    <w:rPr>
      <w:b/>
      <w:bCs/>
      <w:sz w:val="28"/>
      <w:szCs w:val="28"/>
      <w:lang w:eastAsia="ar-SA"/>
    </w:rPr>
  </w:style>
  <w:style w:type="character" w:customStyle="1" w:styleId="FontStyle50">
    <w:name w:val="Font Style50"/>
    <w:uiPriority w:val="99"/>
    <w:rsid w:val="001217CC"/>
    <w:rPr>
      <w:rFonts w:ascii="Arial Unicode MS" w:eastAsia="Times New Roman" w:cs="Arial Unicode MS"/>
      <w:b/>
      <w:bCs/>
      <w:color w:val="000000"/>
      <w:sz w:val="16"/>
      <w:szCs w:val="16"/>
    </w:rPr>
  </w:style>
  <w:style w:type="paragraph" w:customStyle="1" w:styleId="Style23">
    <w:name w:val="Style23"/>
    <w:basedOn w:val="a"/>
    <w:uiPriority w:val="99"/>
    <w:rsid w:val="00272C02"/>
    <w:pPr>
      <w:suppressAutoHyphens w:val="0"/>
      <w:autoSpaceDN w:val="0"/>
      <w:adjustRightInd w:val="0"/>
    </w:pPr>
    <w:rPr>
      <w:rFonts w:ascii="Arial Unicode MS" w:hAnsi="Calibri" w:cs="Arial Unicode MS"/>
      <w:sz w:val="24"/>
      <w:szCs w:val="24"/>
      <w:lang w:eastAsia="ru-RU"/>
    </w:rPr>
  </w:style>
  <w:style w:type="character" w:customStyle="1" w:styleId="FontStyle56">
    <w:name w:val="Font Style56"/>
    <w:uiPriority w:val="99"/>
    <w:rsid w:val="00272C02"/>
    <w:rPr>
      <w:rFonts w:ascii="Arial Unicode MS" w:eastAsia="Times New Roman" w:cs="Arial Unicode MS"/>
      <w:i/>
      <w:iCs/>
      <w:color w:val="000000"/>
      <w:spacing w:val="10"/>
      <w:sz w:val="16"/>
      <w:szCs w:val="16"/>
    </w:rPr>
  </w:style>
  <w:style w:type="character" w:customStyle="1" w:styleId="a5">
    <w:name w:val="Верхний колонтитул Знак"/>
    <w:link w:val="a4"/>
    <w:rsid w:val="00882EDD"/>
    <w:rPr>
      <w:lang w:eastAsia="ar-SA"/>
    </w:rPr>
  </w:style>
  <w:style w:type="paragraph" w:styleId="ae">
    <w:name w:val="No Spacing"/>
    <w:link w:val="af"/>
    <w:uiPriority w:val="1"/>
    <w:qFormat/>
    <w:rsid w:val="00A6518D"/>
    <w:pPr>
      <w:widowControl w:val="0"/>
      <w:autoSpaceDE w:val="0"/>
      <w:autoSpaceDN w:val="0"/>
      <w:adjustRightInd w:val="0"/>
    </w:pPr>
  </w:style>
  <w:style w:type="character" w:customStyle="1" w:styleId="af">
    <w:name w:val="Без интервала Знак"/>
    <w:link w:val="ae"/>
    <w:uiPriority w:val="1"/>
    <w:rsid w:val="00A6518D"/>
    <w:rPr>
      <w:lang w:val="ru-RU" w:eastAsia="ru-RU" w:bidi="ar-SA"/>
    </w:rPr>
  </w:style>
  <w:style w:type="paragraph" w:styleId="af0">
    <w:name w:val="Normal (Web)"/>
    <w:basedOn w:val="a"/>
    <w:semiHidden/>
    <w:rsid w:val="00D51A5B"/>
    <w:pPr>
      <w:widowControl/>
      <w:suppressAutoHyphens w:val="0"/>
      <w:autoSpaceDE/>
      <w:spacing w:before="100" w:beforeAutospacing="1" w:after="100" w:afterAutospacing="1"/>
    </w:pPr>
    <w:rPr>
      <w:rFonts w:ascii="Arial" w:hAnsi="Arial" w:cs="Arial"/>
      <w:sz w:val="24"/>
      <w:szCs w:val="24"/>
      <w:lang w:eastAsia="ru-RU"/>
    </w:rPr>
  </w:style>
  <w:style w:type="paragraph" w:styleId="af1">
    <w:name w:val="List Paragraph"/>
    <w:basedOn w:val="a"/>
    <w:uiPriority w:val="34"/>
    <w:qFormat/>
    <w:rsid w:val="00327A79"/>
    <w:pPr>
      <w:widowControl/>
      <w:suppressAutoHyphens w:val="0"/>
      <w:autoSpaceDE/>
      <w:spacing w:after="200" w:line="276" w:lineRule="auto"/>
      <w:ind w:left="720"/>
      <w:contextualSpacing/>
    </w:pPr>
    <w:rPr>
      <w:rFonts w:ascii="Calibri" w:eastAsia="Calibri" w:hAnsi="Calibri"/>
      <w:sz w:val="22"/>
      <w:szCs w:val="22"/>
      <w:lang w:eastAsia="en-US"/>
    </w:rPr>
  </w:style>
  <w:style w:type="character" w:styleId="af2">
    <w:name w:val="Emphasis"/>
    <w:uiPriority w:val="20"/>
    <w:qFormat/>
    <w:rsid w:val="00B75B96"/>
    <w:rPr>
      <w:i/>
      <w:iCs/>
    </w:rPr>
  </w:style>
  <w:style w:type="paragraph" w:styleId="af3">
    <w:name w:val="Body Text"/>
    <w:basedOn w:val="a"/>
    <w:link w:val="af4"/>
    <w:unhideWhenUsed/>
    <w:rsid w:val="00CF1B74"/>
    <w:pPr>
      <w:spacing w:after="120"/>
    </w:pPr>
    <w:rPr>
      <w:lang w:val="x-none"/>
    </w:rPr>
  </w:style>
  <w:style w:type="character" w:customStyle="1" w:styleId="af4">
    <w:name w:val="Основной текст Знак"/>
    <w:link w:val="af3"/>
    <w:rsid w:val="00CF1B74"/>
    <w:rPr>
      <w:lang w:eastAsia="ar-SA"/>
    </w:rPr>
  </w:style>
  <w:style w:type="character" w:customStyle="1" w:styleId="apple-style-span">
    <w:name w:val="apple-style-span"/>
    <w:rsid w:val="00CF1B74"/>
  </w:style>
  <w:style w:type="character" w:customStyle="1" w:styleId="apple-converted-space">
    <w:name w:val="apple-converted-space"/>
    <w:rsid w:val="00301B73"/>
  </w:style>
  <w:style w:type="character" w:styleId="af5">
    <w:name w:val="Hyperlink"/>
    <w:uiPriority w:val="99"/>
    <w:unhideWhenUsed/>
    <w:rsid w:val="00107739"/>
    <w:rPr>
      <w:color w:val="0000FF"/>
      <w:u w:val="single"/>
    </w:rPr>
  </w:style>
  <w:style w:type="paragraph" w:customStyle="1" w:styleId="Pa29">
    <w:name w:val="Pa29"/>
    <w:basedOn w:val="a"/>
    <w:next w:val="a"/>
    <w:uiPriority w:val="99"/>
    <w:rsid w:val="00D93C03"/>
    <w:pPr>
      <w:widowControl/>
      <w:suppressAutoHyphens w:val="0"/>
      <w:autoSpaceDN w:val="0"/>
      <w:adjustRightInd w:val="0"/>
      <w:spacing w:line="181" w:lineRule="atLeast"/>
    </w:pPr>
    <w:rPr>
      <w:rFonts w:ascii="Arial" w:hAnsi="Arial" w:cs="Arial"/>
      <w:sz w:val="24"/>
      <w:szCs w:val="24"/>
      <w:lang w:eastAsia="ru-RU"/>
    </w:rPr>
  </w:style>
  <w:style w:type="paragraph" w:customStyle="1" w:styleId="Pa0">
    <w:name w:val="Pa0"/>
    <w:basedOn w:val="a"/>
    <w:next w:val="a"/>
    <w:uiPriority w:val="99"/>
    <w:rsid w:val="00D93C03"/>
    <w:pPr>
      <w:widowControl/>
      <w:suppressAutoHyphens w:val="0"/>
      <w:autoSpaceDN w:val="0"/>
      <w:adjustRightInd w:val="0"/>
      <w:spacing w:line="241" w:lineRule="atLeast"/>
    </w:pPr>
    <w:rPr>
      <w:rFonts w:ascii="Arial" w:hAnsi="Arial" w:cs="Arial"/>
      <w:sz w:val="24"/>
      <w:szCs w:val="24"/>
      <w:lang w:eastAsia="ru-RU"/>
    </w:rPr>
  </w:style>
  <w:style w:type="paragraph" w:customStyle="1" w:styleId="Pa20">
    <w:name w:val="Pa20"/>
    <w:basedOn w:val="a"/>
    <w:next w:val="a"/>
    <w:uiPriority w:val="99"/>
    <w:rsid w:val="00D93C03"/>
    <w:pPr>
      <w:widowControl/>
      <w:suppressAutoHyphens w:val="0"/>
      <w:autoSpaceDN w:val="0"/>
      <w:adjustRightInd w:val="0"/>
      <w:spacing w:line="161" w:lineRule="atLeast"/>
    </w:pPr>
    <w:rPr>
      <w:rFonts w:ascii="Arial" w:hAnsi="Arial" w:cs="Arial"/>
      <w:sz w:val="24"/>
      <w:szCs w:val="24"/>
      <w:lang w:eastAsia="ru-RU"/>
    </w:rPr>
  </w:style>
  <w:style w:type="paragraph" w:customStyle="1" w:styleId="Pa34">
    <w:name w:val="Pa34"/>
    <w:basedOn w:val="a"/>
    <w:next w:val="a"/>
    <w:uiPriority w:val="99"/>
    <w:rsid w:val="00D93C03"/>
    <w:pPr>
      <w:widowControl/>
      <w:suppressAutoHyphens w:val="0"/>
      <w:autoSpaceDN w:val="0"/>
      <w:adjustRightInd w:val="0"/>
      <w:spacing w:line="181" w:lineRule="atLeast"/>
    </w:pPr>
    <w:rPr>
      <w:rFonts w:ascii="Arial" w:hAnsi="Arial" w:cs="Arial"/>
      <w:sz w:val="24"/>
      <w:szCs w:val="24"/>
      <w:lang w:eastAsia="ru-RU"/>
    </w:rPr>
  </w:style>
  <w:style w:type="paragraph" w:customStyle="1" w:styleId="Pa21">
    <w:name w:val="Pa21"/>
    <w:basedOn w:val="a"/>
    <w:next w:val="a"/>
    <w:uiPriority w:val="99"/>
    <w:rsid w:val="00D93C03"/>
    <w:pPr>
      <w:widowControl/>
      <w:suppressAutoHyphens w:val="0"/>
      <w:autoSpaceDN w:val="0"/>
      <w:adjustRightInd w:val="0"/>
      <w:spacing w:line="181" w:lineRule="atLeast"/>
    </w:pPr>
    <w:rPr>
      <w:rFonts w:ascii="Arial" w:hAnsi="Arial" w:cs="Arial"/>
      <w:sz w:val="24"/>
      <w:szCs w:val="24"/>
      <w:lang w:eastAsia="ru-RU"/>
    </w:rPr>
  </w:style>
  <w:style w:type="character" w:styleId="af6">
    <w:name w:val="annotation reference"/>
    <w:uiPriority w:val="99"/>
    <w:semiHidden/>
    <w:unhideWhenUsed/>
    <w:rsid w:val="001D7F3B"/>
    <w:rPr>
      <w:sz w:val="16"/>
      <w:szCs w:val="16"/>
    </w:rPr>
  </w:style>
  <w:style w:type="paragraph" w:styleId="af7">
    <w:name w:val="annotation text"/>
    <w:basedOn w:val="a"/>
    <w:link w:val="af8"/>
    <w:uiPriority w:val="99"/>
    <w:semiHidden/>
    <w:unhideWhenUsed/>
    <w:rsid w:val="001D7F3B"/>
  </w:style>
  <w:style w:type="character" w:customStyle="1" w:styleId="af8">
    <w:name w:val="Текст примечания Знак"/>
    <w:link w:val="af7"/>
    <w:uiPriority w:val="99"/>
    <w:semiHidden/>
    <w:rsid w:val="001D7F3B"/>
    <w:rPr>
      <w:lang w:eastAsia="ar-SA"/>
    </w:rPr>
  </w:style>
  <w:style w:type="paragraph" w:styleId="af9">
    <w:name w:val="annotation subject"/>
    <w:basedOn w:val="af7"/>
    <w:next w:val="af7"/>
    <w:link w:val="afa"/>
    <w:uiPriority w:val="99"/>
    <w:semiHidden/>
    <w:unhideWhenUsed/>
    <w:rsid w:val="001D7F3B"/>
    <w:rPr>
      <w:b/>
      <w:bCs/>
    </w:rPr>
  </w:style>
  <w:style w:type="character" w:customStyle="1" w:styleId="afa">
    <w:name w:val="Тема примечания Знак"/>
    <w:link w:val="af9"/>
    <w:uiPriority w:val="99"/>
    <w:semiHidden/>
    <w:rsid w:val="001D7F3B"/>
    <w:rPr>
      <w:b/>
      <w:bCs/>
      <w:lang w:eastAsia="ar-SA"/>
    </w:rPr>
  </w:style>
  <w:style w:type="paragraph" w:styleId="afb">
    <w:name w:val="Revision"/>
    <w:hidden/>
    <w:uiPriority w:val="99"/>
    <w:semiHidden/>
    <w:rsid w:val="009420BF"/>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B71"/>
    <w:pPr>
      <w:widowControl w:val="0"/>
      <w:suppressAutoHyphens/>
      <w:autoSpaceDE w:val="0"/>
    </w:pPr>
    <w:rPr>
      <w:lang w:eastAsia="ar-SA"/>
    </w:rPr>
  </w:style>
  <w:style w:type="paragraph" w:styleId="1">
    <w:name w:val="heading 1"/>
    <w:basedOn w:val="a"/>
    <w:next w:val="a"/>
    <w:qFormat/>
    <w:pPr>
      <w:keepNext/>
      <w:shd w:val="clear" w:color="auto" w:fill="FFFFFF"/>
      <w:ind w:firstLine="567"/>
      <w:outlineLvl w:val="0"/>
    </w:pPr>
    <w:rPr>
      <w:bCs/>
      <w:color w:val="000000"/>
      <w:sz w:val="24"/>
      <w:szCs w:val="24"/>
    </w:rPr>
  </w:style>
  <w:style w:type="paragraph" w:styleId="2">
    <w:name w:val="heading 2"/>
    <w:basedOn w:val="a"/>
    <w:next w:val="a"/>
    <w:qFormat/>
    <w:pPr>
      <w:keepNext/>
      <w:shd w:val="clear" w:color="auto" w:fill="FFFFFF"/>
      <w:ind w:firstLine="567"/>
      <w:outlineLvl w:val="1"/>
    </w:pPr>
    <w:rPr>
      <w:b/>
      <w:bCs/>
      <w:color w:val="000000"/>
      <w:sz w:val="24"/>
      <w:szCs w:val="24"/>
    </w:rPr>
  </w:style>
  <w:style w:type="paragraph" w:styleId="3">
    <w:name w:val="heading 3"/>
    <w:basedOn w:val="a"/>
    <w:next w:val="a"/>
    <w:qFormat/>
    <w:pPr>
      <w:keepNext/>
      <w:tabs>
        <w:tab w:val="num" w:pos="0"/>
      </w:tabs>
      <w:jc w:val="both"/>
      <w:outlineLvl w:val="2"/>
    </w:pPr>
    <w:rPr>
      <w:b/>
      <w:sz w:val="28"/>
      <w:szCs w:val="28"/>
    </w:rPr>
  </w:style>
  <w:style w:type="paragraph" w:styleId="4">
    <w:name w:val="heading 4"/>
    <w:basedOn w:val="a"/>
    <w:next w:val="a"/>
    <w:link w:val="40"/>
    <w:qFormat/>
    <w:pPr>
      <w:keepNext/>
      <w:tabs>
        <w:tab w:val="num" w:pos="0"/>
      </w:tabs>
      <w:spacing w:before="240" w:after="60"/>
      <w:outlineLvl w:val="3"/>
    </w:pPr>
    <w:rPr>
      <w:b/>
      <w:bCs/>
      <w:sz w:val="28"/>
      <w:szCs w:val="28"/>
      <w:lang w:val="x-none"/>
    </w:rPr>
  </w:style>
  <w:style w:type="paragraph" w:styleId="5">
    <w:name w:val="heading 5"/>
    <w:basedOn w:val="a"/>
    <w:next w:val="a"/>
    <w:qFormat/>
    <w:pPr>
      <w:keepNext/>
      <w:tabs>
        <w:tab w:val="left" w:pos="720"/>
      </w:tabs>
      <w:ind w:firstLine="540"/>
      <w:jc w:val="both"/>
      <w:outlineLvl w:val="4"/>
    </w:pPr>
    <w:rPr>
      <w:bCs/>
      <w:color w:val="000000"/>
      <w:sz w:val="24"/>
      <w:szCs w:val="24"/>
    </w:rPr>
  </w:style>
  <w:style w:type="paragraph" w:styleId="8">
    <w:name w:val="heading 8"/>
    <w:basedOn w:val="a"/>
    <w:next w:val="a"/>
    <w:qFormat/>
    <w:pPr>
      <w:keepNext/>
      <w:tabs>
        <w:tab w:val="num" w:pos="0"/>
      </w:tabs>
      <w:ind w:firstLine="709"/>
      <w:jc w:val="both"/>
      <w:outlineLvl w:val="7"/>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paragraph" w:styleId="a4">
    <w:name w:val="header"/>
    <w:basedOn w:val="a"/>
    <w:link w:val="a5"/>
    <w:pPr>
      <w:tabs>
        <w:tab w:val="center" w:pos="4677"/>
        <w:tab w:val="right" w:pos="9355"/>
      </w:tabs>
    </w:pPr>
    <w:rPr>
      <w:lang w:val="x-none"/>
    </w:rPr>
  </w:style>
  <w:style w:type="paragraph" w:styleId="a6">
    <w:name w:val="footer"/>
    <w:basedOn w:val="a"/>
    <w:semiHidden/>
    <w:pPr>
      <w:tabs>
        <w:tab w:val="center" w:pos="4677"/>
        <w:tab w:val="right" w:pos="9355"/>
      </w:tabs>
    </w:pPr>
  </w:style>
  <w:style w:type="paragraph" w:styleId="a7">
    <w:name w:val="Body Text Indent"/>
    <w:basedOn w:val="a"/>
    <w:semiHidden/>
    <w:pPr>
      <w:ind w:firstLine="709"/>
      <w:jc w:val="center"/>
    </w:pPr>
    <w:rPr>
      <w:b/>
      <w:sz w:val="28"/>
    </w:rPr>
  </w:style>
  <w:style w:type="paragraph" w:customStyle="1" w:styleId="10">
    <w:name w:val="Стиль1"/>
    <w:basedOn w:val="a"/>
    <w:pPr>
      <w:widowControl/>
      <w:autoSpaceDE/>
      <w:spacing w:before="100"/>
      <w:jc w:val="both"/>
    </w:pPr>
    <w:rPr>
      <w:rFonts w:ascii="Arial" w:hAnsi="Arial" w:cs="Arial"/>
    </w:rPr>
  </w:style>
  <w:style w:type="paragraph" w:styleId="30">
    <w:name w:val="Body Text Indent 3"/>
    <w:basedOn w:val="a"/>
    <w:semiHidden/>
    <w:pPr>
      <w:spacing w:after="120"/>
      <w:ind w:left="283"/>
    </w:pPr>
    <w:rPr>
      <w:sz w:val="16"/>
      <w:szCs w:val="16"/>
    </w:rPr>
  </w:style>
  <w:style w:type="paragraph" w:styleId="20">
    <w:name w:val="Body Text Indent 2"/>
    <w:basedOn w:val="a"/>
    <w:semiHidden/>
    <w:pPr>
      <w:ind w:firstLine="540"/>
    </w:pPr>
    <w:rPr>
      <w:sz w:val="24"/>
    </w:rPr>
  </w:style>
  <w:style w:type="paragraph" w:customStyle="1" w:styleId="a8">
    <w:name w:val="Знак Знак Знак"/>
    <w:basedOn w:val="a"/>
    <w:autoRedefine/>
    <w:pPr>
      <w:widowControl/>
      <w:suppressAutoHyphens w:val="0"/>
      <w:autoSpaceDE/>
      <w:spacing w:after="160" w:line="240" w:lineRule="exact"/>
    </w:pPr>
    <w:rPr>
      <w:rFonts w:eastAsia="SimSun"/>
      <w:b/>
      <w:bCs/>
      <w:sz w:val="28"/>
      <w:szCs w:val="28"/>
      <w:lang w:val="en-US" w:eastAsia="en-US"/>
    </w:rPr>
  </w:style>
  <w:style w:type="paragraph" w:customStyle="1" w:styleId="a9">
    <w:name w:val="Знак Знак Знак"/>
    <w:basedOn w:val="a"/>
    <w:autoRedefine/>
    <w:pPr>
      <w:widowControl/>
      <w:suppressAutoHyphens w:val="0"/>
      <w:autoSpaceDE/>
      <w:spacing w:after="160" w:line="240" w:lineRule="exact"/>
    </w:pPr>
    <w:rPr>
      <w:rFonts w:eastAsia="SimSun"/>
      <w:b/>
      <w:sz w:val="28"/>
      <w:szCs w:val="24"/>
      <w:lang w:val="en-US" w:eastAsia="en-US"/>
    </w:rPr>
  </w:style>
  <w:style w:type="table" w:styleId="aa">
    <w:name w:val="Table Grid"/>
    <w:basedOn w:val="a1"/>
    <w:uiPriority w:val="59"/>
    <w:rsid w:val="00486F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w:basedOn w:val="a"/>
    <w:autoRedefine/>
    <w:pPr>
      <w:widowControl/>
      <w:suppressAutoHyphens w:val="0"/>
      <w:autoSpaceDE/>
      <w:spacing w:after="160" w:line="240" w:lineRule="exact"/>
    </w:pPr>
    <w:rPr>
      <w:rFonts w:eastAsia="SimSun"/>
      <w:b/>
      <w:sz w:val="28"/>
      <w:szCs w:val="24"/>
      <w:lang w:val="en-US" w:eastAsia="en-US"/>
    </w:rPr>
  </w:style>
  <w:style w:type="character" w:customStyle="1" w:styleId="s0">
    <w:name w:val="s0"/>
    <w:rPr>
      <w:rFonts w:ascii="Times New Roman" w:hAnsi="Times New Roman" w:cs="Times New Roman" w:hint="default"/>
      <w:b w:val="0"/>
      <w:bCs w:val="0"/>
      <w:i w:val="0"/>
      <w:iCs w:val="0"/>
      <w:strike w:val="0"/>
      <w:dstrike w:val="0"/>
      <w:color w:val="000000"/>
      <w:sz w:val="20"/>
      <w:szCs w:val="20"/>
      <w:u w:val="none"/>
      <w:effect w:val="none"/>
    </w:rPr>
  </w:style>
  <w:style w:type="paragraph" w:styleId="31">
    <w:name w:val="Body Text 3"/>
    <w:basedOn w:val="a"/>
    <w:semiHidden/>
    <w:pPr>
      <w:spacing w:after="120"/>
    </w:pPr>
    <w:rPr>
      <w:sz w:val="16"/>
      <w:szCs w:val="16"/>
    </w:rPr>
  </w:style>
  <w:style w:type="character" w:customStyle="1" w:styleId="32">
    <w:name w:val="Основной текст 3 Знак"/>
    <w:rPr>
      <w:sz w:val="16"/>
      <w:szCs w:val="16"/>
      <w:lang w:val="ru-RU" w:eastAsia="ar-SA" w:bidi="ar-SA"/>
    </w:rPr>
  </w:style>
  <w:style w:type="character" w:customStyle="1" w:styleId="FontStyle29">
    <w:name w:val="Font Style29"/>
    <w:rPr>
      <w:rFonts w:ascii="Bookman Old Style" w:hAnsi="Bookman Old Style" w:cs="Bookman Old Style"/>
      <w:sz w:val="22"/>
      <w:szCs w:val="22"/>
    </w:rPr>
  </w:style>
  <w:style w:type="paragraph" w:styleId="ac">
    <w:name w:val="Balloon Text"/>
    <w:basedOn w:val="a"/>
    <w:semiHidden/>
    <w:rPr>
      <w:rFonts w:ascii="Tahoma" w:hAnsi="Tahoma" w:cs="Tahoma"/>
      <w:sz w:val="16"/>
      <w:szCs w:val="16"/>
    </w:rPr>
  </w:style>
  <w:style w:type="paragraph" w:customStyle="1" w:styleId="ad">
    <w:name w:val="Знак"/>
    <w:basedOn w:val="a"/>
    <w:autoRedefine/>
    <w:pPr>
      <w:widowControl/>
      <w:suppressAutoHyphens w:val="0"/>
      <w:autoSpaceDE/>
      <w:spacing w:after="160" w:line="240" w:lineRule="exact"/>
    </w:pPr>
    <w:rPr>
      <w:rFonts w:eastAsia="SimSun"/>
      <w:b/>
      <w:sz w:val="28"/>
      <w:szCs w:val="24"/>
      <w:lang w:val="en-US" w:eastAsia="en-US"/>
    </w:rPr>
  </w:style>
  <w:style w:type="paragraph" w:customStyle="1" w:styleId="Style1">
    <w:name w:val="Style1"/>
    <w:basedOn w:val="a"/>
    <w:rsid w:val="003D3F11"/>
    <w:pPr>
      <w:suppressAutoHyphens w:val="0"/>
      <w:autoSpaceDN w:val="0"/>
      <w:adjustRightInd w:val="0"/>
    </w:pPr>
    <w:rPr>
      <w:rFonts w:ascii="Arial Unicode MS" w:hAnsi="Calibri" w:cs="Arial Unicode MS"/>
      <w:sz w:val="24"/>
      <w:szCs w:val="24"/>
      <w:lang w:eastAsia="ru-RU"/>
    </w:rPr>
  </w:style>
  <w:style w:type="character" w:customStyle="1" w:styleId="FontStyle38">
    <w:name w:val="Font Style38"/>
    <w:rsid w:val="003D3F11"/>
    <w:rPr>
      <w:rFonts w:ascii="Arial Unicode MS" w:eastAsia="Times New Roman" w:cs="Arial Unicode MS"/>
      <w:color w:val="000000"/>
      <w:sz w:val="42"/>
      <w:szCs w:val="42"/>
    </w:rPr>
  </w:style>
  <w:style w:type="paragraph" w:customStyle="1" w:styleId="Style15">
    <w:name w:val="Style15"/>
    <w:basedOn w:val="a"/>
    <w:rsid w:val="003D3F11"/>
    <w:pPr>
      <w:suppressAutoHyphens w:val="0"/>
      <w:autoSpaceDN w:val="0"/>
      <w:adjustRightInd w:val="0"/>
    </w:pPr>
    <w:rPr>
      <w:rFonts w:ascii="Arial Unicode MS" w:hAnsi="Calibri" w:cs="Arial Unicode MS"/>
      <w:sz w:val="24"/>
      <w:szCs w:val="24"/>
      <w:lang w:eastAsia="ru-RU"/>
    </w:rPr>
  </w:style>
  <w:style w:type="character" w:customStyle="1" w:styleId="FontStyle52">
    <w:name w:val="Font Style52"/>
    <w:rsid w:val="003D3F11"/>
    <w:rPr>
      <w:rFonts w:ascii="Arial Unicode MS" w:eastAsia="Times New Roman" w:cs="Arial Unicode MS"/>
      <w:b/>
      <w:bCs/>
      <w:color w:val="000000"/>
      <w:sz w:val="16"/>
      <w:szCs w:val="16"/>
    </w:rPr>
  </w:style>
  <w:style w:type="character" w:customStyle="1" w:styleId="FontStyle53">
    <w:name w:val="Font Style53"/>
    <w:rsid w:val="003D3F11"/>
    <w:rPr>
      <w:rFonts w:ascii="Arial Unicode MS" w:eastAsia="Times New Roman" w:cs="Arial Unicode MS"/>
      <w:color w:val="000000"/>
      <w:sz w:val="16"/>
      <w:szCs w:val="16"/>
    </w:rPr>
  </w:style>
  <w:style w:type="character" w:customStyle="1" w:styleId="FontStyle51">
    <w:name w:val="Font Style51"/>
    <w:rsid w:val="003D3F11"/>
    <w:rPr>
      <w:rFonts w:ascii="Arial Unicode MS" w:eastAsia="Times New Roman" w:cs="Arial Unicode MS"/>
      <w:color w:val="000000"/>
      <w:spacing w:val="10"/>
      <w:sz w:val="40"/>
      <w:szCs w:val="40"/>
    </w:rPr>
  </w:style>
  <w:style w:type="paragraph" w:customStyle="1" w:styleId="Style16">
    <w:name w:val="Style16"/>
    <w:basedOn w:val="a"/>
    <w:uiPriority w:val="99"/>
    <w:rsid w:val="003D3F11"/>
    <w:pPr>
      <w:suppressAutoHyphens w:val="0"/>
      <w:autoSpaceDN w:val="0"/>
      <w:adjustRightInd w:val="0"/>
    </w:pPr>
    <w:rPr>
      <w:rFonts w:ascii="Arial Unicode MS" w:hAnsi="Calibri" w:cs="Arial Unicode MS"/>
      <w:sz w:val="24"/>
      <w:szCs w:val="24"/>
      <w:lang w:eastAsia="ru-RU"/>
    </w:rPr>
  </w:style>
  <w:style w:type="paragraph" w:customStyle="1" w:styleId="Style26">
    <w:name w:val="Style26"/>
    <w:basedOn w:val="a"/>
    <w:uiPriority w:val="99"/>
    <w:rsid w:val="003D3F11"/>
    <w:pPr>
      <w:suppressAutoHyphens w:val="0"/>
      <w:autoSpaceDN w:val="0"/>
      <w:adjustRightInd w:val="0"/>
    </w:pPr>
    <w:rPr>
      <w:rFonts w:ascii="Arial Unicode MS" w:hAnsi="Calibri" w:cs="Arial Unicode MS"/>
      <w:sz w:val="24"/>
      <w:szCs w:val="24"/>
      <w:lang w:eastAsia="ru-RU"/>
    </w:rPr>
  </w:style>
  <w:style w:type="paragraph" w:customStyle="1" w:styleId="Style32">
    <w:name w:val="Style32"/>
    <w:basedOn w:val="a"/>
    <w:rsid w:val="003D3F11"/>
    <w:pPr>
      <w:suppressAutoHyphens w:val="0"/>
      <w:autoSpaceDN w:val="0"/>
      <w:adjustRightInd w:val="0"/>
    </w:pPr>
    <w:rPr>
      <w:rFonts w:ascii="Arial Unicode MS" w:hAnsi="Calibri" w:cs="Arial Unicode MS"/>
      <w:sz w:val="24"/>
      <w:szCs w:val="24"/>
      <w:lang w:eastAsia="ru-RU"/>
    </w:rPr>
  </w:style>
  <w:style w:type="paragraph" w:customStyle="1" w:styleId="Style33">
    <w:name w:val="Style33"/>
    <w:basedOn w:val="a"/>
    <w:rsid w:val="003D3F11"/>
    <w:pPr>
      <w:suppressAutoHyphens w:val="0"/>
      <w:autoSpaceDN w:val="0"/>
      <w:adjustRightInd w:val="0"/>
    </w:pPr>
    <w:rPr>
      <w:rFonts w:ascii="Arial Unicode MS" w:hAnsi="Calibri" w:cs="Arial Unicode MS"/>
      <w:sz w:val="24"/>
      <w:szCs w:val="24"/>
      <w:lang w:eastAsia="ru-RU"/>
    </w:rPr>
  </w:style>
  <w:style w:type="paragraph" w:customStyle="1" w:styleId="Style34">
    <w:name w:val="Style34"/>
    <w:basedOn w:val="a"/>
    <w:rsid w:val="003D3F11"/>
    <w:pPr>
      <w:suppressAutoHyphens w:val="0"/>
      <w:autoSpaceDN w:val="0"/>
      <w:adjustRightInd w:val="0"/>
    </w:pPr>
    <w:rPr>
      <w:rFonts w:ascii="Arial Unicode MS" w:hAnsi="Calibri" w:cs="Arial Unicode MS"/>
      <w:sz w:val="24"/>
      <w:szCs w:val="24"/>
      <w:lang w:eastAsia="ru-RU"/>
    </w:rPr>
  </w:style>
  <w:style w:type="character" w:customStyle="1" w:styleId="FontStyle54">
    <w:name w:val="Font Style54"/>
    <w:rsid w:val="003D3F11"/>
    <w:rPr>
      <w:rFonts w:ascii="Arial Unicode MS" w:eastAsia="Times New Roman" w:cs="Arial Unicode MS"/>
      <w:b/>
      <w:bCs/>
      <w:color w:val="000000"/>
      <w:sz w:val="28"/>
      <w:szCs w:val="28"/>
    </w:rPr>
  </w:style>
  <w:style w:type="paragraph" w:customStyle="1" w:styleId="Style20">
    <w:name w:val="Style20"/>
    <w:basedOn w:val="a"/>
    <w:uiPriority w:val="99"/>
    <w:rsid w:val="000C2530"/>
    <w:pPr>
      <w:suppressAutoHyphens w:val="0"/>
      <w:autoSpaceDN w:val="0"/>
      <w:adjustRightInd w:val="0"/>
    </w:pPr>
    <w:rPr>
      <w:rFonts w:ascii="Arial Unicode MS" w:hAnsi="Calibri" w:cs="Arial Unicode MS"/>
      <w:sz w:val="24"/>
      <w:szCs w:val="24"/>
      <w:lang w:eastAsia="ru-RU"/>
    </w:rPr>
  </w:style>
  <w:style w:type="character" w:customStyle="1" w:styleId="FontStyle58">
    <w:name w:val="Font Style58"/>
    <w:uiPriority w:val="99"/>
    <w:rsid w:val="000C2530"/>
    <w:rPr>
      <w:rFonts w:ascii="Arial Unicode MS" w:eastAsia="Times New Roman" w:cs="Arial Unicode MS"/>
      <w:color w:val="000000"/>
      <w:sz w:val="16"/>
      <w:szCs w:val="16"/>
    </w:rPr>
  </w:style>
  <w:style w:type="paragraph" w:customStyle="1" w:styleId="Style29">
    <w:name w:val="Style29"/>
    <w:basedOn w:val="a"/>
    <w:uiPriority w:val="99"/>
    <w:rsid w:val="000C2530"/>
    <w:pPr>
      <w:suppressAutoHyphens w:val="0"/>
      <w:autoSpaceDN w:val="0"/>
      <w:adjustRightInd w:val="0"/>
    </w:pPr>
    <w:rPr>
      <w:rFonts w:ascii="Arial Unicode MS" w:hAnsi="Calibri" w:cs="Arial Unicode MS"/>
      <w:sz w:val="24"/>
      <w:szCs w:val="24"/>
      <w:lang w:eastAsia="ru-RU"/>
    </w:rPr>
  </w:style>
  <w:style w:type="character" w:customStyle="1" w:styleId="FontStyle60">
    <w:name w:val="Font Style60"/>
    <w:uiPriority w:val="99"/>
    <w:rsid w:val="000C2530"/>
    <w:rPr>
      <w:rFonts w:ascii="Arial Unicode MS" w:eastAsia="Times New Roman" w:cs="Arial Unicode MS"/>
      <w:color w:val="000000"/>
      <w:sz w:val="14"/>
      <w:szCs w:val="14"/>
    </w:rPr>
  </w:style>
  <w:style w:type="paragraph" w:customStyle="1" w:styleId="Style7">
    <w:name w:val="Style7"/>
    <w:basedOn w:val="a"/>
    <w:rsid w:val="000C2530"/>
    <w:pPr>
      <w:suppressAutoHyphens w:val="0"/>
      <w:autoSpaceDN w:val="0"/>
      <w:adjustRightInd w:val="0"/>
    </w:pPr>
    <w:rPr>
      <w:rFonts w:ascii="Arial Unicode MS" w:hAnsi="Calibri" w:cs="Arial Unicode MS"/>
      <w:sz w:val="24"/>
      <w:szCs w:val="24"/>
      <w:lang w:eastAsia="ru-RU"/>
    </w:rPr>
  </w:style>
  <w:style w:type="paragraph" w:customStyle="1" w:styleId="Style6">
    <w:name w:val="Style6"/>
    <w:basedOn w:val="a"/>
    <w:uiPriority w:val="99"/>
    <w:rsid w:val="00D041B6"/>
    <w:pPr>
      <w:suppressAutoHyphens w:val="0"/>
      <w:autoSpaceDN w:val="0"/>
      <w:adjustRightInd w:val="0"/>
    </w:pPr>
    <w:rPr>
      <w:rFonts w:ascii="Arial Unicode MS" w:hAnsi="Calibri" w:cs="Arial Unicode MS"/>
      <w:sz w:val="24"/>
      <w:szCs w:val="24"/>
      <w:lang w:eastAsia="ru-RU"/>
    </w:rPr>
  </w:style>
  <w:style w:type="character" w:customStyle="1" w:styleId="FontStyle57">
    <w:name w:val="Font Style57"/>
    <w:uiPriority w:val="99"/>
    <w:rsid w:val="00D041B6"/>
    <w:rPr>
      <w:rFonts w:ascii="Arial Unicode MS" w:eastAsia="Times New Roman" w:cs="Arial Unicode MS"/>
      <w:color w:val="000000"/>
      <w:sz w:val="16"/>
      <w:szCs w:val="16"/>
    </w:rPr>
  </w:style>
  <w:style w:type="character" w:customStyle="1" w:styleId="FontStyle48">
    <w:name w:val="Font Style48"/>
    <w:uiPriority w:val="99"/>
    <w:rsid w:val="00CD6D51"/>
    <w:rPr>
      <w:rFonts w:ascii="Arial Unicode MS" w:eastAsia="Times New Roman" w:cs="Arial Unicode MS"/>
      <w:b/>
      <w:bCs/>
      <w:color w:val="000000"/>
      <w:sz w:val="24"/>
      <w:szCs w:val="24"/>
    </w:rPr>
  </w:style>
  <w:style w:type="character" w:customStyle="1" w:styleId="40">
    <w:name w:val="Заголовок 4 Знак"/>
    <w:link w:val="4"/>
    <w:rsid w:val="007F2935"/>
    <w:rPr>
      <w:b/>
      <w:bCs/>
      <w:sz w:val="28"/>
      <w:szCs w:val="28"/>
      <w:lang w:eastAsia="ar-SA"/>
    </w:rPr>
  </w:style>
  <w:style w:type="character" w:customStyle="1" w:styleId="FontStyle50">
    <w:name w:val="Font Style50"/>
    <w:uiPriority w:val="99"/>
    <w:rsid w:val="001217CC"/>
    <w:rPr>
      <w:rFonts w:ascii="Arial Unicode MS" w:eastAsia="Times New Roman" w:cs="Arial Unicode MS"/>
      <w:b/>
      <w:bCs/>
      <w:color w:val="000000"/>
      <w:sz w:val="16"/>
      <w:szCs w:val="16"/>
    </w:rPr>
  </w:style>
  <w:style w:type="paragraph" w:customStyle="1" w:styleId="Style23">
    <w:name w:val="Style23"/>
    <w:basedOn w:val="a"/>
    <w:uiPriority w:val="99"/>
    <w:rsid w:val="00272C02"/>
    <w:pPr>
      <w:suppressAutoHyphens w:val="0"/>
      <w:autoSpaceDN w:val="0"/>
      <w:adjustRightInd w:val="0"/>
    </w:pPr>
    <w:rPr>
      <w:rFonts w:ascii="Arial Unicode MS" w:hAnsi="Calibri" w:cs="Arial Unicode MS"/>
      <w:sz w:val="24"/>
      <w:szCs w:val="24"/>
      <w:lang w:eastAsia="ru-RU"/>
    </w:rPr>
  </w:style>
  <w:style w:type="character" w:customStyle="1" w:styleId="FontStyle56">
    <w:name w:val="Font Style56"/>
    <w:uiPriority w:val="99"/>
    <w:rsid w:val="00272C02"/>
    <w:rPr>
      <w:rFonts w:ascii="Arial Unicode MS" w:eastAsia="Times New Roman" w:cs="Arial Unicode MS"/>
      <w:i/>
      <w:iCs/>
      <w:color w:val="000000"/>
      <w:spacing w:val="10"/>
      <w:sz w:val="16"/>
      <w:szCs w:val="16"/>
    </w:rPr>
  </w:style>
  <w:style w:type="character" w:customStyle="1" w:styleId="a5">
    <w:name w:val="Верхний колонтитул Знак"/>
    <w:link w:val="a4"/>
    <w:rsid w:val="00882EDD"/>
    <w:rPr>
      <w:lang w:eastAsia="ar-SA"/>
    </w:rPr>
  </w:style>
  <w:style w:type="paragraph" w:styleId="ae">
    <w:name w:val="No Spacing"/>
    <w:link w:val="af"/>
    <w:uiPriority w:val="1"/>
    <w:qFormat/>
    <w:rsid w:val="00A6518D"/>
    <w:pPr>
      <w:widowControl w:val="0"/>
      <w:autoSpaceDE w:val="0"/>
      <w:autoSpaceDN w:val="0"/>
      <w:adjustRightInd w:val="0"/>
    </w:pPr>
  </w:style>
  <w:style w:type="character" w:customStyle="1" w:styleId="af">
    <w:name w:val="Без интервала Знак"/>
    <w:link w:val="ae"/>
    <w:uiPriority w:val="1"/>
    <w:rsid w:val="00A6518D"/>
    <w:rPr>
      <w:lang w:val="ru-RU" w:eastAsia="ru-RU" w:bidi="ar-SA"/>
    </w:rPr>
  </w:style>
  <w:style w:type="paragraph" w:styleId="af0">
    <w:name w:val="Normal (Web)"/>
    <w:basedOn w:val="a"/>
    <w:semiHidden/>
    <w:rsid w:val="00D51A5B"/>
    <w:pPr>
      <w:widowControl/>
      <w:suppressAutoHyphens w:val="0"/>
      <w:autoSpaceDE/>
      <w:spacing w:before="100" w:beforeAutospacing="1" w:after="100" w:afterAutospacing="1"/>
    </w:pPr>
    <w:rPr>
      <w:rFonts w:ascii="Arial" w:hAnsi="Arial" w:cs="Arial"/>
      <w:sz w:val="24"/>
      <w:szCs w:val="24"/>
      <w:lang w:eastAsia="ru-RU"/>
    </w:rPr>
  </w:style>
  <w:style w:type="paragraph" w:styleId="af1">
    <w:name w:val="List Paragraph"/>
    <w:basedOn w:val="a"/>
    <w:uiPriority w:val="34"/>
    <w:qFormat/>
    <w:rsid w:val="00327A79"/>
    <w:pPr>
      <w:widowControl/>
      <w:suppressAutoHyphens w:val="0"/>
      <w:autoSpaceDE/>
      <w:spacing w:after="200" w:line="276" w:lineRule="auto"/>
      <w:ind w:left="720"/>
      <w:contextualSpacing/>
    </w:pPr>
    <w:rPr>
      <w:rFonts w:ascii="Calibri" w:eastAsia="Calibri" w:hAnsi="Calibri"/>
      <w:sz w:val="22"/>
      <w:szCs w:val="22"/>
      <w:lang w:eastAsia="en-US"/>
    </w:rPr>
  </w:style>
  <w:style w:type="character" w:styleId="af2">
    <w:name w:val="Emphasis"/>
    <w:uiPriority w:val="20"/>
    <w:qFormat/>
    <w:rsid w:val="00B75B96"/>
    <w:rPr>
      <w:i/>
      <w:iCs/>
    </w:rPr>
  </w:style>
  <w:style w:type="paragraph" w:styleId="af3">
    <w:name w:val="Body Text"/>
    <w:basedOn w:val="a"/>
    <w:link w:val="af4"/>
    <w:unhideWhenUsed/>
    <w:rsid w:val="00CF1B74"/>
    <w:pPr>
      <w:spacing w:after="120"/>
    </w:pPr>
    <w:rPr>
      <w:lang w:val="x-none"/>
    </w:rPr>
  </w:style>
  <w:style w:type="character" w:customStyle="1" w:styleId="af4">
    <w:name w:val="Основной текст Знак"/>
    <w:link w:val="af3"/>
    <w:rsid w:val="00CF1B74"/>
    <w:rPr>
      <w:lang w:eastAsia="ar-SA"/>
    </w:rPr>
  </w:style>
  <w:style w:type="character" w:customStyle="1" w:styleId="apple-style-span">
    <w:name w:val="apple-style-span"/>
    <w:rsid w:val="00CF1B74"/>
  </w:style>
  <w:style w:type="character" w:customStyle="1" w:styleId="apple-converted-space">
    <w:name w:val="apple-converted-space"/>
    <w:rsid w:val="00301B73"/>
  </w:style>
  <w:style w:type="character" w:styleId="af5">
    <w:name w:val="Hyperlink"/>
    <w:uiPriority w:val="99"/>
    <w:unhideWhenUsed/>
    <w:rsid w:val="00107739"/>
    <w:rPr>
      <w:color w:val="0000FF"/>
      <w:u w:val="single"/>
    </w:rPr>
  </w:style>
  <w:style w:type="paragraph" w:customStyle="1" w:styleId="Pa29">
    <w:name w:val="Pa29"/>
    <w:basedOn w:val="a"/>
    <w:next w:val="a"/>
    <w:uiPriority w:val="99"/>
    <w:rsid w:val="00D93C03"/>
    <w:pPr>
      <w:widowControl/>
      <w:suppressAutoHyphens w:val="0"/>
      <w:autoSpaceDN w:val="0"/>
      <w:adjustRightInd w:val="0"/>
      <w:spacing w:line="181" w:lineRule="atLeast"/>
    </w:pPr>
    <w:rPr>
      <w:rFonts w:ascii="Arial" w:hAnsi="Arial" w:cs="Arial"/>
      <w:sz w:val="24"/>
      <w:szCs w:val="24"/>
      <w:lang w:eastAsia="ru-RU"/>
    </w:rPr>
  </w:style>
  <w:style w:type="paragraph" w:customStyle="1" w:styleId="Pa0">
    <w:name w:val="Pa0"/>
    <w:basedOn w:val="a"/>
    <w:next w:val="a"/>
    <w:uiPriority w:val="99"/>
    <w:rsid w:val="00D93C03"/>
    <w:pPr>
      <w:widowControl/>
      <w:suppressAutoHyphens w:val="0"/>
      <w:autoSpaceDN w:val="0"/>
      <w:adjustRightInd w:val="0"/>
      <w:spacing w:line="241" w:lineRule="atLeast"/>
    </w:pPr>
    <w:rPr>
      <w:rFonts w:ascii="Arial" w:hAnsi="Arial" w:cs="Arial"/>
      <w:sz w:val="24"/>
      <w:szCs w:val="24"/>
      <w:lang w:eastAsia="ru-RU"/>
    </w:rPr>
  </w:style>
  <w:style w:type="paragraph" w:customStyle="1" w:styleId="Pa20">
    <w:name w:val="Pa20"/>
    <w:basedOn w:val="a"/>
    <w:next w:val="a"/>
    <w:uiPriority w:val="99"/>
    <w:rsid w:val="00D93C03"/>
    <w:pPr>
      <w:widowControl/>
      <w:suppressAutoHyphens w:val="0"/>
      <w:autoSpaceDN w:val="0"/>
      <w:adjustRightInd w:val="0"/>
      <w:spacing w:line="161" w:lineRule="atLeast"/>
    </w:pPr>
    <w:rPr>
      <w:rFonts w:ascii="Arial" w:hAnsi="Arial" w:cs="Arial"/>
      <w:sz w:val="24"/>
      <w:szCs w:val="24"/>
      <w:lang w:eastAsia="ru-RU"/>
    </w:rPr>
  </w:style>
  <w:style w:type="paragraph" w:customStyle="1" w:styleId="Pa34">
    <w:name w:val="Pa34"/>
    <w:basedOn w:val="a"/>
    <w:next w:val="a"/>
    <w:uiPriority w:val="99"/>
    <w:rsid w:val="00D93C03"/>
    <w:pPr>
      <w:widowControl/>
      <w:suppressAutoHyphens w:val="0"/>
      <w:autoSpaceDN w:val="0"/>
      <w:adjustRightInd w:val="0"/>
      <w:spacing w:line="181" w:lineRule="atLeast"/>
    </w:pPr>
    <w:rPr>
      <w:rFonts w:ascii="Arial" w:hAnsi="Arial" w:cs="Arial"/>
      <w:sz w:val="24"/>
      <w:szCs w:val="24"/>
      <w:lang w:eastAsia="ru-RU"/>
    </w:rPr>
  </w:style>
  <w:style w:type="paragraph" w:customStyle="1" w:styleId="Pa21">
    <w:name w:val="Pa21"/>
    <w:basedOn w:val="a"/>
    <w:next w:val="a"/>
    <w:uiPriority w:val="99"/>
    <w:rsid w:val="00D93C03"/>
    <w:pPr>
      <w:widowControl/>
      <w:suppressAutoHyphens w:val="0"/>
      <w:autoSpaceDN w:val="0"/>
      <w:adjustRightInd w:val="0"/>
      <w:spacing w:line="181" w:lineRule="atLeast"/>
    </w:pPr>
    <w:rPr>
      <w:rFonts w:ascii="Arial" w:hAnsi="Arial" w:cs="Arial"/>
      <w:sz w:val="24"/>
      <w:szCs w:val="24"/>
      <w:lang w:eastAsia="ru-RU"/>
    </w:rPr>
  </w:style>
  <w:style w:type="character" w:styleId="af6">
    <w:name w:val="annotation reference"/>
    <w:uiPriority w:val="99"/>
    <w:semiHidden/>
    <w:unhideWhenUsed/>
    <w:rsid w:val="001D7F3B"/>
    <w:rPr>
      <w:sz w:val="16"/>
      <w:szCs w:val="16"/>
    </w:rPr>
  </w:style>
  <w:style w:type="paragraph" w:styleId="af7">
    <w:name w:val="annotation text"/>
    <w:basedOn w:val="a"/>
    <w:link w:val="af8"/>
    <w:uiPriority w:val="99"/>
    <w:semiHidden/>
    <w:unhideWhenUsed/>
    <w:rsid w:val="001D7F3B"/>
  </w:style>
  <w:style w:type="character" w:customStyle="1" w:styleId="af8">
    <w:name w:val="Текст примечания Знак"/>
    <w:link w:val="af7"/>
    <w:uiPriority w:val="99"/>
    <w:semiHidden/>
    <w:rsid w:val="001D7F3B"/>
    <w:rPr>
      <w:lang w:eastAsia="ar-SA"/>
    </w:rPr>
  </w:style>
  <w:style w:type="paragraph" w:styleId="af9">
    <w:name w:val="annotation subject"/>
    <w:basedOn w:val="af7"/>
    <w:next w:val="af7"/>
    <w:link w:val="afa"/>
    <w:uiPriority w:val="99"/>
    <w:semiHidden/>
    <w:unhideWhenUsed/>
    <w:rsid w:val="001D7F3B"/>
    <w:rPr>
      <w:b/>
      <w:bCs/>
    </w:rPr>
  </w:style>
  <w:style w:type="character" w:customStyle="1" w:styleId="afa">
    <w:name w:val="Тема примечания Знак"/>
    <w:link w:val="af9"/>
    <w:uiPriority w:val="99"/>
    <w:semiHidden/>
    <w:rsid w:val="001D7F3B"/>
    <w:rPr>
      <w:b/>
      <w:bCs/>
      <w:lang w:eastAsia="ar-SA"/>
    </w:rPr>
  </w:style>
  <w:style w:type="paragraph" w:styleId="afb">
    <w:name w:val="Revision"/>
    <w:hidden/>
    <w:uiPriority w:val="99"/>
    <w:semiHidden/>
    <w:rsid w:val="009420BF"/>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56900">
      <w:bodyDiv w:val="1"/>
      <w:marLeft w:val="0"/>
      <w:marRight w:val="0"/>
      <w:marTop w:val="0"/>
      <w:marBottom w:val="0"/>
      <w:divBdr>
        <w:top w:val="none" w:sz="0" w:space="0" w:color="auto"/>
        <w:left w:val="none" w:sz="0" w:space="0" w:color="auto"/>
        <w:bottom w:val="none" w:sz="0" w:space="0" w:color="auto"/>
        <w:right w:val="none" w:sz="0" w:space="0" w:color="auto"/>
      </w:divBdr>
    </w:div>
    <w:div w:id="128674686">
      <w:bodyDiv w:val="1"/>
      <w:marLeft w:val="0"/>
      <w:marRight w:val="0"/>
      <w:marTop w:val="0"/>
      <w:marBottom w:val="0"/>
      <w:divBdr>
        <w:top w:val="none" w:sz="0" w:space="0" w:color="auto"/>
        <w:left w:val="none" w:sz="0" w:space="0" w:color="auto"/>
        <w:bottom w:val="none" w:sz="0" w:space="0" w:color="auto"/>
        <w:right w:val="none" w:sz="0" w:space="0" w:color="auto"/>
      </w:divBdr>
    </w:div>
    <w:div w:id="190071389">
      <w:bodyDiv w:val="1"/>
      <w:marLeft w:val="0"/>
      <w:marRight w:val="0"/>
      <w:marTop w:val="0"/>
      <w:marBottom w:val="0"/>
      <w:divBdr>
        <w:top w:val="none" w:sz="0" w:space="0" w:color="auto"/>
        <w:left w:val="none" w:sz="0" w:space="0" w:color="auto"/>
        <w:bottom w:val="none" w:sz="0" w:space="0" w:color="auto"/>
        <w:right w:val="none" w:sz="0" w:space="0" w:color="auto"/>
      </w:divBdr>
    </w:div>
    <w:div w:id="359666874">
      <w:bodyDiv w:val="1"/>
      <w:marLeft w:val="0"/>
      <w:marRight w:val="0"/>
      <w:marTop w:val="0"/>
      <w:marBottom w:val="0"/>
      <w:divBdr>
        <w:top w:val="none" w:sz="0" w:space="0" w:color="auto"/>
        <w:left w:val="none" w:sz="0" w:space="0" w:color="auto"/>
        <w:bottom w:val="none" w:sz="0" w:space="0" w:color="auto"/>
        <w:right w:val="none" w:sz="0" w:space="0" w:color="auto"/>
      </w:divBdr>
    </w:div>
    <w:div w:id="497772010">
      <w:bodyDiv w:val="1"/>
      <w:marLeft w:val="0"/>
      <w:marRight w:val="0"/>
      <w:marTop w:val="0"/>
      <w:marBottom w:val="0"/>
      <w:divBdr>
        <w:top w:val="none" w:sz="0" w:space="0" w:color="auto"/>
        <w:left w:val="none" w:sz="0" w:space="0" w:color="auto"/>
        <w:bottom w:val="none" w:sz="0" w:space="0" w:color="auto"/>
        <w:right w:val="none" w:sz="0" w:space="0" w:color="auto"/>
      </w:divBdr>
    </w:div>
    <w:div w:id="697779504">
      <w:bodyDiv w:val="1"/>
      <w:marLeft w:val="0"/>
      <w:marRight w:val="0"/>
      <w:marTop w:val="0"/>
      <w:marBottom w:val="0"/>
      <w:divBdr>
        <w:top w:val="none" w:sz="0" w:space="0" w:color="auto"/>
        <w:left w:val="none" w:sz="0" w:space="0" w:color="auto"/>
        <w:bottom w:val="none" w:sz="0" w:space="0" w:color="auto"/>
        <w:right w:val="none" w:sz="0" w:space="0" w:color="auto"/>
      </w:divBdr>
    </w:div>
    <w:div w:id="792136633">
      <w:bodyDiv w:val="1"/>
      <w:marLeft w:val="0"/>
      <w:marRight w:val="0"/>
      <w:marTop w:val="0"/>
      <w:marBottom w:val="0"/>
      <w:divBdr>
        <w:top w:val="none" w:sz="0" w:space="0" w:color="auto"/>
        <w:left w:val="none" w:sz="0" w:space="0" w:color="auto"/>
        <w:bottom w:val="none" w:sz="0" w:space="0" w:color="auto"/>
        <w:right w:val="none" w:sz="0" w:space="0" w:color="auto"/>
      </w:divBdr>
    </w:div>
    <w:div w:id="888567808">
      <w:bodyDiv w:val="1"/>
      <w:marLeft w:val="0"/>
      <w:marRight w:val="0"/>
      <w:marTop w:val="0"/>
      <w:marBottom w:val="0"/>
      <w:divBdr>
        <w:top w:val="none" w:sz="0" w:space="0" w:color="auto"/>
        <w:left w:val="none" w:sz="0" w:space="0" w:color="auto"/>
        <w:bottom w:val="none" w:sz="0" w:space="0" w:color="auto"/>
        <w:right w:val="none" w:sz="0" w:space="0" w:color="auto"/>
      </w:divBdr>
    </w:div>
    <w:div w:id="1161044534">
      <w:bodyDiv w:val="1"/>
      <w:marLeft w:val="0"/>
      <w:marRight w:val="0"/>
      <w:marTop w:val="0"/>
      <w:marBottom w:val="0"/>
      <w:divBdr>
        <w:top w:val="none" w:sz="0" w:space="0" w:color="auto"/>
        <w:left w:val="none" w:sz="0" w:space="0" w:color="auto"/>
        <w:bottom w:val="none" w:sz="0" w:space="0" w:color="auto"/>
        <w:right w:val="none" w:sz="0" w:space="0" w:color="auto"/>
      </w:divBdr>
    </w:div>
    <w:div w:id="1195656638">
      <w:bodyDiv w:val="1"/>
      <w:marLeft w:val="0"/>
      <w:marRight w:val="0"/>
      <w:marTop w:val="0"/>
      <w:marBottom w:val="0"/>
      <w:divBdr>
        <w:top w:val="none" w:sz="0" w:space="0" w:color="auto"/>
        <w:left w:val="none" w:sz="0" w:space="0" w:color="auto"/>
        <w:bottom w:val="none" w:sz="0" w:space="0" w:color="auto"/>
        <w:right w:val="none" w:sz="0" w:space="0" w:color="auto"/>
      </w:divBdr>
    </w:div>
    <w:div w:id="1431777533">
      <w:bodyDiv w:val="1"/>
      <w:marLeft w:val="0"/>
      <w:marRight w:val="0"/>
      <w:marTop w:val="0"/>
      <w:marBottom w:val="0"/>
      <w:divBdr>
        <w:top w:val="none" w:sz="0" w:space="0" w:color="auto"/>
        <w:left w:val="none" w:sz="0" w:space="0" w:color="auto"/>
        <w:bottom w:val="none" w:sz="0" w:space="0" w:color="auto"/>
        <w:right w:val="none" w:sz="0" w:space="0" w:color="auto"/>
      </w:divBdr>
    </w:div>
    <w:div w:id="1499492412">
      <w:bodyDiv w:val="1"/>
      <w:marLeft w:val="0"/>
      <w:marRight w:val="0"/>
      <w:marTop w:val="0"/>
      <w:marBottom w:val="0"/>
      <w:divBdr>
        <w:top w:val="none" w:sz="0" w:space="0" w:color="auto"/>
        <w:left w:val="none" w:sz="0" w:space="0" w:color="auto"/>
        <w:bottom w:val="none" w:sz="0" w:space="0" w:color="auto"/>
        <w:right w:val="none" w:sz="0" w:space="0" w:color="auto"/>
      </w:divBdr>
    </w:div>
    <w:div w:id="19472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coca.ch/sites/default/files/resources/The%20Montreux%20Document.pdf"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0BA0E-6EC4-4A10-A73B-15F6AB70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3318</TotalTime>
  <Pages>43</Pages>
  <Words>18706</Words>
  <Characters>106625</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ГОСУДАРСТВЕННЫЙ СТАНДАРТ РЕСПУБЛИКИ КАЗАХСТАН</vt:lpstr>
    </vt:vector>
  </TitlesOfParts>
  <Company>Организация</Company>
  <LinksUpToDate>false</LinksUpToDate>
  <CharactersWithSpaces>125081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СТАНДАРТ РЕСПУБЛИКИ КАЗАХСТАН</dc:title>
  <dc:creator>Customer</dc:creator>
  <cp:lastModifiedBy>User</cp:lastModifiedBy>
  <cp:revision>686</cp:revision>
  <cp:lastPrinted>2019-10-15T08:48:00Z</cp:lastPrinted>
  <dcterms:created xsi:type="dcterms:W3CDTF">2019-10-31T06:59:00Z</dcterms:created>
  <dcterms:modified xsi:type="dcterms:W3CDTF">2020-03-06T05:01:00Z</dcterms:modified>
</cp:coreProperties>
</file>